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9112" w14:textId="683CE498" w:rsidR="58906249" w:rsidRDefault="58906249" w:rsidP="0DBFA396">
      <w:pPr>
        <w:spacing w:after="240"/>
        <w:jc w:val="center"/>
        <w:rPr>
          <w:sz w:val="28"/>
          <w:szCs w:val="28"/>
        </w:rPr>
      </w:pPr>
      <w:r>
        <w:rPr>
          <w:noProof/>
        </w:rPr>
        <w:drawing>
          <wp:inline distT="0" distB="0" distL="0" distR="0" wp14:anchorId="6B5D33A1" wp14:editId="12F73BBB">
            <wp:extent cx="2590800" cy="1219835"/>
            <wp:effectExtent l="0" t="0" r="0" b="0"/>
            <wp:docPr id="209260343" name="Picture 20926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1219835"/>
                    </a:xfrm>
                    <a:prstGeom prst="rect">
                      <a:avLst/>
                    </a:prstGeom>
                  </pic:spPr>
                </pic:pic>
              </a:graphicData>
            </a:graphic>
          </wp:inline>
        </w:drawing>
      </w:r>
    </w:p>
    <w:p w14:paraId="4295790B" w14:textId="714B01C6" w:rsidR="00CE4DD7" w:rsidRPr="00905DC6" w:rsidRDefault="00CE4DD7" w:rsidP="00CE4DD7">
      <w:pPr>
        <w:jc w:val="center"/>
        <w:rPr>
          <w:sz w:val="28"/>
          <w:szCs w:val="28"/>
        </w:rPr>
      </w:pPr>
      <w:r w:rsidRPr="00905DC6">
        <w:rPr>
          <w:sz w:val="28"/>
          <w:szCs w:val="28"/>
        </w:rPr>
        <w:t xml:space="preserve">MINNESOTA COALITION FOR </w:t>
      </w:r>
      <w:r w:rsidR="006223D7">
        <w:rPr>
          <w:sz w:val="28"/>
          <w:szCs w:val="28"/>
        </w:rPr>
        <w:t>FAMILY</w:t>
      </w:r>
      <w:r w:rsidRPr="00905DC6">
        <w:rPr>
          <w:sz w:val="28"/>
          <w:szCs w:val="28"/>
        </w:rPr>
        <w:t xml:space="preserve"> HOME VISITING</w:t>
      </w:r>
    </w:p>
    <w:p w14:paraId="7B517728" w14:textId="77777777" w:rsidR="00CE4DD7" w:rsidRPr="00905DC6" w:rsidRDefault="00CE4DD7" w:rsidP="00CE4DD7">
      <w:pPr>
        <w:jc w:val="center"/>
        <w:rPr>
          <w:b/>
          <w:sz w:val="26"/>
          <w:szCs w:val="26"/>
        </w:rPr>
      </w:pPr>
      <w:r w:rsidRPr="0DBFA396">
        <w:rPr>
          <w:b/>
          <w:bCs/>
          <w:sz w:val="26"/>
          <w:szCs w:val="26"/>
        </w:rPr>
        <w:t>Family Home Visiting Directory</w:t>
      </w:r>
    </w:p>
    <w:p w14:paraId="058DF72F" w14:textId="5459A2C1" w:rsidR="00CE4DD7" w:rsidRPr="00905DC6" w:rsidRDefault="04576E57" w:rsidP="0DBFA396">
      <w:pPr>
        <w:spacing w:before="240"/>
      </w:pPr>
      <w:r w:rsidRPr="0DBFA396">
        <w:t xml:space="preserve">The 2023 Minnesota Home Visiting Directory was prepared by the Minnesota Coalition for Family Home Visiting and features various local public health, tribal health, nonprofit, early childhood family education, early head start, and community-based home visiting programs and organizations across the state of Minnesota. </w:t>
      </w:r>
      <w:r w:rsidR="00CE4DD7">
        <w:br/>
      </w:r>
    </w:p>
    <w:p w14:paraId="44BB1194" w14:textId="76DAEFDB" w:rsidR="00CE4DD7" w:rsidRPr="00905DC6" w:rsidRDefault="04576E57" w:rsidP="0DBFA396">
      <w:r w:rsidRPr="0DBFA396">
        <w:t xml:space="preserve">This is not an exhaustive list but a tool to support families and their home visitors locate and contact home visiting services, no matter where they live in Minnesota. We hope the 2023 Minnesota Home Visiting Directory improves the experience of families looking to access home visiting by making it more convenient to search for services by county or program type. This partnership is intended to help home visitors to make warm handoffs to families as they move across county lines and or graduate programs. </w:t>
      </w:r>
    </w:p>
    <w:p w14:paraId="76A461E0" w14:textId="2376F854" w:rsidR="00CE4DD7" w:rsidRPr="00905DC6" w:rsidRDefault="00CE4DD7" w:rsidP="0DBFA396"/>
    <w:p w14:paraId="003C1996" w14:textId="57E64AFF" w:rsidR="00CE4DD7" w:rsidRPr="00905DC6" w:rsidRDefault="04576E57" w:rsidP="0DBFA396">
      <w:pPr>
        <w:spacing w:after="240"/>
      </w:pPr>
      <w:r w:rsidRPr="0DBFA396">
        <w:t xml:space="preserve">If you would like to add your home visiting program to the directory, or if you would like to update your entry, </w:t>
      </w:r>
      <w:hyperlink r:id="rId8">
        <w:r w:rsidRPr="0DBFA396">
          <w:rPr>
            <w:rStyle w:val="Hyperlink"/>
          </w:rPr>
          <w:t>please fill out this form</w:t>
        </w:r>
      </w:hyperlink>
      <w:r w:rsidRPr="0DBFA396">
        <w:t>!</w:t>
      </w:r>
    </w:p>
    <w:tbl>
      <w:tblPr>
        <w:tblStyle w:val="TableGrid"/>
        <w:tblW w:w="22437" w:type="dxa"/>
        <w:tblLayout w:type="fixed"/>
        <w:tblLook w:val="04A0" w:firstRow="1" w:lastRow="0" w:firstColumn="1" w:lastColumn="0" w:noHBand="0" w:noVBand="1"/>
      </w:tblPr>
      <w:tblGrid>
        <w:gridCol w:w="722"/>
        <w:gridCol w:w="2076"/>
        <w:gridCol w:w="1680"/>
        <w:gridCol w:w="1395"/>
        <w:gridCol w:w="1815"/>
        <w:gridCol w:w="1875"/>
        <w:gridCol w:w="2100"/>
        <w:gridCol w:w="2494"/>
        <w:gridCol w:w="2520"/>
        <w:gridCol w:w="1680"/>
        <w:gridCol w:w="2220"/>
        <w:gridCol w:w="1860"/>
      </w:tblGrid>
      <w:tr w:rsidR="00346958" w:rsidRPr="00F71959" w14:paraId="42C18285" w14:textId="77777777" w:rsidTr="584A8296">
        <w:trPr>
          <w:trHeight w:val="300"/>
          <w:tblHeader/>
        </w:trPr>
        <w:tc>
          <w:tcPr>
            <w:tcW w:w="722" w:type="dxa"/>
            <w:vMerge w:val="restart"/>
            <w:vAlign w:val="center"/>
          </w:tcPr>
          <w:p w14:paraId="1CAE4A03" w14:textId="77777777" w:rsidR="00CE4DD7" w:rsidRPr="00F71959" w:rsidRDefault="00CE4DD7" w:rsidP="584A8296">
            <w:pPr>
              <w:rPr>
                <w:rFonts w:ascii="Times" w:hAnsi="Times"/>
                <w:b/>
                <w:bCs/>
                <w:sz w:val="26"/>
                <w:szCs w:val="26"/>
              </w:rPr>
            </w:pPr>
          </w:p>
        </w:tc>
        <w:tc>
          <w:tcPr>
            <w:tcW w:w="2076" w:type="dxa"/>
            <w:vMerge w:val="restart"/>
            <w:vAlign w:val="center"/>
          </w:tcPr>
          <w:p w14:paraId="655A299C" w14:textId="77777777" w:rsidR="00CE4DD7" w:rsidRPr="00F71959" w:rsidRDefault="00CE4DD7" w:rsidP="584A8296">
            <w:pPr>
              <w:rPr>
                <w:rFonts w:ascii="Times" w:hAnsi="Times"/>
                <w:b/>
                <w:bCs/>
                <w:sz w:val="26"/>
                <w:szCs w:val="26"/>
              </w:rPr>
            </w:pPr>
            <w:r w:rsidRPr="584A8296">
              <w:rPr>
                <w:rFonts w:ascii="Times" w:hAnsi="Times"/>
                <w:b/>
                <w:bCs/>
                <w:sz w:val="26"/>
                <w:szCs w:val="26"/>
              </w:rPr>
              <w:t>Organization</w:t>
            </w:r>
          </w:p>
        </w:tc>
        <w:tc>
          <w:tcPr>
            <w:tcW w:w="1680" w:type="dxa"/>
            <w:vMerge w:val="restart"/>
            <w:vAlign w:val="center"/>
          </w:tcPr>
          <w:p w14:paraId="4EFB29B3" w14:textId="77777777" w:rsidR="00CE4DD7" w:rsidRPr="00F71959" w:rsidRDefault="00CE4DD7" w:rsidP="584A8296">
            <w:pPr>
              <w:rPr>
                <w:rFonts w:ascii="Times" w:hAnsi="Times"/>
                <w:b/>
                <w:bCs/>
                <w:sz w:val="26"/>
                <w:szCs w:val="26"/>
              </w:rPr>
            </w:pPr>
            <w:r w:rsidRPr="584A8296">
              <w:rPr>
                <w:rFonts w:ascii="Times" w:hAnsi="Times"/>
                <w:b/>
                <w:bCs/>
                <w:sz w:val="26"/>
                <w:szCs w:val="26"/>
              </w:rPr>
              <w:t>City</w:t>
            </w:r>
          </w:p>
        </w:tc>
        <w:tc>
          <w:tcPr>
            <w:tcW w:w="1395" w:type="dxa"/>
            <w:vMerge w:val="restart"/>
            <w:vAlign w:val="center"/>
          </w:tcPr>
          <w:p w14:paraId="147BA4AD" w14:textId="77777777" w:rsidR="00CE4DD7" w:rsidRPr="00F71959" w:rsidRDefault="00CE4DD7" w:rsidP="584A8296">
            <w:pPr>
              <w:rPr>
                <w:rFonts w:ascii="Times" w:hAnsi="Times"/>
                <w:b/>
                <w:bCs/>
                <w:sz w:val="26"/>
                <w:szCs w:val="26"/>
              </w:rPr>
            </w:pPr>
            <w:r w:rsidRPr="584A8296">
              <w:rPr>
                <w:rFonts w:ascii="Times" w:hAnsi="Times"/>
                <w:b/>
                <w:bCs/>
                <w:sz w:val="26"/>
                <w:szCs w:val="26"/>
              </w:rPr>
              <w:t>County</w:t>
            </w:r>
          </w:p>
        </w:tc>
        <w:tc>
          <w:tcPr>
            <w:tcW w:w="1815" w:type="dxa"/>
            <w:vMerge w:val="restart"/>
            <w:vAlign w:val="center"/>
          </w:tcPr>
          <w:p w14:paraId="666942DC" w14:textId="77777777" w:rsidR="00CE4DD7" w:rsidRPr="00F71959" w:rsidRDefault="00CE4DD7" w:rsidP="584A8296">
            <w:pPr>
              <w:rPr>
                <w:rFonts w:ascii="Times" w:hAnsi="Times"/>
                <w:b/>
                <w:bCs/>
                <w:sz w:val="26"/>
                <w:szCs w:val="26"/>
              </w:rPr>
            </w:pPr>
            <w:r w:rsidRPr="584A8296">
              <w:rPr>
                <w:rFonts w:ascii="Times" w:hAnsi="Times"/>
                <w:b/>
                <w:bCs/>
                <w:sz w:val="26"/>
                <w:szCs w:val="26"/>
              </w:rPr>
              <w:t>Type of Organization</w:t>
            </w:r>
          </w:p>
        </w:tc>
        <w:tc>
          <w:tcPr>
            <w:tcW w:w="1875" w:type="dxa"/>
            <w:vMerge w:val="restart"/>
            <w:vAlign w:val="center"/>
          </w:tcPr>
          <w:p w14:paraId="6F36CCBB" w14:textId="77777777" w:rsidR="00CE4DD7" w:rsidRPr="00F71959" w:rsidRDefault="00CE4DD7" w:rsidP="584A8296">
            <w:pPr>
              <w:rPr>
                <w:rFonts w:ascii="Times" w:hAnsi="Times"/>
                <w:b/>
                <w:bCs/>
                <w:sz w:val="26"/>
                <w:szCs w:val="26"/>
              </w:rPr>
            </w:pPr>
            <w:r w:rsidRPr="584A8296">
              <w:rPr>
                <w:rFonts w:ascii="Times" w:hAnsi="Times"/>
                <w:b/>
                <w:bCs/>
                <w:sz w:val="26"/>
                <w:szCs w:val="26"/>
              </w:rPr>
              <w:t>Type of Program</w:t>
            </w:r>
          </w:p>
        </w:tc>
        <w:tc>
          <w:tcPr>
            <w:tcW w:w="2100" w:type="dxa"/>
            <w:vMerge w:val="restart"/>
            <w:vAlign w:val="center"/>
          </w:tcPr>
          <w:p w14:paraId="245927D5" w14:textId="77777777" w:rsidR="00CE4DD7" w:rsidRPr="00F71959" w:rsidRDefault="00CE4DD7" w:rsidP="584A8296">
            <w:pPr>
              <w:rPr>
                <w:rFonts w:ascii="Times" w:hAnsi="Times"/>
                <w:b/>
                <w:bCs/>
                <w:sz w:val="26"/>
                <w:szCs w:val="26"/>
              </w:rPr>
            </w:pPr>
            <w:r w:rsidRPr="584A8296">
              <w:rPr>
                <w:rFonts w:ascii="Times" w:hAnsi="Times"/>
                <w:b/>
                <w:bCs/>
                <w:sz w:val="26"/>
                <w:szCs w:val="26"/>
              </w:rPr>
              <w:t>Service Location</w:t>
            </w:r>
          </w:p>
        </w:tc>
        <w:tc>
          <w:tcPr>
            <w:tcW w:w="2494" w:type="dxa"/>
            <w:vMerge w:val="restart"/>
            <w:vAlign w:val="center"/>
          </w:tcPr>
          <w:p w14:paraId="0B59E0A3" w14:textId="77777777" w:rsidR="00CE4DD7" w:rsidRPr="00F71959" w:rsidRDefault="00CE4DD7" w:rsidP="584A8296">
            <w:pPr>
              <w:rPr>
                <w:rFonts w:ascii="Times" w:hAnsi="Times"/>
                <w:b/>
                <w:bCs/>
                <w:sz w:val="26"/>
                <w:szCs w:val="26"/>
              </w:rPr>
            </w:pPr>
            <w:r w:rsidRPr="584A8296">
              <w:rPr>
                <w:rFonts w:ascii="Times" w:hAnsi="Times"/>
                <w:b/>
                <w:bCs/>
                <w:sz w:val="26"/>
                <w:szCs w:val="26"/>
              </w:rPr>
              <w:t>Eligibility Criteria</w:t>
            </w:r>
          </w:p>
        </w:tc>
        <w:tc>
          <w:tcPr>
            <w:tcW w:w="2520" w:type="dxa"/>
            <w:vMerge w:val="restart"/>
            <w:vAlign w:val="center"/>
          </w:tcPr>
          <w:p w14:paraId="120B80EB" w14:textId="77777777" w:rsidR="00CE4DD7" w:rsidRPr="00F71959" w:rsidRDefault="00CE4DD7" w:rsidP="584A8296">
            <w:pPr>
              <w:rPr>
                <w:rFonts w:ascii="Times" w:hAnsi="Times"/>
                <w:b/>
                <w:bCs/>
                <w:sz w:val="26"/>
                <w:szCs w:val="26"/>
              </w:rPr>
            </w:pPr>
            <w:r w:rsidRPr="584A8296">
              <w:rPr>
                <w:rFonts w:ascii="Times" w:hAnsi="Times"/>
                <w:b/>
                <w:bCs/>
                <w:sz w:val="26"/>
                <w:szCs w:val="26"/>
              </w:rPr>
              <w:t>Referral Information</w:t>
            </w:r>
          </w:p>
        </w:tc>
        <w:tc>
          <w:tcPr>
            <w:tcW w:w="5760" w:type="dxa"/>
            <w:gridSpan w:val="3"/>
            <w:vAlign w:val="center"/>
          </w:tcPr>
          <w:p w14:paraId="5E5D7795" w14:textId="77777777" w:rsidR="00CE4DD7" w:rsidRPr="00F71959" w:rsidRDefault="00CE4DD7" w:rsidP="584A8296">
            <w:pPr>
              <w:rPr>
                <w:rFonts w:ascii="Times" w:hAnsi="Times"/>
                <w:b/>
                <w:bCs/>
                <w:sz w:val="26"/>
                <w:szCs w:val="26"/>
              </w:rPr>
            </w:pPr>
            <w:r w:rsidRPr="584A8296">
              <w:rPr>
                <w:rFonts w:ascii="Times" w:hAnsi="Times"/>
                <w:b/>
                <w:bCs/>
                <w:sz w:val="26"/>
                <w:szCs w:val="26"/>
              </w:rPr>
              <w:t>Contact Information</w:t>
            </w:r>
          </w:p>
        </w:tc>
      </w:tr>
      <w:tr w:rsidR="00346958" w:rsidRPr="00F71959" w14:paraId="16475ED1" w14:textId="77777777" w:rsidTr="584A8296">
        <w:trPr>
          <w:tblHeader/>
        </w:trPr>
        <w:tc>
          <w:tcPr>
            <w:tcW w:w="722" w:type="dxa"/>
            <w:vMerge/>
          </w:tcPr>
          <w:p w14:paraId="14B8F7AB" w14:textId="77777777" w:rsidR="00CE4DD7" w:rsidRPr="00F71959" w:rsidRDefault="00CE4DD7" w:rsidP="00830E13">
            <w:pPr>
              <w:jc w:val="center"/>
              <w:rPr>
                <w:rFonts w:ascii="Times" w:hAnsi="Times"/>
                <w:sz w:val="26"/>
                <w:szCs w:val="26"/>
              </w:rPr>
            </w:pPr>
          </w:p>
        </w:tc>
        <w:tc>
          <w:tcPr>
            <w:tcW w:w="2076" w:type="dxa"/>
            <w:vMerge/>
          </w:tcPr>
          <w:p w14:paraId="17021C50" w14:textId="77777777" w:rsidR="00CE4DD7" w:rsidRPr="00F71959" w:rsidRDefault="00CE4DD7" w:rsidP="00830E13">
            <w:pPr>
              <w:jc w:val="center"/>
              <w:rPr>
                <w:rFonts w:ascii="Times" w:hAnsi="Times"/>
                <w:sz w:val="26"/>
                <w:szCs w:val="26"/>
              </w:rPr>
            </w:pPr>
          </w:p>
        </w:tc>
        <w:tc>
          <w:tcPr>
            <w:tcW w:w="1680" w:type="dxa"/>
            <w:vMerge/>
          </w:tcPr>
          <w:p w14:paraId="4704DD96" w14:textId="77777777" w:rsidR="00CE4DD7" w:rsidRPr="00F71959" w:rsidRDefault="00CE4DD7" w:rsidP="00830E13">
            <w:pPr>
              <w:jc w:val="center"/>
              <w:rPr>
                <w:rFonts w:ascii="Times" w:hAnsi="Times"/>
                <w:sz w:val="26"/>
                <w:szCs w:val="26"/>
              </w:rPr>
            </w:pPr>
          </w:p>
        </w:tc>
        <w:tc>
          <w:tcPr>
            <w:tcW w:w="1395" w:type="dxa"/>
            <w:vMerge/>
          </w:tcPr>
          <w:p w14:paraId="20B5A9FF" w14:textId="77777777" w:rsidR="00CE4DD7" w:rsidRPr="00F71959" w:rsidRDefault="00CE4DD7" w:rsidP="00830E13">
            <w:pPr>
              <w:jc w:val="center"/>
              <w:rPr>
                <w:rFonts w:ascii="Times" w:hAnsi="Times"/>
                <w:sz w:val="26"/>
                <w:szCs w:val="26"/>
              </w:rPr>
            </w:pPr>
          </w:p>
        </w:tc>
        <w:tc>
          <w:tcPr>
            <w:tcW w:w="1815" w:type="dxa"/>
            <w:vMerge/>
          </w:tcPr>
          <w:p w14:paraId="744761B1" w14:textId="77777777" w:rsidR="00CE4DD7" w:rsidRPr="00F71959" w:rsidRDefault="00CE4DD7" w:rsidP="00830E13">
            <w:pPr>
              <w:jc w:val="center"/>
              <w:rPr>
                <w:rFonts w:ascii="Times" w:hAnsi="Times"/>
                <w:sz w:val="26"/>
                <w:szCs w:val="26"/>
              </w:rPr>
            </w:pPr>
          </w:p>
        </w:tc>
        <w:tc>
          <w:tcPr>
            <w:tcW w:w="1875" w:type="dxa"/>
            <w:vMerge/>
          </w:tcPr>
          <w:p w14:paraId="717BBD22" w14:textId="77777777" w:rsidR="00CE4DD7" w:rsidRPr="00F71959" w:rsidRDefault="00CE4DD7" w:rsidP="00830E13">
            <w:pPr>
              <w:jc w:val="center"/>
              <w:rPr>
                <w:rFonts w:ascii="Times" w:hAnsi="Times"/>
                <w:sz w:val="26"/>
                <w:szCs w:val="26"/>
              </w:rPr>
            </w:pPr>
          </w:p>
        </w:tc>
        <w:tc>
          <w:tcPr>
            <w:tcW w:w="2100" w:type="dxa"/>
            <w:vMerge/>
          </w:tcPr>
          <w:p w14:paraId="3313A8AE" w14:textId="77777777" w:rsidR="00CE4DD7" w:rsidRPr="00F71959" w:rsidRDefault="00CE4DD7" w:rsidP="00830E13">
            <w:pPr>
              <w:jc w:val="center"/>
              <w:rPr>
                <w:rFonts w:ascii="Times" w:hAnsi="Times"/>
                <w:sz w:val="26"/>
                <w:szCs w:val="26"/>
              </w:rPr>
            </w:pPr>
          </w:p>
        </w:tc>
        <w:tc>
          <w:tcPr>
            <w:tcW w:w="2494" w:type="dxa"/>
            <w:vMerge/>
          </w:tcPr>
          <w:p w14:paraId="143AE146" w14:textId="77777777" w:rsidR="00CE4DD7" w:rsidRPr="00F71959" w:rsidRDefault="00CE4DD7" w:rsidP="00830E13">
            <w:pPr>
              <w:jc w:val="center"/>
              <w:rPr>
                <w:rFonts w:ascii="Times" w:hAnsi="Times"/>
                <w:sz w:val="26"/>
                <w:szCs w:val="26"/>
              </w:rPr>
            </w:pPr>
          </w:p>
        </w:tc>
        <w:tc>
          <w:tcPr>
            <w:tcW w:w="2520" w:type="dxa"/>
            <w:vMerge/>
          </w:tcPr>
          <w:p w14:paraId="31E0E78A" w14:textId="77777777" w:rsidR="00CE4DD7" w:rsidRPr="00F71959" w:rsidRDefault="00CE4DD7" w:rsidP="00830E13">
            <w:pPr>
              <w:jc w:val="center"/>
              <w:rPr>
                <w:rFonts w:ascii="Times" w:hAnsi="Times"/>
                <w:b/>
                <w:sz w:val="26"/>
                <w:szCs w:val="26"/>
              </w:rPr>
            </w:pPr>
          </w:p>
        </w:tc>
        <w:tc>
          <w:tcPr>
            <w:tcW w:w="1680" w:type="dxa"/>
            <w:vAlign w:val="center"/>
          </w:tcPr>
          <w:p w14:paraId="1C1F59F3" w14:textId="77777777" w:rsidR="00CE4DD7" w:rsidRPr="00F71959" w:rsidRDefault="00CE4DD7" w:rsidP="584A8296">
            <w:pPr>
              <w:rPr>
                <w:rFonts w:ascii="Times" w:hAnsi="Times"/>
                <w:b/>
                <w:bCs/>
                <w:sz w:val="26"/>
                <w:szCs w:val="26"/>
              </w:rPr>
            </w:pPr>
            <w:r w:rsidRPr="584A8296">
              <w:rPr>
                <w:rFonts w:ascii="Times" w:hAnsi="Times"/>
                <w:b/>
                <w:bCs/>
                <w:sz w:val="26"/>
                <w:szCs w:val="26"/>
              </w:rPr>
              <w:t>Name</w:t>
            </w:r>
          </w:p>
        </w:tc>
        <w:tc>
          <w:tcPr>
            <w:tcW w:w="2220" w:type="dxa"/>
            <w:vAlign w:val="center"/>
          </w:tcPr>
          <w:p w14:paraId="79CA7752" w14:textId="77777777" w:rsidR="00CE4DD7" w:rsidRPr="00F71959" w:rsidRDefault="00CE4DD7" w:rsidP="584A8296">
            <w:pPr>
              <w:rPr>
                <w:rFonts w:ascii="Times" w:hAnsi="Times"/>
                <w:b/>
                <w:bCs/>
                <w:sz w:val="26"/>
                <w:szCs w:val="26"/>
              </w:rPr>
            </w:pPr>
            <w:r w:rsidRPr="584A8296">
              <w:rPr>
                <w:rFonts w:ascii="Times" w:hAnsi="Times"/>
                <w:b/>
                <w:bCs/>
                <w:sz w:val="26"/>
                <w:szCs w:val="26"/>
              </w:rPr>
              <w:t>Email</w:t>
            </w:r>
          </w:p>
        </w:tc>
        <w:tc>
          <w:tcPr>
            <w:tcW w:w="1860" w:type="dxa"/>
            <w:vAlign w:val="center"/>
          </w:tcPr>
          <w:p w14:paraId="67507FE5" w14:textId="77777777" w:rsidR="00CE4DD7" w:rsidRPr="00F71959" w:rsidRDefault="00CE4DD7" w:rsidP="584A8296">
            <w:pPr>
              <w:rPr>
                <w:rFonts w:ascii="Times" w:hAnsi="Times"/>
                <w:b/>
                <w:bCs/>
                <w:sz w:val="26"/>
                <w:szCs w:val="26"/>
              </w:rPr>
            </w:pPr>
            <w:r w:rsidRPr="584A8296">
              <w:rPr>
                <w:rFonts w:ascii="Times" w:hAnsi="Times"/>
                <w:b/>
                <w:bCs/>
                <w:sz w:val="26"/>
                <w:szCs w:val="26"/>
              </w:rPr>
              <w:t>Phone</w:t>
            </w:r>
          </w:p>
        </w:tc>
      </w:tr>
      <w:tr w:rsidR="00B5362F" w:rsidRPr="00F71959" w14:paraId="7F9D67D0" w14:textId="77777777" w:rsidTr="584A8296">
        <w:trPr>
          <w:trHeight w:val="600"/>
        </w:trPr>
        <w:tc>
          <w:tcPr>
            <w:tcW w:w="722" w:type="dxa"/>
            <w:vAlign w:val="center"/>
          </w:tcPr>
          <w:p w14:paraId="4B0D3D9C" w14:textId="2864670E" w:rsidR="003B3A12" w:rsidRPr="005D784D" w:rsidRDefault="00B5362F" w:rsidP="584A8296">
            <w:pPr>
              <w:rPr>
                <w:rFonts w:ascii="Times" w:hAnsi="Times"/>
                <w:sz w:val="26"/>
                <w:szCs w:val="26"/>
              </w:rPr>
            </w:pPr>
            <w:r w:rsidRPr="584A8296">
              <w:rPr>
                <w:rFonts w:ascii="Times" w:hAnsi="Times"/>
                <w:sz w:val="26"/>
                <w:szCs w:val="26"/>
              </w:rPr>
              <w:t>1</w:t>
            </w:r>
          </w:p>
        </w:tc>
        <w:tc>
          <w:tcPr>
            <w:tcW w:w="2076" w:type="dxa"/>
            <w:vAlign w:val="center"/>
          </w:tcPr>
          <w:p w14:paraId="45979D74" w14:textId="20C7AB5B" w:rsidR="00B5362F" w:rsidRPr="00F71959" w:rsidRDefault="00000000" w:rsidP="584A8296">
            <w:pPr>
              <w:rPr>
                <w:rStyle w:val="Hyperlink"/>
                <w:rFonts w:ascii="Times" w:hAnsi="Times"/>
                <w:sz w:val="26"/>
                <w:szCs w:val="26"/>
              </w:rPr>
            </w:pPr>
            <w:hyperlink r:id="rId9">
              <w:r w:rsidR="00B5362F" w:rsidRPr="584A8296">
                <w:rPr>
                  <w:rStyle w:val="Hyperlink"/>
                  <w:rFonts w:ascii="Times" w:hAnsi="Times"/>
                  <w:sz w:val="26"/>
                  <w:szCs w:val="26"/>
                </w:rPr>
                <w:t>ACCAP – Anoka/Washington County Head Start-Early Head Start</w:t>
              </w:r>
            </w:hyperlink>
          </w:p>
        </w:tc>
        <w:tc>
          <w:tcPr>
            <w:tcW w:w="1680" w:type="dxa"/>
            <w:vAlign w:val="center"/>
          </w:tcPr>
          <w:p w14:paraId="648049A0" w14:textId="77777777" w:rsidR="00B5362F" w:rsidRPr="00F71959" w:rsidRDefault="00B5362F" w:rsidP="584A8296">
            <w:pPr>
              <w:rPr>
                <w:rFonts w:ascii="Times" w:hAnsi="Times"/>
                <w:sz w:val="26"/>
                <w:szCs w:val="26"/>
              </w:rPr>
            </w:pPr>
            <w:r w:rsidRPr="584A8296">
              <w:rPr>
                <w:rFonts w:ascii="Times" w:hAnsi="Times"/>
                <w:sz w:val="26"/>
                <w:szCs w:val="26"/>
              </w:rPr>
              <w:t>Coon Rapids</w:t>
            </w:r>
          </w:p>
        </w:tc>
        <w:tc>
          <w:tcPr>
            <w:tcW w:w="1395" w:type="dxa"/>
            <w:vAlign w:val="center"/>
          </w:tcPr>
          <w:p w14:paraId="28955AD7" w14:textId="77777777" w:rsidR="00B5362F" w:rsidRPr="00F71959" w:rsidRDefault="00B5362F" w:rsidP="584A8296">
            <w:pPr>
              <w:rPr>
                <w:rFonts w:ascii="Times" w:hAnsi="Times"/>
                <w:sz w:val="26"/>
                <w:szCs w:val="26"/>
              </w:rPr>
            </w:pPr>
            <w:r w:rsidRPr="584A8296">
              <w:rPr>
                <w:rFonts w:ascii="Times" w:hAnsi="Times"/>
                <w:sz w:val="26"/>
                <w:szCs w:val="26"/>
              </w:rPr>
              <w:t>Anoka</w:t>
            </w:r>
          </w:p>
        </w:tc>
        <w:tc>
          <w:tcPr>
            <w:tcW w:w="1815" w:type="dxa"/>
            <w:vAlign w:val="center"/>
          </w:tcPr>
          <w:p w14:paraId="04CAAA2C" w14:textId="77777777" w:rsidR="00B5362F" w:rsidRPr="00F71959" w:rsidRDefault="00B5362F" w:rsidP="584A8296">
            <w:pPr>
              <w:rPr>
                <w:rFonts w:ascii="Times" w:hAnsi="Times"/>
                <w:sz w:val="26"/>
                <w:szCs w:val="26"/>
              </w:rPr>
            </w:pPr>
            <w:r w:rsidRPr="584A8296">
              <w:rPr>
                <w:rFonts w:ascii="Times" w:hAnsi="Times"/>
                <w:sz w:val="26"/>
                <w:szCs w:val="26"/>
              </w:rPr>
              <w:t>Nonprofit</w:t>
            </w:r>
          </w:p>
        </w:tc>
        <w:tc>
          <w:tcPr>
            <w:tcW w:w="1875" w:type="dxa"/>
            <w:vAlign w:val="center"/>
          </w:tcPr>
          <w:p w14:paraId="6DEF1912" w14:textId="77777777" w:rsidR="00B5362F" w:rsidRPr="00F71959" w:rsidRDefault="00B5362F" w:rsidP="584A8296">
            <w:pPr>
              <w:rPr>
                <w:rFonts w:ascii="Times" w:hAnsi="Times"/>
                <w:sz w:val="26"/>
                <w:szCs w:val="26"/>
              </w:rPr>
            </w:pPr>
            <w:r w:rsidRPr="584A8296">
              <w:rPr>
                <w:rFonts w:ascii="Times" w:hAnsi="Times"/>
                <w:sz w:val="26"/>
                <w:szCs w:val="26"/>
              </w:rPr>
              <w:t>Early Head Start (Model)</w:t>
            </w:r>
          </w:p>
        </w:tc>
        <w:tc>
          <w:tcPr>
            <w:tcW w:w="2100" w:type="dxa"/>
            <w:vAlign w:val="center"/>
          </w:tcPr>
          <w:p w14:paraId="08A1C57F" w14:textId="77777777" w:rsidR="00B5362F" w:rsidRPr="00F71959" w:rsidRDefault="00B5362F" w:rsidP="584A8296">
            <w:pPr>
              <w:rPr>
                <w:rFonts w:ascii="Times" w:hAnsi="Times"/>
                <w:sz w:val="26"/>
                <w:szCs w:val="26"/>
              </w:rPr>
            </w:pPr>
            <w:r w:rsidRPr="584A8296">
              <w:rPr>
                <w:rFonts w:ascii="Times" w:hAnsi="Times"/>
                <w:sz w:val="26"/>
                <w:szCs w:val="26"/>
              </w:rPr>
              <w:t>Anoka and Washington County</w:t>
            </w:r>
          </w:p>
        </w:tc>
        <w:tc>
          <w:tcPr>
            <w:tcW w:w="2494" w:type="dxa"/>
            <w:vAlign w:val="center"/>
          </w:tcPr>
          <w:p w14:paraId="412259A6" w14:textId="77777777" w:rsidR="00B5362F" w:rsidRPr="00F71959" w:rsidRDefault="00B5362F" w:rsidP="584A8296">
            <w:pPr>
              <w:rPr>
                <w:rFonts w:ascii="Times" w:hAnsi="Times"/>
                <w:sz w:val="26"/>
                <w:szCs w:val="26"/>
              </w:rPr>
            </w:pPr>
            <w:r w:rsidRPr="584A8296">
              <w:rPr>
                <w:rFonts w:ascii="Times" w:hAnsi="Times"/>
                <w:sz w:val="26"/>
                <w:szCs w:val="26"/>
              </w:rPr>
              <w:t>Income</w:t>
            </w:r>
          </w:p>
        </w:tc>
        <w:tc>
          <w:tcPr>
            <w:tcW w:w="2520" w:type="dxa"/>
            <w:vAlign w:val="center"/>
          </w:tcPr>
          <w:p w14:paraId="5DD61E34" w14:textId="77777777" w:rsidR="00B5362F" w:rsidRPr="00F71959" w:rsidRDefault="00B5362F" w:rsidP="584A8296">
            <w:pPr>
              <w:rPr>
                <w:rFonts w:ascii="Times" w:hAnsi="Times"/>
                <w:sz w:val="26"/>
                <w:szCs w:val="26"/>
              </w:rPr>
            </w:pPr>
          </w:p>
        </w:tc>
        <w:tc>
          <w:tcPr>
            <w:tcW w:w="1680" w:type="dxa"/>
            <w:vAlign w:val="center"/>
          </w:tcPr>
          <w:p w14:paraId="7A51961E" w14:textId="77777777" w:rsidR="00B5362F" w:rsidRPr="00F71959" w:rsidRDefault="00B5362F" w:rsidP="584A8296">
            <w:pPr>
              <w:rPr>
                <w:rFonts w:ascii="Times" w:hAnsi="Times"/>
                <w:sz w:val="26"/>
                <w:szCs w:val="26"/>
              </w:rPr>
            </w:pPr>
            <w:r w:rsidRPr="584A8296">
              <w:rPr>
                <w:rFonts w:ascii="Times" w:hAnsi="Times"/>
                <w:sz w:val="26"/>
                <w:szCs w:val="26"/>
              </w:rPr>
              <w:t>Jacqueline Cross</w:t>
            </w:r>
          </w:p>
        </w:tc>
        <w:tc>
          <w:tcPr>
            <w:tcW w:w="2220" w:type="dxa"/>
            <w:vAlign w:val="center"/>
          </w:tcPr>
          <w:p w14:paraId="26F8E5F3" w14:textId="6CA2B540" w:rsidR="00B5362F" w:rsidRPr="00F71959" w:rsidRDefault="00000000" w:rsidP="584A8296">
            <w:pPr>
              <w:rPr>
                <w:rFonts w:ascii="Times" w:hAnsi="Times"/>
                <w:sz w:val="26"/>
                <w:szCs w:val="26"/>
              </w:rPr>
            </w:pPr>
            <w:hyperlink r:id="rId10">
              <w:r w:rsidR="00B5362F" w:rsidRPr="584A8296">
                <w:rPr>
                  <w:rStyle w:val="Hyperlink"/>
                  <w:rFonts w:ascii="Times" w:hAnsi="Times"/>
                  <w:sz w:val="26"/>
                  <w:szCs w:val="26"/>
                </w:rPr>
                <w:t>Jacqueline Cross</w:t>
              </w:r>
            </w:hyperlink>
          </w:p>
        </w:tc>
        <w:tc>
          <w:tcPr>
            <w:tcW w:w="1860" w:type="dxa"/>
            <w:vAlign w:val="center"/>
          </w:tcPr>
          <w:p w14:paraId="359A683B" w14:textId="77777777" w:rsidR="00B5362F" w:rsidRPr="00F71959" w:rsidRDefault="00B5362F" w:rsidP="584A8296">
            <w:pPr>
              <w:rPr>
                <w:rFonts w:ascii="Times" w:hAnsi="Times"/>
                <w:sz w:val="26"/>
                <w:szCs w:val="26"/>
              </w:rPr>
            </w:pPr>
            <w:r w:rsidRPr="584A8296">
              <w:rPr>
                <w:rFonts w:ascii="Times" w:hAnsi="Times"/>
                <w:sz w:val="26"/>
                <w:szCs w:val="26"/>
              </w:rPr>
              <w:t>763-783-4308</w:t>
            </w:r>
          </w:p>
        </w:tc>
      </w:tr>
      <w:tr w:rsidR="00260719" w:rsidRPr="00F71959" w14:paraId="677AF680" w14:textId="77777777" w:rsidTr="584A8296">
        <w:tc>
          <w:tcPr>
            <w:tcW w:w="722" w:type="dxa"/>
            <w:vMerge w:val="restart"/>
            <w:vAlign w:val="center"/>
          </w:tcPr>
          <w:p w14:paraId="159A5FC9" w14:textId="6E88862F" w:rsidR="00260719" w:rsidRPr="005D784D" w:rsidRDefault="00260719" w:rsidP="584A8296">
            <w:pPr>
              <w:rPr>
                <w:rFonts w:ascii="Times" w:hAnsi="Times"/>
                <w:sz w:val="26"/>
                <w:szCs w:val="26"/>
              </w:rPr>
            </w:pPr>
            <w:r w:rsidRPr="584A8296">
              <w:rPr>
                <w:rFonts w:ascii="Times" w:hAnsi="Times"/>
                <w:sz w:val="26"/>
                <w:szCs w:val="26"/>
              </w:rPr>
              <w:t>2</w:t>
            </w:r>
          </w:p>
        </w:tc>
        <w:tc>
          <w:tcPr>
            <w:tcW w:w="2076" w:type="dxa"/>
            <w:vMerge w:val="restart"/>
            <w:vAlign w:val="center"/>
          </w:tcPr>
          <w:p w14:paraId="792ADB23" w14:textId="1F512CFA" w:rsidR="00260719" w:rsidRPr="00F71959" w:rsidRDefault="00000000" w:rsidP="584A8296">
            <w:pPr>
              <w:rPr>
                <w:rStyle w:val="Hyperlink"/>
                <w:rFonts w:ascii="Times" w:hAnsi="Times"/>
                <w:color w:val="000000" w:themeColor="text1"/>
                <w:sz w:val="26"/>
                <w:szCs w:val="26"/>
                <w:u w:val="none"/>
              </w:rPr>
            </w:pPr>
            <w:hyperlink r:id="rId11">
              <w:r w:rsidR="00260719" w:rsidRPr="584A8296">
                <w:rPr>
                  <w:rStyle w:val="Hyperlink"/>
                  <w:rFonts w:ascii="Times" w:hAnsi="Times"/>
                  <w:sz w:val="26"/>
                  <w:szCs w:val="26"/>
                </w:rPr>
                <w:t>Aitkin County Public Health</w:t>
              </w:r>
            </w:hyperlink>
          </w:p>
        </w:tc>
        <w:tc>
          <w:tcPr>
            <w:tcW w:w="1680" w:type="dxa"/>
            <w:vMerge w:val="restart"/>
            <w:vAlign w:val="center"/>
          </w:tcPr>
          <w:p w14:paraId="7C25D3D5" w14:textId="77777777" w:rsidR="00260719" w:rsidRPr="00F71959" w:rsidRDefault="00260719" w:rsidP="584A8296">
            <w:pPr>
              <w:rPr>
                <w:rFonts w:ascii="Times" w:hAnsi="Times"/>
                <w:sz w:val="26"/>
                <w:szCs w:val="26"/>
              </w:rPr>
            </w:pPr>
            <w:r w:rsidRPr="584A8296">
              <w:rPr>
                <w:rFonts w:ascii="Times" w:hAnsi="Times"/>
                <w:sz w:val="26"/>
                <w:szCs w:val="26"/>
              </w:rPr>
              <w:t>Aitkin</w:t>
            </w:r>
          </w:p>
        </w:tc>
        <w:tc>
          <w:tcPr>
            <w:tcW w:w="1395" w:type="dxa"/>
            <w:vMerge w:val="restart"/>
            <w:vAlign w:val="center"/>
          </w:tcPr>
          <w:p w14:paraId="523C97FA" w14:textId="77777777" w:rsidR="00260719" w:rsidRPr="00F71959" w:rsidRDefault="00260719" w:rsidP="584A8296">
            <w:pPr>
              <w:rPr>
                <w:rFonts w:ascii="Times" w:hAnsi="Times"/>
                <w:sz w:val="26"/>
                <w:szCs w:val="26"/>
              </w:rPr>
            </w:pPr>
            <w:r w:rsidRPr="584A8296">
              <w:rPr>
                <w:rFonts w:ascii="Times" w:hAnsi="Times"/>
                <w:sz w:val="26"/>
                <w:szCs w:val="26"/>
              </w:rPr>
              <w:t>Aitkin</w:t>
            </w:r>
          </w:p>
        </w:tc>
        <w:tc>
          <w:tcPr>
            <w:tcW w:w="1815" w:type="dxa"/>
            <w:vMerge w:val="restart"/>
            <w:vAlign w:val="center"/>
          </w:tcPr>
          <w:p w14:paraId="799F2690" w14:textId="77777777" w:rsidR="00260719" w:rsidRPr="00F71959" w:rsidRDefault="00260719" w:rsidP="584A8296">
            <w:pPr>
              <w:rPr>
                <w:rFonts w:ascii="Times" w:hAnsi="Times"/>
                <w:sz w:val="26"/>
                <w:szCs w:val="26"/>
              </w:rPr>
            </w:pPr>
            <w:r w:rsidRPr="584A8296">
              <w:rPr>
                <w:rFonts w:ascii="Times" w:hAnsi="Times"/>
                <w:sz w:val="26"/>
                <w:szCs w:val="26"/>
              </w:rPr>
              <w:t>Local Public Health</w:t>
            </w:r>
          </w:p>
        </w:tc>
        <w:tc>
          <w:tcPr>
            <w:tcW w:w="1875" w:type="dxa"/>
            <w:vAlign w:val="center"/>
          </w:tcPr>
          <w:p w14:paraId="69974CDC" w14:textId="77777777" w:rsidR="00260719" w:rsidRPr="00F71959" w:rsidRDefault="00260719" w:rsidP="584A8296">
            <w:pPr>
              <w:rPr>
                <w:rFonts w:ascii="Times" w:hAnsi="Times"/>
                <w:sz w:val="26"/>
                <w:szCs w:val="26"/>
              </w:rPr>
            </w:pPr>
            <w:r w:rsidRPr="584A8296">
              <w:rPr>
                <w:rFonts w:ascii="Times" w:hAnsi="Times"/>
                <w:sz w:val="26"/>
                <w:szCs w:val="26"/>
              </w:rPr>
              <w:t>Healthy Beginnings (Non-model)</w:t>
            </w:r>
          </w:p>
        </w:tc>
        <w:tc>
          <w:tcPr>
            <w:tcW w:w="2100" w:type="dxa"/>
            <w:vMerge w:val="restart"/>
            <w:vAlign w:val="center"/>
          </w:tcPr>
          <w:p w14:paraId="6C6C7926" w14:textId="77777777" w:rsidR="00260719" w:rsidRPr="00F71959" w:rsidRDefault="00260719" w:rsidP="584A8296">
            <w:pPr>
              <w:rPr>
                <w:rFonts w:ascii="Times" w:hAnsi="Times"/>
                <w:sz w:val="26"/>
                <w:szCs w:val="26"/>
              </w:rPr>
            </w:pPr>
            <w:r w:rsidRPr="584A8296">
              <w:rPr>
                <w:rFonts w:ascii="Times" w:hAnsi="Times"/>
                <w:sz w:val="26"/>
                <w:szCs w:val="26"/>
              </w:rPr>
              <w:t>Aitkin County</w:t>
            </w:r>
          </w:p>
        </w:tc>
        <w:tc>
          <w:tcPr>
            <w:tcW w:w="2494" w:type="dxa"/>
            <w:vAlign w:val="center"/>
          </w:tcPr>
          <w:p w14:paraId="18708FDB" w14:textId="3A4E22B3" w:rsidR="00260719" w:rsidRPr="00F71959" w:rsidRDefault="00260719" w:rsidP="584A8296">
            <w:pPr>
              <w:rPr>
                <w:rFonts w:ascii="Times" w:hAnsi="Times"/>
                <w:sz w:val="26"/>
                <w:szCs w:val="26"/>
              </w:rPr>
            </w:pPr>
            <w:r w:rsidRPr="584A8296">
              <w:rPr>
                <w:rFonts w:ascii="Times" w:hAnsi="Times"/>
                <w:sz w:val="26"/>
                <w:szCs w:val="26"/>
              </w:rPr>
              <w:t>All new moms and babies are eligible</w:t>
            </w:r>
          </w:p>
        </w:tc>
        <w:tc>
          <w:tcPr>
            <w:tcW w:w="2520" w:type="dxa"/>
            <w:vMerge w:val="restart"/>
            <w:vAlign w:val="center"/>
          </w:tcPr>
          <w:p w14:paraId="314B9183" w14:textId="77777777" w:rsidR="00260719" w:rsidRPr="00F71959" w:rsidRDefault="00260719" w:rsidP="584A8296">
            <w:pPr>
              <w:rPr>
                <w:rFonts w:ascii="Times" w:hAnsi="Times"/>
                <w:sz w:val="26"/>
                <w:szCs w:val="26"/>
              </w:rPr>
            </w:pPr>
          </w:p>
        </w:tc>
        <w:tc>
          <w:tcPr>
            <w:tcW w:w="1680" w:type="dxa"/>
            <w:vMerge w:val="restart"/>
            <w:vAlign w:val="center"/>
          </w:tcPr>
          <w:p w14:paraId="3B1A16F9" w14:textId="77777777" w:rsidR="00260719" w:rsidRPr="00F71959" w:rsidRDefault="00260719" w:rsidP="584A8296">
            <w:pPr>
              <w:rPr>
                <w:rFonts w:ascii="Times" w:hAnsi="Times"/>
                <w:sz w:val="26"/>
                <w:szCs w:val="26"/>
              </w:rPr>
            </w:pPr>
            <w:r w:rsidRPr="584A8296">
              <w:rPr>
                <w:rFonts w:ascii="Times" w:hAnsi="Times"/>
                <w:sz w:val="26"/>
                <w:szCs w:val="26"/>
              </w:rPr>
              <w:t>Naomi Larson</w:t>
            </w:r>
          </w:p>
        </w:tc>
        <w:tc>
          <w:tcPr>
            <w:tcW w:w="2220" w:type="dxa"/>
            <w:vMerge w:val="restart"/>
            <w:vAlign w:val="center"/>
          </w:tcPr>
          <w:p w14:paraId="72F013C3" w14:textId="77777777" w:rsidR="00260719" w:rsidRPr="00F71959" w:rsidRDefault="00000000" w:rsidP="584A8296">
            <w:pPr>
              <w:rPr>
                <w:rFonts w:ascii="Times" w:hAnsi="Times"/>
                <w:sz w:val="26"/>
                <w:szCs w:val="26"/>
              </w:rPr>
            </w:pPr>
            <w:hyperlink r:id="rId12">
              <w:r w:rsidR="00260719" w:rsidRPr="584A8296">
                <w:rPr>
                  <w:rStyle w:val="Hyperlink"/>
                  <w:rFonts w:ascii="Times" w:hAnsi="Times"/>
                  <w:sz w:val="26"/>
                  <w:szCs w:val="26"/>
                </w:rPr>
                <w:t>Naomi Larson</w:t>
              </w:r>
            </w:hyperlink>
          </w:p>
        </w:tc>
        <w:tc>
          <w:tcPr>
            <w:tcW w:w="1860" w:type="dxa"/>
            <w:vMerge w:val="restart"/>
            <w:vAlign w:val="center"/>
          </w:tcPr>
          <w:p w14:paraId="7F3320B7" w14:textId="77777777" w:rsidR="00260719" w:rsidRPr="00F71959" w:rsidRDefault="00260719" w:rsidP="584A8296">
            <w:pPr>
              <w:rPr>
                <w:rFonts w:ascii="Times" w:hAnsi="Times"/>
                <w:sz w:val="26"/>
                <w:szCs w:val="26"/>
              </w:rPr>
            </w:pPr>
            <w:r w:rsidRPr="584A8296">
              <w:rPr>
                <w:rFonts w:ascii="Times" w:hAnsi="Times"/>
                <w:sz w:val="26"/>
                <w:szCs w:val="26"/>
              </w:rPr>
              <w:t>218-927-7274</w:t>
            </w:r>
          </w:p>
        </w:tc>
      </w:tr>
      <w:tr w:rsidR="00260719" w:rsidRPr="00F71959" w14:paraId="6B8083C1" w14:textId="77777777" w:rsidTr="584A8296">
        <w:trPr>
          <w:trHeight w:val="600"/>
        </w:trPr>
        <w:tc>
          <w:tcPr>
            <w:tcW w:w="722" w:type="dxa"/>
            <w:vMerge/>
            <w:vAlign w:val="center"/>
          </w:tcPr>
          <w:p w14:paraId="734F8D99" w14:textId="77777777" w:rsidR="00260719" w:rsidRPr="0017415C" w:rsidRDefault="00260719" w:rsidP="00830E13">
            <w:pPr>
              <w:jc w:val="center"/>
              <w:rPr>
                <w:rFonts w:ascii="Times" w:hAnsi="Times"/>
                <w:sz w:val="26"/>
                <w:szCs w:val="26"/>
                <w:highlight w:val="darkMagenta"/>
              </w:rPr>
            </w:pPr>
          </w:p>
        </w:tc>
        <w:tc>
          <w:tcPr>
            <w:tcW w:w="2076" w:type="dxa"/>
            <w:vMerge/>
            <w:vAlign w:val="center"/>
          </w:tcPr>
          <w:p w14:paraId="4DF82583" w14:textId="77777777" w:rsidR="00260719" w:rsidRPr="00F71959" w:rsidRDefault="00260719" w:rsidP="00830E13">
            <w:pPr>
              <w:rPr>
                <w:rFonts w:ascii="Times" w:hAnsi="Times"/>
                <w:sz w:val="26"/>
                <w:szCs w:val="26"/>
              </w:rPr>
            </w:pPr>
          </w:p>
        </w:tc>
        <w:tc>
          <w:tcPr>
            <w:tcW w:w="1680" w:type="dxa"/>
            <w:vMerge/>
            <w:vAlign w:val="center"/>
          </w:tcPr>
          <w:p w14:paraId="43C3E10A" w14:textId="77777777" w:rsidR="00260719" w:rsidRPr="00F71959" w:rsidRDefault="00260719" w:rsidP="00830E13">
            <w:pPr>
              <w:rPr>
                <w:rFonts w:ascii="Times" w:hAnsi="Times"/>
                <w:sz w:val="26"/>
                <w:szCs w:val="26"/>
              </w:rPr>
            </w:pPr>
          </w:p>
        </w:tc>
        <w:tc>
          <w:tcPr>
            <w:tcW w:w="1395" w:type="dxa"/>
            <w:vMerge/>
            <w:vAlign w:val="center"/>
          </w:tcPr>
          <w:p w14:paraId="4C9D1D4A" w14:textId="77777777" w:rsidR="00260719" w:rsidRPr="00F71959" w:rsidRDefault="00260719" w:rsidP="00830E13">
            <w:pPr>
              <w:rPr>
                <w:rFonts w:ascii="Times" w:hAnsi="Times"/>
                <w:sz w:val="26"/>
                <w:szCs w:val="26"/>
              </w:rPr>
            </w:pPr>
          </w:p>
        </w:tc>
        <w:tc>
          <w:tcPr>
            <w:tcW w:w="1815" w:type="dxa"/>
            <w:vMerge/>
            <w:vAlign w:val="center"/>
          </w:tcPr>
          <w:p w14:paraId="427985DC" w14:textId="77777777" w:rsidR="00260719" w:rsidRPr="00F71959" w:rsidRDefault="00260719" w:rsidP="00830E13">
            <w:pPr>
              <w:rPr>
                <w:rFonts w:ascii="Times" w:hAnsi="Times"/>
                <w:sz w:val="26"/>
                <w:szCs w:val="26"/>
              </w:rPr>
            </w:pPr>
          </w:p>
        </w:tc>
        <w:tc>
          <w:tcPr>
            <w:tcW w:w="1875" w:type="dxa"/>
            <w:vAlign w:val="center"/>
          </w:tcPr>
          <w:p w14:paraId="4B112AED" w14:textId="77777777" w:rsidR="00260719" w:rsidRPr="00F71959" w:rsidRDefault="00260719" w:rsidP="584A8296">
            <w:pPr>
              <w:rPr>
                <w:rFonts w:ascii="Times" w:hAnsi="Times"/>
                <w:sz w:val="26"/>
                <w:szCs w:val="26"/>
              </w:rPr>
            </w:pPr>
            <w:r w:rsidRPr="584A8296">
              <w:rPr>
                <w:rFonts w:ascii="Times" w:hAnsi="Times"/>
                <w:sz w:val="26"/>
                <w:szCs w:val="26"/>
              </w:rPr>
              <w:t>MECSH (Model)</w:t>
            </w:r>
          </w:p>
        </w:tc>
        <w:tc>
          <w:tcPr>
            <w:tcW w:w="2100" w:type="dxa"/>
            <w:vMerge/>
            <w:vAlign w:val="center"/>
          </w:tcPr>
          <w:p w14:paraId="6CA8B66A" w14:textId="77777777" w:rsidR="00260719" w:rsidRPr="00F71959" w:rsidRDefault="00260719" w:rsidP="00830E13">
            <w:pPr>
              <w:rPr>
                <w:rFonts w:ascii="Times" w:hAnsi="Times"/>
                <w:sz w:val="26"/>
                <w:szCs w:val="26"/>
              </w:rPr>
            </w:pPr>
          </w:p>
        </w:tc>
        <w:tc>
          <w:tcPr>
            <w:tcW w:w="2494" w:type="dxa"/>
            <w:vAlign w:val="center"/>
          </w:tcPr>
          <w:p w14:paraId="1F6AE510" w14:textId="5524E658" w:rsidR="00260719" w:rsidRPr="00F71959" w:rsidRDefault="00260719" w:rsidP="584A8296">
            <w:pPr>
              <w:rPr>
                <w:rFonts w:ascii="Times" w:hAnsi="Times"/>
                <w:sz w:val="26"/>
                <w:szCs w:val="26"/>
              </w:rPr>
            </w:pPr>
            <w:r w:rsidRPr="584A8296">
              <w:rPr>
                <w:rFonts w:ascii="Times" w:hAnsi="Times"/>
                <w:sz w:val="26"/>
                <w:szCs w:val="26"/>
              </w:rPr>
              <w:t>Based on family needs.</w:t>
            </w:r>
          </w:p>
        </w:tc>
        <w:tc>
          <w:tcPr>
            <w:tcW w:w="2520" w:type="dxa"/>
            <w:vMerge/>
            <w:vAlign w:val="center"/>
          </w:tcPr>
          <w:p w14:paraId="62E267A9" w14:textId="77777777" w:rsidR="00260719" w:rsidRPr="00F71959" w:rsidRDefault="00260719" w:rsidP="00830E13">
            <w:pPr>
              <w:rPr>
                <w:rFonts w:ascii="Times" w:hAnsi="Times"/>
                <w:sz w:val="26"/>
                <w:szCs w:val="26"/>
              </w:rPr>
            </w:pPr>
          </w:p>
        </w:tc>
        <w:tc>
          <w:tcPr>
            <w:tcW w:w="1680" w:type="dxa"/>
            <w:vMerge/>
            <w:vAlign w:val="center"/>
          </w:tcPr>
          <w:p w14:paraId="22AF97DC" w14:textId="30C032B1" w:rsidR="00260719" w:rsidRPr="00F71959" w:rsidRDefault="00260719" w:rsidP="00830E13">
            <w:pPr>
              <w:rPr>
                <w:rFonts w:ascii="Times" w:hAnsi="Times"/>
                <w:sz w:val="26"/>
                <w:szCs w:val="26"/>
              </w:rPr>
            </w:pPr>
          </w:p>
        </w:tc>
        <w:tc>
          <w:tcPr>
            <w:tcW w:w="2220" w:type="dxa"/>
            <w:vMerge/>
            <w:vAlign w:val="center"/>
          </w:tcPr>
          <w:p w14:paraId="4561A81E" w14:textId="046074C3" w:rsidR="00260719" w:rsidRPr="00F71959" w:rsidRDefault="00260719" w:rsidP="00830E13">
            <w:pPr>
              <w:rPr>
                <w:rFonts w:ascii="Times" w:hAnsi="Times"/>
                <w:sz w:val="26"/>
                <w:szCs w:val="26"/>
              </w:rPr>
            </w:pPr>
          </w:p>
        </w:tc>
        <w:tc>
          <w:tcPr>
            <w:tcW w:w="1860" w:type="dxa"/>
            <w:vMerge/>
            <w:vAlign w:val="center"/>
          </w:tcPr>
          <w:p w14:paraId="4E7B4E88" w14:textId="036C2021" w:rsidR="00260719" w:rsidRPr="00F71959" w:rsidRDefault="00260719" w:rsidP="00830E13">
            <w:pPr>
              <w:rPr>
                <w:rFonts w:ascii="Times" w:hAnsi="Times"/>
                <w:sz w:val="26"/>
                <w:szCs w:val="26"/>
              </w:rPr>
            </w:pPr>
          </w:p>
        </w:tc>
      </w:tr>
      <w:tr w:rsidR="00252AA0" w:rsidRPr="00F71959" w14:paraId="1604E6C8" w14:textId="77777777" w:rsidTr="584A8296">
        <w:tc>
          <w:tcPr>
            <w:tcW w:w="722" w:type="dxa"/>
            <w:vMerge w:val="restart"/>
            <w:vAlign w:val="center"/>
          </w:tcPr>
          <w:p w14:paraId="3C4B86D6" w14:textId="21C2E327" w:rsidR="004C6082" w:rsidRPr="005D784D" w:rsidRDefault="00252AA0" w:rsidP="584A8296">
            <w:pPr>
              <w:rPr>
                <w:rFonts w:ascii="Times" w:hAnsi="Times"/>
                <w:sz w:val="26"/>
                <w:szCs w:val="26"/>
              </w:rPr>
            </w:pPr>
            <w:r w:rsidRPr="584A8296">
              <w:rPr>
                <w:rFonts w:ascii="Times" w:hAnsi="Times"/>
                <w:sz w:val="26"/>
                <w:szCs w:val="26"/>
              </w:rPr>
              <w:t>3</w:t>
            </w:r>
          </w:p>
        </w:tc>
        <w:tc>
          <w:tcPr>
            <w:tcW w:w="2076" w:type="dxa"/>
            <w:vMerge w:val="restart"/>
            <w:vAlign w:val="center"/>
          </w:tcPr>
          <w:p w14:paraId="3880A62C" w14:textId="1910F8F5" w:rsidR="00252AA0" w:rsidRPr="00F71959" w:rsidRDefault="00000000" w:rsidP="584A8296">
            <w:pPr>
              <w:rPr>
                <w:rFonts w:ascii="Times" w:hAnsi="Times"/>
                <w:sz w:val="26"/>
                <w:szCs w:val="26"/>
              </w:rPr>
            </w:pPr>
            <w:hyperlink r:id="rId13">
              <w:r w:rsidR="00252AA0" w:rsidRPr="584A8296">
                <w:rPr>
                  <w:rStyle w:val="Hyperlink"/>
                  <w:rFonts w:ascii="Times" w:hAnsi="Times"/>
                  <w:sz w:val="26"/>
                  <w:szCs w:val="26"/>
                </w:rPr>
                <w:t>Anoka County Public Health &amp; Environmental Services</w:t>
              </w:r>
            </w:hyperlink>
          </w:p>
          <w:p w14:paraId="0190A17F" w14:textId="237F35B0" w:rsidR="00252AA0" w:rsidRPr="00F71959" w:rsidRDefault="00252AA0" w:rsidP="584A8296">
            <w:pPr>
              <w:rPr>
                <w:rFonts w:ascii="Times" w:hAnsi="Times"/>
                <w:sz w:val="26"/>
                <w:szCs w:val="26"/>
              </w:rPr>
            </w:pPr>
          </w:p>
        </w:tc>
        <w:tc>
          <w:tcPr>
            <w:tcW w:w="1680" w:type="dxa"/>
            <w:vMerge w:val="restart"/>
            <w:vAlign w:val="center"/>
          </w:tcPr>
          <w:p w14:paraId="24904594" w14:textId="77777777" w:rsidR="00252AA0" w:rsidRPr="00F71959" w:rsidRDefault="00252AA0" w:rsidP="584A8296">
            <w:pPr>
              <w:rPr>
                <w:rFonts w:ascii="Times" w:hAnsi="Times"/>
                <w:sz w:val="26"/>
                <w:szCs w:val="26"/>
              </w:rPr>
            </w:pPr>
            <w:r w:rsidRPr="584A8296">
              <w:rPr>
                <w:rFonts w:ascii="Times" w:hAnsi="Times"/>
                <w:sz w:val="26"/>
                <w:szCs w:val="26"/>
              </w:rPr>
              <w:t>Anoka</w:t>
            </w:r>
          </w:p>
        </w:tc>
        <w:tc>
          <w:tcPr>
            <w:tcW w:w="1395" w:type="dxa"/>
            <w:vMerge w:val="restart"/>
            <w:vAlign w:val="center"/>
          </w:tcPr>
          <w:p w14:paraId="4DC9FA56" w14:textId="77777777" w:rsidR="00252AA0" w:rsidRPr="00F71959" w:rsidRDefault="00252AA0" w:rsidP="584A8296">
            <w:pPr>
              <w:rPr>
                <w:rFonts w:ascii="Times" w:hAnsi="Times"/>
                <w:sz w:val="26"/>
                <w:szCs w:val="26"/>
              </w:rPr>
            </w:pPr>
            <w:r w:rsidRPr="584A8296">
              <w:rPr>
                <w:rFonts w:ascii="Times" w:hAnsi="Times"/>
                <w:sz w:val="26"/>
                <w:szCs w:val="26"/>
              </w:rPr>
              <w:t>Anoka</w:t>
            </w:r>
          </w:p>
        </w:tc>
        <w:tc>
          <w:tcPr>
            <w:tcW w:w="1815" w:type="dxa"/>
            <w:vMerge w:val="restart"/>
            <w:vAlign w:val="center"/>
          </w:tcPr>
          <w:p w14:paraId="589583BA" w14:textId="77777777" w:rsidR="00252AA0" w:rsidRPr="00F71959" w:rsidRDefault="00252AA0" w:rsidP="584A8296">
            <w:pPr>
              <w:rPr>
                <w:rFonts w:ascii="Times" w:hAnsi="Times"/>
                <w:sz w:val="26"/>
                <w:szCs w:val="26"/>
              </w:rPr>
            </w:pPr>
            <w:r w:rsidRPr="584A8296">
              <w:rPr>
                <w:rFonts w:ascii="Times" w:hAnsi="Times"/>
                <w:sz w:val="26"/>
                <w:szCs w:val="26"/>
              </w:rPr>
              <w:t>Local Public Health</w:t>
            </w:r>
          </w:p>
        </w:tc>
        <w:tc>
          <w:tcPr>
            <w:tcW w:w="1875" w:type="dxa"/>
            <w:vAlign w:val="center"/>
          </w:tcPr>
          <w:p w14:paraId="7AEB6DDA" w14:textId="77777777" w:rsidR="00252AA0" w:rsidRPr="00F71959" w:rsidRDefault="00252AA0" w:rsidP="584A8296">
            <w:pPr>
              <w:rPr>
                <w:rFonts w:ascii="Times" w:hAnsi="Times"/>
                <w:sz w:val="26"/>
                <w:szCs w:val="26"/>
              </w:rPr>
            </w:pPr>
            <w:r w:rsidRPr="584A8296">
              <w:rPr>
                <w:rFonts w:ascii="Times" w:hAnsi="Times"/>
                <w:sz w:val="26"/>
                <w:szCs w:val="26"/>
              </w:rPr>
              <w:t>Family Home Visiting (Non-model)</w:t>
            </w:r>
          </w:p>
        </w:tc>
        <w:tc>
          <w:tcPr>
            <w:tcW w:w="2100" w:type="dxa"/>
            <w:vMerge w:val="restart"/>
            <w:vAlign w:val="center"/>
          </w:tcPr>
          <w:p w14:paraId="34E24AFE" w14:textId="77777777" w:rsidR="00252AA0" w:rsidRPr="00F71959" w:rsidRDefault="00252AA0" w:rsidP="584A8296">
            <w:pPr>
              <w:rPr>
                <w:rFonts w:ascii="Times" w:hAnsi="Times"/>
                <w:sz w:val="26"/>
                <w:szCs w:val="26"/>
              </w:rPr>
            </w:pPr>
            <w:r w:rsidRPr="584A8296">
              <w:rPr>
                <w:rFonts w:ascii="Times" w:hAnsi="Times"/>
                <w:sz w:val="26"/>
                <w:szCs w:val="26"/>
              </w:rPr>
              <w:t>Anoka County</w:t>
            </w:r>
          </w:p>
        </w:tc>
        <w:tc>
          <w:tcPr>
            <w:tcW w:w="2494" w:type="dxa"/>
            <w:vAlign w:val="center"/>
          </w:tcPr>
          <w:p w14:paraId="6863C36B" w14:textId="77777777" w:rsidR="00252AA0" w:rsidRPr="00F71959" w:rsidRDefault="00252AA0" w:rsidP="584A8296">
            <w:pPr>
              <w:rPr>
                <w:rFonts w:ascii="Times" w:hAnsi="Times"/>
                <w:sz w:val="26"/>
                <w:szCs w:val="26"/>
              </w:rPr>
            </w:pPr>
            <w:r w:rsidRPr="584A8296">
              <w:rPr>
                <w:rFonts w:ascii="Times" w:hAnsi="Times"/>
                <w:sz w:val="26"/>
                <w:szCs w:val="26"/>
              </w:rPr>
              <w:t>Varies</w:t>
            </w:r>
          </w:p>
        </w:tc>
        <w:tc>
          <w:tcPr>
            <w:tcW w:w="2520" w:type="dxa"/>
            <w:vMerge w:val="restart"/>
            <w:vAlign w:val="center"/>
          </w:tcPr>
          <w:p w14:paraId="564CD535" w14:textId="77777777" w:rsidR="00252AA0" w:rsidRPr="00F71959" w:rsidRDefault="00252AA0" w:rsidP="584A8296">
            <w:pPr>
              <w:rPr>
                <w:rFonts w:ascii="Times" w:hAnsi="Times"/>
                <w:sz w:val="26"/>
                <w:szCs w:val="26"/>
              </w:rPr>
            </w:pPr>
          </w:p>
        </w:tc>
        <w:tc>
          <w:tcPr>
            <w:tcW w:w="1680" w:type="dxa"/>
            <w:vMerge w:val="restart"/>
            <w:vAlign w:val="center"/>
          </w:tcPr>
          <w:p w14:paraId="5C9C3D53" w14:textId="50219081" w:rsidR="00252AA0" w:rsidRPr="00F71959" w:rsidRDefault="00252AA0" w:rsidP="584A8296">
            <w:pPr>
              <w:rPr>
                <w:rFonts w:ascii="Times" w:hAnsi="Times"/>
                <w:sz w:val="26"/>
                <w:szCs w:val="26"/>
              </w:rPr>
            </w:pPr>
            <w:r w:rsidRPr="584A8296">
              <w:rPr>
                <w:rFonts w:ascii="Times" w:hAnsi="Times"/>
                <w:sz w:val="26"/>
                <w:szCs w:val="26"/>
              </w:rPr>
              <w:t xml:space="preserve"> Gina </w:t>
            </w:r>
            <w:proofErr w:type="spellStart"/>
            <w:r w:rsidRPr="584A8296">
              <w:rPr>
                <w:rFonts w:ascii="Times" w:hAnsi="Times"/>
                <w:sz w:val="26"/>
                <w:szCs w:val="26"/>
              </w:rPr>
              <w:t>Hatanpa</w:t>
            </w:r>
            <w:proofErr w:type="spellEnd"/>
          </w:p>
        </w:tc>
        <w:tc>
          <w:tcPr>
            <w:tcW w:w="2220" w:type="dxa"/>
            <w:vMerge w:val="restart"/>
            <w:vAlign w:val="center"/>
          </w:tcPr>
          <w:p w14:paraId="70E988A5" w14:textId="53D2B7A3" w:rsidR="00252AA0" w:rsidRPr="00F71959" w:rsidRDefault="00000000" w:rsidP="584A8296">
            <w:pPr>
              <w:rPr>
                <w:rFonts w:ascii="Times" w:hAnsi="Times"/>
                <w:sz w:val="26"/>
                <w:szCs w:val="26"/>
              </w:rPr>
            </w:pPr>
            <w:hyperlink r:id="rId14">
              <w:r w:rsidR="00252AA0" w:rsidRPr="584A8296">
                <w:rPr>
                  <w:rStyle w:val="Hyperlink"/>
                  <w:rFonts w:ascii="Times" w:hAnsi="Times"/>
                  <w:sz w:val="26"/>
                  <w:szCs w:val="26"/>
                </w:rPr>
                <w:t xml:space="preserve">Gina </w:t>
              </w:r>
              <w:proofErr w:type="spellStart"/>
              <w:r w:rsidR="00252AA0" w:rsidRPr="584A8296">
                <w:rPr>
                  <w:rStyle w:val="Hyperlink"/>
                  <w:rFonts w:ascii="Times" w:hAnsi="Times"/>
                  <w:sz w:val="26"/>
                  <w:szCs w:val="26"/>
                </w:rPr>
                <w:t>Hatanpa</w:t>
              </w:r>
              <w:proofErr w:type="spellEnd"/>
            </w:hyperlink>
          </w:p>
        </w:tc>
        <w:tc>
          <w:tcPr>
            <w:tcW w:w="1860" w:type="dxa"/>
            <w:vMerge w:val="restart"/>
            <w:vAlign w:val="center"/>
          </w:tcPr>
          <w:p w14:paraId="4A2C0692" w14:textId="56A28783" w:rsidR="00252AA0" w:rsidRPr="00F71959" w:rsidRDefault="00252AA0" w:rsidP="584A8296">
            <w:pPr>
              <w:rPr>
                <w:rFonts w:ascii="Times" w:hAnsi="Times"/>
                <w:sz w:val="26"/>
                <w:szCs w:val="26"/>
              </w:rPr>
            </w:pPr>
            <w:r w:rsidRPr="584A8296">
              <w:rPr>
                <w:rFonts w:ascii="Times" w:hAnsi="Times"/>
                <w:sz w:val="26"/>
                <w:szCs w:val="26"/>
              </w:rPr>
              <w:t>763-324-4237</w:t>
            </w:r>
          </w:p>
        </w:tc>
      </w:tr>
      <w:tr w:rsidR="00252AA0" w:rsidRPr="00F71959" w14:paraId="67245B68" w14:textId="77777777" w:rsidTr="584A8296">
        <w:tc>
          <w:tcPr>
            <w:tcW w:w="722" w:type="dxa"/>
            <w:vMerge/>
            <w:vAlign w:val="center"/>
          </w:tcPr>
          <w:p w14:paraId="55165508" w14:textId="77777777" w:rsidR="00252AA0" w:rsidRPr="0017415C" w:rsidRDefault="00252AA0" w:rsidP="00830E13">
            <w:pPr>
              <w:jc w:val="center"/>
              <w:rPr>
                <w:rFonts w:ascii="Times" w:hAnsi="Times"/>
                <w:sz w:val="26"/>
                <w:szCs w:val="26"/>
                <w:highlight w:val="darkMagenta"/>
              </w:rPr>
            </w:pPr>
          </w:p>
        </w:tc>
        <w:tc>
          <w:tcPr>
            <w:tcW w:w="2076" w:type="dxa"/>
            <w:vMerge/>
            <w:vAlign w:val="center"/>
          </w:tcPr>
          <w:p w14:paraId="54C8ED98" w14:textId="77777777" w:rsidR="00252AA0" w:rsidRPr="00F71959" w:rsidRDefault="00252AA0" w:rsidP="00830E13">
            <w:pPr>
              <w:rPr>
                <w:rFonts w:ascii="Times" w:hAnsi="Times"/>
                <w:sz w:val="26"/>
                <w:szCs w:val="26"/>
              </w:rPr>
            </w:pPr>
          </w:p>
        </w:tc>
        <w:tc>
          <w:tcPr>
            <w:tcW w:w="1680" w:type="dxa"/>
            <w:vMerge/>
            <w:vAlign w:val="center"/>
          </w:tcPr>
          <w:p w14:paraId="3B4FCA51" w14:textId="77777777" w:rsidR="00252AA0" w:rsidRPr="00F71959" w:rsidRDefault="00252AA0" w:rsidP="00830E13">
            <w:pPr>
              <w:rPr>
                <w:rFonts w:ascii="Times" w:hAnsi="Times"/>
                <w:sz w:val="26"/>
                <w:szCs w:val="26"/>
              </w:rPr>
            </w:pPr>
          </w:p>
        </w:tc>
        <w:tc>
          <w:tcPr>
            <w:tcW w:w="1395" w:type="dxa"/>
            <w:vMerge/>
            <w:vAlign w:val="center"/>
          </w:tcPr>
          <w:p w14:paraId="7F11670E" w14:textId="77777777" w:rsidR="00252AA0" w:rsidRPr="00F71959" w:rsidRDefault="00252AA0" w:rsidP="00830E13">
            <w:pPr>
              <w:rPr>
                <w:rFonts w:ascii="Times" w:hAnsi="Times"/>
                <w:sz w:val="26"/>
                <w:szCs w:val="26"/>
              </w:rPr>
            </w:pPr>
          </w:p>
        </w:tc>
        <w:tc>
          <w:tcPr>
            <w:tcW w:w="1815" w:type="dxa"/>
            <w:vMerge/>
            <w:vAlign w:val="center"/>
          </w:tcPr>
          <w:p w14:paraId="59AB77ED" w14:textId="77777777" w:rsidR="00252AA0" w:rsidRPr="00F71959" w:rsidRDefault="00252AA0" w:rsidP="00830E13">
            <w:pPr>
              <w:rPr>
                <w:rFonts w:ascii="Times" w:hAnsi="Times"/>
                <w:sz w:val="26"/>
                <w:szCs w:val="26"/>
              </w:rPr>
            </w:pPr>
          </w:p>
        </w:tc>
        <w:tc>
          <w:tcPr>
            <w:tcW w:w="1875" w:type="dxa"/>
            <w:vAlign w:val="center"/>
          </w:tcPr>
          <w:p w14:paraId="2224920C" w14:textId="77777777" w:rsidR="00252AA0" w:rsidRPr="00F71959" w:rsidRDefault="00252AA0" w:rsidP="584A8296">
            <w:pPr>
              <w:rPr>
                <w:rFonts w:ascii="Times" w:hAnsi="Times"/>
                <w:sz w:val="26"/>
                <w:szCs w:val="26"/>
              </w:rPr>
            </w:pPr>
            <w:r w:rsidRPr="584A8296">
              <w:rPr>
                <w:rFonts w:ascii="Times" w:hAnsi="Times"/>
                <w:sz w:val="26"/>
                <w:szCs w:val="26"/>
              </w:rPr>
              <w:t>Nurse Family Partnership (Model)</w:t>
            </w:r>
          </w:p>
        </w:tc>
        <w:tc>
          <w:tcPr>
            <w:tcW w:w="2100" w:type="dxa"/>
            <w:vMerge/>
            <w:vAlign w:val="center"/>
          </w:tcPr>
          <w:p w14:paraId="70038CC1" w14:textId="77777777" w:rsidR="00252AA0" w:rsidRPr="00F71959" w:rsidRDefault="00252AA0" w:rsidP="00830E13">
            <w:pPr>
              <w:rPr>
                <w:rFonts w:ascii="Times" w:hAnsi="Times"/>
                <w:sz w:val="26"/>
                <w:szCs w:val="26"/>
              </w:rPr>
            </w:pPr>
          </w:p>
        </w:tc>
        <w:tc>
          <w:tcPr>
            <w:tcW w:w="2494" w:type="dxa"/>
            <w:vAlign w:val="center"/>
          </w:tcPr>
          <w:p w14:paraId="533BC35F" w14:textId="77777777" w:rsidR="00252AA0" w:rsidRPr="00F71959" w:rsidRDefault="00252AA0" w:rsidP="584A8296">
            <w:pPr>
              <w:rPr>
                <w:rFonts w:ascii="Times" w:hAnsi="Times"/>
                <w:sz w:val="26"/>
                <w:szCs w:val="26"/>
              </w:rPr>
            </w:pPr>
            <w:r w:rsidRPr="584A8296">
              <w:rPr>
                <w:rFonts w:ascii="Times" w:hAnsi="Times"/>
                <w:sz w:val="26"/>
                <w:szCs w:val="26"/>
              </w:rPr>
              <w:t>200% of poverty or below; first pregnancy—enrolled by 28 weeks of gestation</w:t>
            </w:r>
          </w:p>
        </w:tc>
        <w:tc>
          <w:tcPr>
            <w:tcW w:w="2520" w:type="dxa"/>
            <w:vMerge/>
            <w:vAlign w:val="center"/>
          </w:tcPr>
          <w:p w14:paraId="36C2E5B5" w14:textId="77777777" w:rsidR="00252AA0" w:rsidRPr="00F71959" w:rsidRDefault="00252AA0" w:rsidP="00830E13">
            <w:pPr>
              <w:rPr>
                <w:rFonts w:ascii="Times" w:hAnsi="Times"/>
                <w:sz w:val="26"/>
                <w:szCs w:val="26"/>
              </w:rPr>
            </w:pPr>
          </w:p>
        </w:tc>
        <w:tc>
          <w:tcPr>
            <w:tcW w:w="1680" w:type="dxa"/>
            <w:vMerge/>
            <w:vAlign w:val="center"/>
          </w:tcPr>
          <w:p w14:paraId="6DF3348E" w14:textId="6CE60A2F" w:rsidR="00252AA0" w:rsidRPr="00F71959" w:rsidRDefault="00252AA0" w:rsidP="00830E13">
            <w:pPr>
              <w:rPr>
                <w:rFonts w:ascii="Times" w:hAnsi="Times"/>
                <w:sz w:val="26"/>
                <w:szCs w:val="26"/>
              </w:rPr>
            </w:pPr>
          </w:p>
        </w:tc>
        <w:tc>
          <w:tcPr>
            <w:tcW w:w="2220" w:type="dxa"/>
            <w:vMerge/>
            <w:vAlign w:val="center"/>
          </w:tcPr>
          <w:p w14:paraId="263429B1" w14:textId="373DAAEB" w:rsidR="00252AA0" w:rsidRPr="00F71959" w:rsidRDefault="00252AA0" w:rsidP="00830E13">
            <w:pPr>
              <w:rPr>
                <w:rFonts w:ascii="Times" w:hAnsi="Times"/>
                <w:sz w:val="26"/>
                <w:szCs w:val="26"/>
              </w:rPr>
            </w:pPr>
          </w:p>
        </w:tc>
        <w:tc>
          <w:tcPr>
            <w:tcW w:w="1860" w:type="dxa"/>
            <w:vMerge/>
            <w:vAlign w:val="center"/>
          </w:tcPr>
          <w:p w14:paraId="3A3039C0" w14:textId="23E656F4" w:rsidR="00252AA0" w:rsidRPr="00F71959" w:rsidRDefault="00252AA0" w:rsidP="00830E13">
            <w:pPr>
              <w:rPr>
                <w:rFonts w:ascii="Times" w:hAnsi="Times"/>
                <w:sz w:val="26"/>
                <w:szCs w:val="26"/>
              </w:rPr>
            </w:pPr>
          </w:p>
        </w:tc>
      </w:tr>
      <w:tr w:rsidR="00346958" w:rsidRPr="00F71959" w14:paraId="11ABB7A5" w14:textId="77777777" w:rsidTr="584A8296">
        <w:tc>
          <w:tcPr>
            <w:tcW w:w="722" w:type="dxa"/>
            <w:vMerge/>
            <w:vAlign w:val="center"/>
          </w:tcPr>
          <w:p w14:paraId="78D38AC1" w14:textId="77777777" w:rsidR="00CE4DD7" w:rsidRPr="0017415C" w:rsidRDefault="00CE4DD7" w:rsidP="00830E13">
            <w:pPr>
              <w:jc w:val="center"/>
              <w:rPr>
                <w:rFonts w:ascii="Times" w:hAnsi="Times"/>
                <w:sz w:val="26"/>
                <w:szCs w:val="26"/>
                <w:highlight w:val="darkMagenta"/>
              </w:rPr>
            </w:pPr>
          </w:p>
        </w:tc>
        <w:tc>
          <w:tcPr>
            <w:tcW w:w="2076" w:type="dxa"/>
            <w:vMerge/>
            <w:vAlign w:val="center"/>
          </w:tcPr>
          <w:p w14:paraId="667F167B" w14:textId="77777777" w:rsidR="00CE4DD7" w:rsidRPr="00F71959" w:rsidRDefault="00CE4DD7" w:rsidP="00830E13">
            <w:pPr>
              <w:rPr>
                <w:rFonts w:ascii="Times" w:hAnsi="Times"/>
                <w:sz w:val="26"/>
                <w:szCs w:val="26"/>
              </w:rPr>
            </w:pPr>
          </w:p>
        </w:tc>
        <w:tc>
          <w:tcPr>
            <w:tcW w:w="1680" w:type="dxa"/>
            <w:vMerge/>
            <w:vAlign w:val="center"/>
          </w:tcPr>
          <w:p w14:paraId="348E5D01" w14:textId="77777777" w:rsidR="00CE4DD7" w:rsidRPr="00F71959" w:rsidRDefault="00CE4DD7" w:rsidP="00830E13">
            <w:pPr>
              <w:rPr>
                <w:rFonts w:ascii="Times" w:hAnsi="Times"/>
                <w:sz w:val="26"/>
                <w:szCs w:val="26"/>
              </w:rPr>
            </w:pPr>
          </w:p>
        </w:tc>
        <w:tc>
          <w:tcPr>
            <w:tcW w:w="1395" w:type="dxa"/>
            <w:vMerge/>
            <w:vAlign w:val="center"/>
          </w:tcPr>
          <w:p w14:paraId="5492AD8E" w14:textId="77777777" w:rsidR="00CE4DD7" w:rsidRPr="00F71959" w:rsidRDefault="00CE4DD7" w:rsidP="00830E13">
            <w:pPr>
              <w:rPr>
                <w:rFonts w:ascii="Times" w:hAnsi="Times"/>
                <w:sz w:val="26"/>
                <w:szCs w:val="26"/>
              </w:rPr>
            </w:pPr>
          </w:p>
        </w:tc>
        <w:tc>
          <w:tcPr>
            <w:tcW w:w="1815" w:type="dxa"/>
            <w:vMerge/>
            <w:vAlign w:val="center"/>
          </w:tcPr>
          <w:p w14:paraId="1A18F149" w14:textId="77777777" w:rsidR="00CE4DD7" w:rsidRPr="00F71959" w:rsidRDefault="00CE4DD7" w:rsidP="00830E13">
            <w:pPr>
              <w:rPr>
                <w:rFonts w:ascii="Times" w:hAnsi="Times"/>
                <w:sz w:val="26"/>
                <w:szCs w:val="26"/>
              </w:rPr>
            </w:pPr>
          </w:p>
        </w:tc>
        <w:tc>
          <w:tcPr>
            <w:tcW w:w="1875" w:type="dxa"/>
            <w:vAlign w:val="center"/>
          </w:tcPr>
          <w:p w14:paraId="50724F74" w14:textId="77777777" w:rsidR="00252AA0" w:rsidRDefault="00252AA0" w:rsidP="584A8296">
            <w:pPr>
              <w:rPr>
                <w:rFonts w:ascii="Times" w:hAnsi="Times"/>
                <w:sz w:val="26"/>
                <w:szCs w:val="26"/>
                <w:bdr w:val="none" w:sz="0" w:space="0" w:color="auto" w:frame="1"/>
              </w:rPr>
            </w:pPr>
            <w:r w:rsidRPr="584A8296">
              <w:rPr>
                <w:rFonts w:ascii="Times" w:hAnsi="Times"/>
                <w:color w:val="242424"/>
                <w:sz w:val="26"/>
                <w:szCs w:val="26"/>
              </w:rPr>
              <w:t>Maternal Early Childhood Sustained Home Visiting</w:t>
            </w:r>
          </w:p>
          <w:p w14:paraId="49ED490C" w14:textId="457263FA" w:rsidR="00CE4DD7" w:rsidRPr="00F71959" w:rsidRDefault="00252AA0" w:rsidP="584A8296">
            <w:pPr>
              <w:rPr>
                <w:rFonts w:ascii="Times" w:hAnsi="Times"/>
                <w:sz w:val="26"/>
                <w:szCs w:val="26"/>
              </w:rPr>
            </w:pPr>
            <w:r w:rsidRPr="00252AA0">
              <w:rPr>
                <w:rFonts w:ascii="Times" w:hAnsi="Times"/>
                <w:sz w:val="26"/>
                <w:szCs w:val="26"/>
                <w:bdr w:val="none" w:sz="0" w:space="0" w:color="auto" w:frame="1"/>
              </w:rPr>
              <w:lastRenderedPageBreak/>
              <w:t>(Model)</w:t>
            </w:r>
          </w:p>
        </w:tc>
        <w:tc>
          <w:tcPr>
            <w:tcW w:w="2100" w:type="dxa"/>
            <w:vMerge/>
            <w:vAlign w:val="center"/>
          </w:tcPr>
          <w:p w14:paraId="2F182ECC" w14:textId="77777777" w:rsidR="00CE4DD7" w:rsidRPr="00F71959" w:rsidRDefault="00CE4DD7" w:rsidP="00830E13">
            <w:pPr>
              <w:rPr>
                <w:rFonts w:ascii="Times" w:hAnsi="Times"/>
                <w:sz w:val="26"/>
                <w:szCs w:val="26"/>
              </w:rPr>
            </w:pPr>
          </w:p>
        </w:tc>
        <w:tc>
          <w:tcPr>
            <w:tcW w:w="2494" w:type="dxa"/>
            <w:vAlign w:val="center"/>
          </w:tcPr>
          <w:p w14:paraId="4DC80EFE" w14:textId="38DEC8AF" w:rsidR="00CE4DD7" w:rsidRPr="00F71959" w:rsidRDefault="00252AA0" w:rsidP="584A8296">
            <w:pPr>
              <w:rPr>
                <w:rFonts w:ascii="Times" w:hAnsi="Times"/>
                <w:sz w:val="26"/>
                <w:szCs w:val="26"/>
              </w:rPr>
            </w:pPr>
            <w:r w:rsidRPr="00252AA0">
              <w:rPr>
                <w:rFonts w:ascii="Times" w:hAnsi="Times"/>
                <w:color w:val="242424"/>
                <w:sz w:val="26"/>
                <w:szCs w:val="26"/>
              </w:rPr>
              <w:t>E</w:t>
            </w:r>
            <w:r w:rsidRPr="00252AA0">
              <w:rPr>
                <w:rFonts w:ascii="Times" w:hAnsi="Times"/>
                <w:sz w:val="26"/>
                <w:szCs w:val="26"/>
                <w:bdr w:val="none" w:sz="0" w:space="0" w:color="auto" w:frame="1"/>
              </w:rPr>
              <w:t>nroll</w:t>
            </w:r>
            <w:r w:rsidRPr="00252AA0">
              <w:rPr>
                <w:rFonts w:ascii="Times" w:hAnsi="Times"/>
                <w:color w:val="242424"/>
                <w:sz w:val="26"/>
                <w:szCs w:val="26"/>
              </w:rPr>
              <w:t>ed</w:t>
            </w:r>
            <w:r w:rsidRPr="00252AA0">
              <w:rPr>
                <w:rFonts w:ascii="Times" w:hAnsi="Times"/>
                <w:sz w:val="26"/>
                <w:szCs w:val="26"/>
                <w:bdr w:val="none" w:sz="0" w:space="0" w:color="auto" w:frame="1"/>
              </w:rPr>
              <w:t> during pregnancy </w:t>
            </w:r>
            <w:r w:rsidRPr="00252AA0">
              <w:rPr>
                <w:rFonts w:ascii="Times" w:hAnsi="Times"/>
                <w:color w:val="242424"/>
                <w:sz w:val="26"/>
                <w:szCs w:val="26"/>
              </w:rPr>
              <w:t>or up to 8 weeks after hospital discharge of infant</w:t>
            </w:r>
          </w:p>
        </w:tc>
        <w:tc>
          <w:tcPr>
            <w:tcW w:w="2520" w:type="dxa"/>
            <w:vMerge/>
            <w:vAlign w:val="center"/>
          </w:tcPr>
          <w:p w14:paraId="0EF3F9AC" w14:textId="77777777" w:rsidR="00CE4DD7" w:rsidRPr="00F71959" w:rsidRDefault="00CE4DD7" w:rsidP="00830E13">
            <w:pPr>
              <w:rPr>
                <w:rFonts w:ascii="Times" w:hAnsi="Times"/>
                <w:sz w:val="26"/>
                <w:szCs w:val="26"/>
              </w:rPr>
            </w:pPr>
          </w:p>
        </w:tc>
        <w:tc>
          <w:tcPr>
            <w:tcW w:w="1680" w:type="dxa"/>
            <w:vAlign w:val="center"/>
          </w:tcPr>
          <w:p w14:paraId="40BDF554" w14:textId="77777777" w:rsidR="00CE4DD7" w:rsidRPr="00F71959" w:rsidRDefault="00CE4DD7" w:rsidP="584A8296">
            <w:pPr>
              <w:rPr>
                <w:rFonts w:ascii="Times" w:hAnsi="Times"/>
                <w:sz w:val="26"/>
                <w:szCs w:val="26"/>
              </w:rPr>
            </w:pPr>
            <w:r w:rsidRPr="584A8296">
              <w:rPr>
                <w:rFonts w:ascii="Times" w:hAnsi="Times"/>
                <w:sz w:val="26"/>
                <w:szCs w:val="26"/>
              </w:rPr>
              <w:t>Nicole Spitzer</w:t>
            </w:r>
          </w:p>
        </w:tc>
        <w:tc>
          <w:tcPr>
            <w:tcW w:w="2220" w:type="dxa"/>
            <w:vAlign w:val="center"/>
          </w:tcPr>
          <w:p w14:paraId="52797A0C" w14:textId="4A46BFB6" w:rsidR="00CE4DD7" w:rsidRPr="00F71959" w:rsidRDefault="00000000" w:rsidP="584A8296">
            <w:pPr>
              <w:rPr>
                <w:rFonts w:ascii="Times" w:hAnsi="Times"/>
                <w:sz w:val="26"/>
                <w:szCs w:val="26"/>
              </w:rPr>
            </w:pPr>
            <w:hyperlink r:id="rId15">
              <w:r w:rsidR="00CE4DD7" w:rsidRPr="584A8296">
                <w:rPr>
                  <w:rStyle w:val="Hyperlink"/>
                  <w:rFonts w:ascii="Times" w:hAnsi="Times"/>
                  <w:sz w:val="26"/>
                  <w:szCs w:val="26"/>
                </w:rPr>
                <w:t>Nicole Spitzer</w:t>
              </w:r>
            </w:hyperlink>
          </w:p>
        </w:tc>
        <w:tc>
          <w:tcPr>
            <w:tcW w:w="1860" w:type="dxa"/>
            <w:vAlign w:val="center"/>
          </w:tcPr>
          <w:p w14:paraId="194BF2BB" w14:textId="77777777" w:rsidR="00CE4DD7" w:rsidRPr="00F71959" w:rsidRDefault="00CE4DD7" w:rsidP="584A8296">
            <w:pPr>
              <w:rPr>
                <w:rFonts w:ascii="Times" w:hAnsi="Times"/>
                <w:sz w:val="26"/>
                <w:szCs w:val="26"/>
              </w:rPr>
            </w:pPr>
            <w:r w:rsidRPr="584A8296">
              <w:rPr>
                <w:rFonts w:ascii="Times" w:hAnsi="Times"/>
                <w:sz w:val="26"/>
                <w:szCs w:val="26"/>
              </w:rPr>
              <w:t>763-324-4217</w:t>
            </w:r>
          </w:p>
        </w:tc>
      </w:tr>
      <w:tr w:rsidR="5CA4FE8F" w14:paraId="2E91B8D7" w14:textId="77777777" w:rsidTr="584A8296">
        <w:trPr>
          <w:trHeight w:val="2098"/>
        </w:trPr>
        <w:tc>
          <w:tcPr>
            <w:tcW w:w="722" w:type="dxa"/>
            <w:vAlign w:val="center"/>
          </w:tcPr>
          <w:p w14:paraId="216328DD" w14:textId="38AF34E1" w:rsidR="2FEBFE11" w:rsidRDefault="005D784D" w:rsidP="584A8296">
            <w:pPr>
              <w:rPr>
                <w:rFonts w:ascii="Times" w:hAnsi="Times"/>
                <w:sz w:val="26"/>
                <w:szCs w:val="26"/>
              </w:rPr>
            </w:pPr>
            <w:r w:rsidRPr="584A8296">
              <w:rPr>
                <w:rFonts w:ascii="Times" w:hAnsi="Times"/>
                <w:sz w:val="26"/>
                <w:szCs w:val="26"/>
              </w:rPr>
              <w:t>4</w:t>
            </w:r>
          </w:p>
        </w:tc>
        <w:tc>
          <w:tcPr>
            <w:tcW w:w="2076" w:type="dxa"/>
            <w:vAlign w:val="center"/>
          </w:tcPr>
          <w:p w14:paraId="461C366D" w14:textId="674C4E0D" w:rsidR="32619380" w:rsidRDefault="00000000" w:rsidP="584A8296">
            <w:pPr>
              <w:rPr>
                <w:sz w:val="26"/>
                <w:szCs w:val="26"/>
              </w:rPr>
            </w:pPr>
            <w:hyperlink r:id="rId16">
              <w:r w:rsidR="32619380" w:rsidRPr="584A8296">
                <w:rPr>
                  <w:rStyle w:val="Hyperlink"/>
                  <w:sz w:val="26"/>
                  <w:szCs w:val="26"/>
                </w:rPr>
                <w:t>Arrows Family Services</w:t>
              </w:r>
            </w:hyperlink>
          </w:p>
          <w:p w14:paraId="434049C9" w14:textId="384DDBF3" w:rsidR="5273191D" w:rsidRDefault="5273191D" w:rsidP="584A8296">
            <w:pPr>
              <w:rPr>
                <w:color w:val="auto"/>
                <w:sz w:val="26"/>
                <w:szCs w:val="26"/>
              </w:rPr>
            </w:pPr>
            <w:r w:rsidRPr="584A8296">
              <w:rPr>
                <w:color w:val="auto"/>
                <w:sz w:val="26"/>
                <w:szCs w:val="26"/>
              </w:rPr>
              <w:t>Enrolled participants with children prenatal to kindergarten entry receive NO-COST home visits from family home visitors weekly or bi-weekly. Family home visitors and parent educators are available to answer your questions, provide parent - child education, and resources during visits.</w:t>
            </w:r>
          </w:p>
        </w:tc>
        <w:tc>
          <w:tcPr>
            <w:tcW w:w="1680" w:type="dxa"/>
            <w:vAlign w:val="center"/>
          </w:tcPr>
          <w:p w14:paraId="1CA49221" w14:textId="3C579E6D" w:rsidR="32619380" w:rsidRDefault="32619380" w:rsidP="584A8296">
            <w:pPr>
              <w:rPr>
                <w:color w:val="auto"/>
                <w:sz w:val="26"/>
                <w:szCs w:val="26"/>
              </w:rPr>
            </w:pPr>
            <w:r>
              <w:br/>
            </w:r>
            <w:r w:rsidRPr="584A8296">
              <w:rPr>
                <w:color w:val="auto"/>
                <w:sz w:val="26"/>
                <w:szCs w:val="26"/>
              </w:rPr>
              <w:t>Milaca</w:t>
            </w:r>
          </w:p>
        </w:tc>
        <w:tc>
          <w:tcPr>
            <w:tcW w:w="1395" w:type="dxa"/>
            <w:vAlign w:val="center"/>
          </w:tcPr>
          <w:p w14:paraId="64D608CC" w14:textId="27AEFBC0" w:rsidR="17E64361" w:rsidRDefault="17E64361" w:rsidP="584A8296">
            <w:pPr>
              <w:rPr>
                <w:color w:val="auto"/>
                <w:sz w:val="26"/>
                <w:szCs w:val="26"/>
              </w:rPr>
            </w:pPr>
            <w:r w:rsidRPr="584A8296">
              <w:rPr>
                <w:color w:val="auto"/>
                <w:sz w:val="26"/>
                <w:szCs w:val="26"/>
              </w:rPr>
              <w:t>Mille Lacs</w:t>
            </w:r>
          </w:p>
        </w:tc>
        <w:tc>
          <w:tcPr>
            <w:tcW w:w="1815" w:type="dxa"/>
            <w:vAlign w:val="center"/>
          </w:tcPr>
          <w:p w14:paraId="319A4D34" w14:textId="2C87D52C" w:rsidR="46AF140C" w:rsidRDefault="46AF140C" w:rsidP="584A8296">
            <w:pPr>
              <w:rPr>
                <w:color w:val="auto"/>
                <w:sz w:val="26"/>
                <w:szCs w:val="26"/>
              </w:rPr>
            </w:pPr>
            <w:r w:rsidRPr="584A8296">
              <w:rPr>
                <w:color w:val="auto"/>
                <w:sz w:val="26"/>
                <w:szCs w:val="26"/>
              </w:rPr>
              <w:t>Nonprofit</w:t>
            </w:r>
          </w:p>
        </w:tc>
        <w:tc>
          <w:tcPr>
            <w:tcW w:w="1875" w:type="dxa"/>
            <w:vAlign w:val="center"/>
          </w:tcPr>
          <w:p w14:paraId="4F52C204" w14:textId="172B45B1" w:rsidR="5D038CAD" w:rsidRDefault="5D038CAD" w:rsidP="584A8296">
            <w:pPr>
              <w:rPr>
                <w:color w:val="auto"/>
                <w:sz w:val="26"/>
                <w:szCs w:val="26"/>
              </w:rPr>
            </w:pPr>
            <w:r w:rsidRPr="584A8296">
              <w:rPr>
                <w:color w:val="auto"/>
                <w:sz w:val="26"/>
                <w:szCs w:val="26"/>
              </w:rPr>
              <w:t>Arrows Family Services Home Visiting</w:t>
            </w:r>
          </w:p>
          <w:p w14:paraId="0D60FAB8" w14:textId="269F1861" w:rsidR="46AF140C" w:rsidRDefault="46AF140C" w:rsidP="584A8296">
            <w:pPr>
              <w:rPr>
                <w:color w:val="auto"/>
                <w:sz w:val="26"/>
                <w:szCs w:val="26"/>
              </w:rPr>
            </w:pPr>
            <w:r w:rsidRPr="584A8296">
              <w:rPr>
                <w:color w:val="auto"/>
                <w:sz w:val="26"/>
                <w:szCs w:val="26"/>
              </w:rPr>
              <w:t>Non-model</w:t>
            </w:r>
          </w:p>
        </w:tc>
        <w:tc>
          <w:tcPr>
            <w:tcW w:w="2100" w:type="dxa"/>
            <w:vAlign w:val="center"/>
          </w:tcPr>
          <w:p w14:paraId="58313515" w14:textId="7E9C9F93" w:rsidR="46AF140C" w:rsidRDefault="46AF140C" w:rsidP="584A8296">
            <w:pPr>
              <w:rPr>
                <w:color w:val="auto"/>
                <w:sz w:val="26"/>
                <w:szCs w:val="26"/>
              </w:rPr>
            </w:pPr>
            <w:r w:rsidRPr="584A8296">
              <w:rPr>
                <w:color w:val="auto"/>
                <w:sz w:val="26"/>
                <w:szCs w:val="26"/>
              </w:rPr>
              <w:t>Benton, Mille Lacs, Morrison and Sherburne Counties</w:t>
            </w:r>
          </w:p>
        </w:tc>
        <w:tc>
          <w:tcPr>
            <w:tcW w:w="2494" w:type="dxa"/>
            <w:vAlign w:val="center"/>
          </w:tcPr>
          <w:p w14:paraId="1B9DF299" w14:textId="63E11764" w:rsidR="46AF140C" w:rsidRDefault="46AF140C" w:rsidP="584A8296">
            <w:pPr>
              <w:rPr>
                <w:color w:val="auto"/>
                <w:sz w:val="26"/>
                <w:szCs w:val="26"/>
              </w:rPr>
            </w:pPr>
            <w:r w:rsidRPr="584A8296">
              <w:rPr>
                <w:color w:val="auto"/>
                <w:sz w:val="26"/>
                <w:szCs w:val="26"/>
              </w:rPr>
              <w:t>Children aged prenatal to kindergarten entry. Families with adverse experiences.</w:t>
            </w:r>
          </w:p>
        </w:tc>
        <w:tc>
          <w:tcPr>
            <w:tcW w:w="2520" w:type="dxa"/>
            <w:vAlign w:val="center"/>
          </w:tcPr>
          <w:p w14:paraId="70B0F7E9" w14:textId="49E7DDCD" w:rsidR="5CA4FE8F" w:rsidRDefault="5CA4FE8F" w:rsidP="584A8296">
            <w:pPr>
              <w:rPr>
                <w:color w:val="auto"/>
                <w:sz w:val="26"/>
                <w:szCs w:val="26"/>
              </w:rPr>
            </w:pPr>
          </w:p>
        </w:tc>
        <w:tc>
          <w:tcPr>
            <w:tcW w:w="1680" w:type="dxa"/>
            <w:vAlign w:val="center"/>
          </w:tcPr>
          <w:p w14:paraId="01E5AEDE" w14:textId="0391C1B4" w:rsidR="32619380" w:rsidRDefault="32619380" w:rsidP="584A8296">
            <w:pPr>
              <w:rPr>
                <w:color w:val="auto"/>
                <w:sz w:val="26"/>
                <w:szCs w:val="26"/>
              </w:rPr>
            </w:pPr>
            <w:r w:rsidRPr="584A8296">
              <w:rPr>
                <w:color w:val="auto"/>
                <w:sz w:val="26"/>
                <w:szCs w:val="26"/>
              </w:rPr>
              <w:t>Shannon Wegner</w:t>
            </w:r>
          </w:p>
        </w:tc>
        <w:tc>
          <w:tcPr>
            <w:tcW w:w="2220" w:type="dxa"/>
            <w:vAlign w:val="center"/>
          </w:tcPr>
          <w:p w14:paraId="5779E7A4" w14:textId="233C4280" w:rsidR="000D08CB" w:rsidRDefault="00000000" w:rsidP="584A8296">
            <w:pPr>
              <w:rPr>
                <w:color w:val="auto"/>
                <w:sz w:val="26"/>
                <w:szCs w:val="26"/>
              </w:rPr>
            </w:pPr>
            <w:hyperlink r:id="rId17">
              <w:r w:rsidR="000D08CB" w:rsidRPr="584A8296">
                <w:rPr>
                  <w:rStyle w:val="Hyperlink"/>
                  <w:sz w:val="26"/>
                  <w:szCs w:val="26"/>
                </w:rPr>
                <w:t>Shannon Wegner</w:t>
              </w:r>
            </w:hyperlink>
          </w:p>
        </w:tc>
        <w:tc>
          <w:tcPr>
            <w:tcW w:w="1860" w:type="dxa"/>
            <w:vAlign w:val="center"/>
          </w:tcPr>
          <w:p w14:paraId="31CE718D" w14:textId="7B7380D0" w:rsidR="32619380" w:rsidRDefault="32619380" w:rsidP="584A8296">
            <w:pPr>
              <w:rPr>
                <w:color w:val="auto"/>
                <w:sz w:val="26"/>
                <w:szCs w:val="26"/>
              </w:rPr>
            </w:pPr>
            <w:r>
              <w:br/>
            </w:r>
            <w:r w:rsidRPr="584A8296">
              <w:rPr>
                <w:color w:val="auto"/>
                <w:sz w:val="26"/>
                <w:szCs w:val="26"/>
              </w:rPr>
              <w:t>763-482-2339</w:t>
            </w:r>
          </w:p>
        </w:tc>
      </w:tr>
      <w:tr w:rsidR="00657123" w:rsidRPr="00F71959" w14:paraId="251B233C" w14:textId="77777777" w:rsidTr="584A8296">
        <w:tc>
          <w:tcPr>
            <w:tcW w:w="722" w:type="dxa"/>
            <w:vMerge w:val="restart"/>
            <w:vAlign w:val="center"/>
          </w:tcPr>
          <w:p w14:paraId="298CDF16" w14:textId="0AC09C35" w:rsidR="00E46A83" w:rsidRPr="005D784D" w:rsidRDefault="005D784D" w:rsidP="584A8296">
            <w:pPr>
              <w:rPr>
                <w:rFonts w:ascii="Times" w:hAnsi="Times"/>
                <w:sz w:val="26"/>
                <w:szCs w:val="26"/>
              </w:rPr>
            </w:pPr>
            <w:r w:rsidRPr="584A8296">
              <w:rPr>
                <w:rFonts w:ascii="Times" w:hAnsi="Times"/>
                <w:sz w:val="26"/>
                <w:szCs w:val="26"/>
              </w:rPr>
              <w:t>5</w:t>
            </w:r>
          </w:p>
        </w:tc>
        <w:tc>
          <w:tcPr>
            <w:tcW w:w="2076" w:type="dxa"/>
            <w:vMerge w:val="restart"/>
            <w:vAlign w:val="center"/>
          </w:tcPr>
          <w:p w14:paraId="18243AC5" w14:textId="2B120687" w:rsidR="00657123" w:rsidRPr="00F71959" w:rsidRDefault="00000000" w:rsidP="584A8296">
            <w:pPr>
              <w:pStyle w:val="NormalWeb"/>
              <w:shd w:val="clear" w:color="auto" w:fill="FFFFFF" w:themeFill="background1"/>
              <w:spacing w:before="0" w:beforeAutospacing="0" w:after="0" w:afterAutospacing="0"/>
              <w:rPr>
                <w:rFonts w:ascii="Times" w:hAnsi="Times" w:cs="Calibri"/>
                <w:sz w:val="26"/>
                <w:szCs w:val="26"/>
              </w:rPr>
            </w:pPr>
            <w:hyperlink r:id="rId18" w:tgtFrame="_blank" w:history="1">
              <w:r w:rsidR="00657123" w:rsidRPr="00F71959">
                <w:rPr>
                  <w:rStyle w:val="Hyperlink"/>
                  <w:rFonts w:ascii="Times" w:hAnsi="Times" w:cs="Calibri"/>
                  <w:sz w:val="26"/>
                  <w:szCs w:val="26"/>
                  <w:bdr w:val="none" w:sz="0" w:space="0" w:color="auto" w:frame="1"/>
                </w:rPr>
                <w:t>Benton County Health &amp; Human Services</w:t>
              </w:r>
            </w:hyperlink>
          </w:p>
          <w:p w14:paraId="40EF5FA6" w14:textId="77777777" w:rsidR="00657123" w:rsidRPr="00F71959" w:rsidRDefault="00657123" w:rsidP="584A8296">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A partner in </w:t>
            </w:r>
            <w:hyperlink r:id="rId19" w:tgtFrame="_blank" w:history="1">
              <w:r w:rsidRPr="00F71959">
                <w:rPr>
                  <w:rStyle w:val="Hyperlink"/>
                  <w:rFonts w:ascii="Times" w:hAnsi="Times" w:cs="Calibri"/>
                  <w:sz w:val="26"/>
                  <w:szCs w:val="26"/>
                  <w:bdr w:val="none" w:sz="0" w:space="0" w:color="auto" w:frame="1"/>
                </w:rPr>
                <w:t>First Steps Central MN</w:t>
              </w:r>
            </w:hyperlink>
            <w:r w:rsidRPr="00F71959">
              <w:rPr>
                <w:rFonts w:ascii="Times" w:hAnsi="Times" w:cs="Calibri"/>
                <w:sz w:val="26"/>
                <w:szCs w:val="26"/>
              </w:rPr>
              <w:t> ’s four-county collaborative.</w:t>
            </w:r>
          </w:p>
          <w:p w14:paraId="1C5711C1" w14:textId="77777777" w:rsidR="00657123" w:rsidRPr="00F71959" w:rsidRDefault="00657123" w:rsidP="584A8296">
            <w:pPr>
              <w:rPr>
                <w:rFonts w:ascii="Times" w:hAnsi="Times"/>
                <w:sz w:val="26"/>
                <w:szCs w:val="26"/>
              </w:rPr>
            </w:pPr>
          </w:p>
        </w:tc>
        <w:tc>
          <w:tcPr>
            <w:tcW w:w="1680" w:type="dxa"/>
            <w:vMerge w:val="restart"/>
            <w:vAlign w:val="center"/>
          </w:tcPr>
          <w:p w14:paraId="5350ECE2" w14:textId="2DDE7782" w:rsidR="00657123" w:rsidRPr="00F71959" w:rsidRDefault="00657123" w:rsidP="584A8296">
            <w:pPr>
              <w:rPr>
                <w:rFonts w:ascii="Times" w:hAnsi="Times"/>
                <w:sz w:val="26"/>
                <w:szCs w:val="26"/>
              </w:rPr>
            </w:pPr>
            <w:r w:rsidRPr="584A8296">
              <w:rPr>
                <w:rFonts w:ascii="Times" w:hAnsi="Times"/>
                <w:sz w:val="26"/>
                <w:szCs w:val="26"/>
              </w:rPr>
              <w:t>Foley</w:t>
            </w:r>
          </w:p>
        </w:tc>
        <w:tc>
          <w:tcPr>
            <w:tcW w:w="1395" w:type="dxa"/>
            <w:vMerge w:val="restart"/>
            <w:vAlign w:val="center"/>
          </w:tcPr>
          <w:p w14:paraId="629C76C9" w14:textId="484E230E" w:rsidR="00657123" w:rsidRPr="00F71959" w:rsidRDefault="00657123" w:rsidP="584A8296">
            <w:pPr>
              <w:rPr>
                <w:rFonts w:ascii="Times" w:hAnsi="Times"/>
                <w:sz w:val="26"/>
                <w:szCs w:val="26"/>
              </w:rPr>
            </w:pPr>
            <w:r w:rsidRPr="584A8296">
              <w:rPr>
                <w:rFonts w:ascii="Times" w:hAnsi="Times"/>
                <w:sz w:val="26"/>
                <w:szCs w:val="26"/>
              </w:rPr>
              <w:t>Benton</w:t>
            </w:r>
          </w:p>
        </w:tc>
        <w:tc>
          <w:tcPr>
            <w:tcW w:w="1815" w:type="dxa"/>
            <w:vMerge w:val="restart"/>
            <w:vAlign w:val="center"/>
          </w:tcPr>
          <w:p w14:paraId="2785F14F" w14:textId="373A68A3" w:rsidR="00657123" w:rsidRPr="00F71959" w:rsidRDefault="00657123" w:rsidP="584A8296">
            <w:pPr>
              <w:rPr>
                <w:rFonts w:ascii="Times" w:hAnsi="Times"/>
                <w:sz w:val="26"/>
                <w:szCs w:val="26"/>
              </w:rPr>
            </w:pPr>
            <w:r w:rsidRPr="584A8296">
              <w:rPr>
                <w:rFonts w:ascii="Times" w:hAnsi="Times"/>
                <w:sz w:val="26"/>
                <w:szCs w:val="26"/>
              </w:rPr>
              <w:t>Local Public Health</w:t>
            </w:r>
          </w:p>
        </w:tc>
        <w:tc>
          <w:tcPr>
            <w:tcW w:w="1875" w:type="dxa"/>
            <w:vAlign w:val="center"/>
          </w:tcPr>
          <w:p w14:paraId="588739F1" w14:textId="17557D90" w:rsidR="00657123" w:rsidRPr="00F71959" w:rsidRDefault="00657123" w:rsidP="584A8296">
            <w:pPr>
              <w:pStyle w:val="NormalWeb"/>
              <w:spacing w:before="0" w:beforeAutospacing="0" w:after="0" w:afterAutospacing="0"/>
              <w:rPr>
                <w:rFonts w:ascii="Times" w:hAnsi="Times" w:cs="Calibri"/>
                <w:sz w:val="26"/>
                <w:szCs w:val="26"/>
              </w:rPr>
            </w:pPr>
            <w:r>
              <w:br/>
            </w:r>
            <w:r w:rsidRPr="584A8296">
              <w:rPr>
                <w:rFonts w:ascii="Times" w:hAnsi="Times" w:cs="Calibri"/>
                <w:sz w:val="26"/>
                <w:szCs w:val="26"/>
              </w:rPr>
              <w:t>Maternal Early Childhood Sustained Home-visiting (MECSH)</w:t>
            </w:r>
          </w:p>
        </w:tc>
        <w:tc>
          <w:tcPr>
            <w:tcW w:w="2100" w:type="dxa"/>
            <w:vMerge w:val="restart"/>
            <w:vAlign w:val="center"/>
          </w:tcPr>
          <w:p w14:paraId="56C6AF03" w14:textId="1EACC7DE" w:rsidR="00657123" w:rsidRPr="00F71959" w:rsidRDefault="00657123" w:rsidP="584A8296">
            <w:pPr>
              <w:rPr>
                <w:rFonts w:ascii="Times" w:hAnsi="Times"/>
                <w:sz w:val="26"/>
                <w:szCs w:val="26"/>
              </w:rPr>
            </w:pPr>
            <w:r w:rsidRPr="584A8296">
              <w:rPr>
                <w:rFonts w:ascii="Times" w:hAnsi="Times"/>
                <w:sz w:val="26"/>
                <w:szCs w:val="26"/>
              </w:rPr>
              <w:t>Benton County</w:t>
            </w:r>
          </w:p>
        </w:tc>
        <w:tc>
          <w:tcPr>
            <w:tcW w:w="2494" w:type="dxa"/>
            <w:vAlign w:val="center"/>
          </w:tcPr>
          <w:p w14:paraId="243AA759" w14:textId="7511F353" w:rsidR="00657123" w:rsidRPr="00F71959" w:rsidRDefault="00657123" w:rsidP="584A8296">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 xml:space="preserve"> (MECSH), more flexibility with Traditional FHV programs</w:t>
            </w:r>
          </w:p>
          <w:p w14:paraId="1F34E57A" w14:textId="5821530A" w:rsidR="00657123" w:rsidRPr="001F12C7" w:rsidRDefault="00657123" w:rsidP="584A8296">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Focus on low income (WIC or MA -eligible) and/or low social supports</w:t>
            </w:r>
          </w:p>
        </w:tc>
        <w:tc>
          <w:tcPr>
            <w:tcW w:w="2520" w:type="dxa"/>
            <w:vMerge w:val="restart"/>
            <w:vAlign w:val="center"/>
          </w:tcPr>
          <w:p w14:paraId="4B543590" w14:textId="7A2EC49D" w:rsidR="00657123" w:rsidRPr="00F71959" w:rsidRDefault="00000000" w:rsidP="584A8296">
            <w:pPr>
              <w:rPr>
                <w:rFonts w:ascii="Times" w:hAnsi="Times"/>
                <w:sz w:val="26"/>
                <w:szCs w:val="26"/>
              </w:rPr>
            </w:pPr>
            <w:hyperlink r:id="rId20">
              <w:r w:rsidR="00657123" w:rsidRPr="584A8296">
                <w:rPr>
                  <w:rStyle w:val="Hyperlink"/>
                  <w:rFonts w:ascii="Times" w:hAnsi="Times"/>
                  <w:color w:val="0563C1"/>
                  <w:sz w:val="26"/>
                  <w:szCs w:val="26"/>
                </w:rPr>
                <w:t>First Steps Central</w:t>
              </w:r>
            </w:hyperlink>
          </w:p>
        </w:tc>
        <w:tc>
          <w:tcPr>
            <w:tcW w:w="1680" w:type="dxa"/>
            <w:vMerge w:val="restart"/>
            <w:vAlign w:val="center"/>
          </w:tcPr>
          <w:p w14:paraId="7897B0A6" w14:textId="60AB17E4" w:rsidR="00657123" w:rsidRPr="00F71959" w:rsidRDefault="00657123" w:rsidP="584A8296">
            <w:pPr>
              <w:rPr>
                <w:rFonts w:ascii="Times" w:hAnsi="Times"/>
                <w:sz w:val="26"/>
                <w:szCs w:val="26"/>
              </w:rPr>
            </w:pPr>
            <w:r w:rsidRPr="584A8296">
              <w:rPr>
                <w:rFonts w:ascii="Times" w:hAnsi="Times"/>
                <w:sz w:val="26"/>
                <w:szCs w:val="26"/>
              </w:rPr>
              <w:t>First Steps Central</w:t>
            </w:r>
          </w:p>
        </w:tc>
        <w:tc>
          <w:tcPr>
            <w:tcW w:w="2220" w:type="dxa"/>
            <w:vMerge w:val="restart"/>
            <w:vAlign w:val="center"/>
          </w:tcPr>
          <w:p w14:paraId="186A276A" w14:textId="7BB8D197" w:rsidR="00657123" w:rsidRPr="00F71959" w:rsidRDefault="00000000" w:rsidP="584A8296">
            <w:pPr>
              <w:pStyle w:val="NormalWeb"/>
              <w:spacing w:before="0" w:beforeAutospacing="0" w:after="0" w:afterAutospacing="0"/>
              <w:rPr>
                <w:rFonts w:ascii="Times" w:hAnsi="Times"/>
                <w:sz w:val="26"/>
                <w:szCs w:val="26"/>
              </w:rPr>
            </w:pPr>
            <w:hyperlink r:id="rId21">
              <w:r w:rsidR="00657123" w:rsidRPr="584A8296">
                <w:rPr>
                  <w:rStyle w:val="Hyperlink"/>
                  <w:rFonts w:ascii="Times" w:hAnsi="Times"/>
                  <w:color w:val="0563C1"/>
                  <w:sz w:val="26"/>
                  <w:szCs w:val="26"/>
                </w:rPr>
                <w:t>First Steps Central MN -Contact Us</w:t>
              </w:r>
            </w:hyperlink>
          </w:p>
          <w:p w14:paraId="3B76D3DE" w14:textId="77777777" w:rsidR="00657123" w:rsidRPr="00F71959" w:rsidRDefault="00657123" w:rsidP="584A8296">
            <w:pPr>
              <w:pStyle w:val="NormalWeb"/>
              <w:spacing w:before="0" w:beforeAutospacing="0" w:after="0" w:afterAutospacing="0"/>
              <w:rPr>
                <w:rFonts w:ascii="Times" w:hAnsi="Times"/>
                <w:sz w:val="26"/>
                <w:szCs w:val="26"/>
              </w:rPr>
            </w:pPr>
            <w:r w:rsidRPr="584A8296">
              <w:rPr>
                <w:rFonts w:ascii="Times" w:hAnsi="Times"/>
                <w:sz w:val="26"/>
                <w:szCs w:val="26"/>
              </w:rPr>
              <w:t> </w:t>
            </w:r>
          </w:p>
          <w:p w14:paraId="6E60BA40" w14:textId="5DB821D9" w:rsidR="00657123" w:rsidRPr="00F71959" w:rsidRDefault="00000000" w:rsidP="584A8296">
            <w:pPr>
              <w:pStyle w:val="NormalWeb"/>
              <w:spacing w:before="0" w:beforeAutospacing="0" w:after="0" w:afterAutospacing="0"/>
              <w:rPr>
                <w:rFonts w:ascii="Times" w:hAnsi="Times"/>
                <w:sz w:val="26"/>
                <w:szCs w:val="26"/>
              </w:rPr>
            </w:pPr>
            <w:hyperlink r:id="rId22">
              <w:r w:rsidR="00657123" w:rsidRPr="584A8296">
                <w:rPr>
                  <w:rStyle w:val="Hyperlink"/>
                  <w:rFonts w:ascii="Times" w:hAnsi="Times"/>
                  <w:color w:val="0563C1"/>
                  <w:sz w:val="26"/>
                  <w:szCs w:val="26"/>
                </w:rPr>
                <w:t>First Steps Central MN -Make a Referral</w:t>
              </w:r>
            </w:hyperlink>
          </w:p>
        </w:tc>
        <w:tc>
          <w:tcPr>
            <w:tcW w:w="1860" w:type="dxa"/>
            <w:vMerge w:val="restart"/>
            <w:vAlign w:val="center"/>
          </w:tcPr>
          <w:p w14:paraId="0FD62376" w14:textId="44C3EE76" w:rsidR="00657123" w:rsidRPr="00F71959" w:rsidRDefault="00115C56" w:rsidP="584A8296">
            <w:pPr>
              <w:rPr>
                <w:rFonts w:ascii="Times" w:hAnsi="Times"/>
                <w:sz w:val="26"/>
                <w:szCs w:val="26"/>
              </w:rPr>
            </w:pPr>
            <w:r w:rsidRPr="00F71959">
              <w:rPr>
                <w:rFonts w:ascii="Times" w:hAnsi="Times" w:cs="Calibri"/>
                <w:sz w:val="26"/>
                <w:szCs w:val="26"/>
                <w:shd w:val="clear" w:color="auto" w:fill="FFFFFF"/>
              </w:rPr>
              <w:t>763-276-0441</w:t>
            </w:r>
          </w:p>
        </w:tc>
      </w:tr>
      <w:tr w:rsidR="00657123" w:rsidRPr="00F71959" w14:paraId="23832A66" w14:textId="77777777" w:rsidTr="584A8296">
        <w:tc>
          <w:tcPr>
            <w:tcW w:w="722" w:type="dxa"/>
            <w:vMerge/>
            <w:vAlign w:val="center"/>
          </w:tcPr>
          <w:p w14:paraId="3EB08CED" w14:textId="77777777" w:rsidR="00657123" w:rsidRPr="0017415C" w:rsidRDefault="00657123" w:rsidP="00830E13">
            <w:pPr>
              <w:jc w:val="center"/>
              <w:rPr>
                <w:rFonts w:ascii="Times" w:hAnsi="Times"/>
                <w:sz w:val="26"/>
                <w:szCs w:val="26"/>
                <w:highlight w:val="darkMagenta"/>
              </w:rPr>
            </w:pPr>
          </w:p>
        </w:tc>
        <w:tc>
          <w:tcPr>
            <w:tcW w:w="2076" w:type="dxa"/>
            <w:vMerge/>
            <w:vAlign w:val="center"/>
          </w:tcPr>
          <w:p w14:paraId="161B428E" w14:textId="77777777" w:rsidR="00657123" w:rsidRPr="00F71959" w:rsidRDefault="00657123" w:rsidP="00F57BCB">
            <w:pPr>
              <w:pStyle w:val="NormalWeb"/>
              <w:shd w:val="clear" w:color="auto" w:fill="FFFFFF"/>
              <w:spacing w:before="0" w:beforeAutospacing="0" w:after="0" w:afterAutospacing="0"/>
              <w:rPr>
                <w:rFonts w:ascii="Times" w:hAnsi="Times" w:cs="Calibri"/>
                <w:sz w:val="26"/>
                <w:szCs w:val="26"/>
              </w:rPr>
            </w:pPr>
          </w:p>
        </w:tc>
        <w:tc>
          <w:tcPr>
            <w:tcW w:w="1680" w:type="dxa"/>
            <w:vMerge/>
            <w:vAlign w:val="center"/>
          </w:tcPr>
          <w:p w14:paraId="2ED50EFD" w14:textId="77777777" w:rsidR="00657123" w:rsidRPr="00F71959" w:rsidRDefault="00657123" w:rsidP="00830E13">
            <w:pPr>
              <w:rPr>
                <w:rFonts w:ascii="Times" w:hAnsi="Times"/>
                <w:sz w:val="26"/>
                <w:szCs w:val="26"/>
              </w:rPr>
            </w:pPr>
          </w:p>
        </w:tc>
        <w:tc>
          <w:tcPr>
            <w:tcW w:w="1395" w:type="dxa"/>
            <w:vMerge/>
            <w:vAlign w:val="center"/>
          </w:tcPr>
          <w:p w14:paraId="3EACCBBD" w14:textId="77777777" w:rsidR="00657123" w:rsidRPr="00F71959" w:rsidRDefault="00657123" w:rsidP="00830E13">
            <w:pPr>
              <w:rPr>
                <w:rFonts w:ascii="Times" w:hAnsi="Times"/>
                <w:sz w:val="26"/>
                <w:szCs w:val="26"/>
              </w:rPr>
            </w:pPr>
          </w:p>
        </w:tc>
        <w:tc>
          <w:tcPr>
            <w:tcW w:w="1815" w:type="dxa"/>
            <w:vMerge/>
            <w:vAlign w:val="center"/>
          </w:tcPr>
          <w:p w14:paraId="0610E49C" w14:textId="77777777" w:rsidR="00657123" w:rsidRPr="00F71959" w:rsidRDefault="00657123" w:rsidP="00830E13">
            <w:pPr>
              <w:rPr>
                <w:rFonts w:ascii="Times" w:hAnsi="Times"/>
                <w:sz w:val="26"/>
                <w:szCs w:val="26"/>
              </w:rPr>
            </w:pPr>
          </w:p>
        </w:tc>
        <w:tc>
          <w:tcPr>
            <w:tcW w:w="1875" w:type="dxa"/>
            <w:vAlign w:val="center"/>
          </w:tcPr>
          <w:p w14:paraId="511EEB12" w14:textId="32C5C6DA" w:rsidR="00657123" w:rsidRPr="00F71959" w:rsidRDefault="00657123" w:rsidP="584A8296">
            <w:pPr>
              <w:pStyle w:val="NormalWeb"/>
              <w:spacing w:before="0" w:beforeAutospacing="0" w:after="0" w:afterAutospacing="0"/>
              <w:rPr>
                <w:rFonts w:ascii="Times" w:hAnsi="Times" w:cs="Calibri"/>
                <w:sz w:val="26"/>
                <w:szCs w:val="26"/>
              </w:rPr>
            </w:pPr>
            <w:r w:rsidRPr="584A8296">
              <w:rPr>
                <w:rFonts w:ascii="Times" w:hAnsi="Times" w:cs="Calibri"/>
                <w:sz w:val="26"/>
                <w:szCs w:val="26"/>
              </w:rPr>
              <w:t>Traditional FHV</w:t>
            </w:r>
          </w:p>
        </w:tc>
        <w:tc>
          <w:tcPr>
            <w:tcW w:w="2100" w:type="dxa"/>
            <w:vMerge/>
            <w:vAlign w:val="center"/>
          </w:tcPr>
          <w:p w14:paraId="2A2CE66F" w14:textId="77777777" w:rsidR="00657123" w:rsidRPr="00F71959" w:rsidRDefault="00657123" w:rsidP="00830E13">
            <w:pPr>
              <w:rPr>
                <w:rFonts w:ascii="Times" w:hAnsi="Times"/>
                <w:sz w:val="26"/>
                <w:szCs w:val="26"/>
              </w:rPr>
            </w:pPr>
          </w:p>
        </w:tc>
        <w:tc>
          <w:tcPr>
            <w:tcW w:w="2494" w:type="dxa"/>
            <w:vAlign w:val="center"/>
          </w:tcPr>
          <w:p w14:paraId="17910273" w14:textId="4CB09EDA" w:rsidR="00657123" w:rsidRPr="00F71959" w:rsidRDefault="00657123" w:rsidP="584A8296">
            <w:pPr>
              <w:pStyle w:val="NormalWeb"/>
              <w:shd w:val="clear" w:color="auto" w:fill="FFFFFF" w:themeFill="background1"/>
              <w:spacing w:before="0" w:beforeAutospacing="0" w:after="0" w:afterAutospacing="0"/>
              <w:rPr>
                <w:rFonts w:ascii="Times" w:hAnsi="Times" w:cs="Segoe UI"/>
                <w:color w:val="201F1E"/>
                <w:sz w:val="26"/>
                <w:szCs w:val="26"/>
                <w:bdr w:val="none" w:sz="0" w:space="0" w:color="auto" w:frame="1"/>
              </w:rPr>
            </w:pPr>
            <w:r w:rsidRPr="00F71959">
              <w:rPr>
                <w:rFonts w:ascii="Times" w:hAnsi="Times" w:cs="Segoe UI"/>
                <w:color w:val="201F1E"/>
                <w:sz w:val="26"/>
                <w:szCs w:val="26"/>
                <w:bdr w:val="none" w:sz="0" w:space="0" w:color="auto" w:frame="1"/>
              </w:rPr>
              <w:t>Pregnant or infant up to 8 weeks</w:t>
            </w:r>
          </w:p>
        </w:tc>
        <w:tc>
          <w:tcPr>
            <w:tcW w:w="2520" w:type="dxa"/>
            <w:vMerge/>
            <w:vAlign w:val="center"/>
          </w:tcPr>
          <w:p w14:paraId="3117AC40" w14:textId="77777777" w:rsidR="00657123" w:rsidRPr="00F71959" w:rsidRDefault="00657123" w:rsidP="00830E13">
            <w:pPr>
              <w:rPr>
                <w:rFonts w:ascii="Times" w:hAnsi="Times"/>
                <w:sz w:val="26"/>
                <w:szCs w:val="26"/>
              </w:rPr>
            </w:pPr>
          </w:p>
        </w:tc>
        <w:tc>
          <w:tcPr>
            <w:tcW w:w="1680" w:type="dxa"/>
            <w:vMerge/>
            <w:vAlign w:val="center"/>
          </w:tcPr>
          <w:p w14:paraId="7437EF1C" w14:textId="77777777" w:rsidR="00657123" w:rsidRPr="00F71959" w:rsidRDefault="00657123" w:rsidP="00830E13">
            <w:pPr>
              <w:rPr>
                <w:rFonts w:ascii="Times" w:hAnsi="Times"/>
                <w:sz w:val="26"/>
                <w:szCs w:val="26"/>
              </w:rPr>
            </w:pPr>
          </w:p>
        </w:tc>
        <w:tc>
          <w:tcPr>
            <w:tcW w:w="2220" w:type="dxa"/>
            <w:vMerge/>
            <w:vAlign w:val="center"/>
          </w:tcPr>
          <w:p w14:paraId="20DCF98A" w14:textId="77777777" w:rsidR="00657123" w:rsidRPr="00F71959" w:rsidRDefault="00657123" w:rsidP="00830E13">
            <w:pPr>
              <w:rPr>
                <w:rFonts w:ascii="Times" w:hAnsi="Times"/>
                <w:sz w:val="26"/>
                <w:szCs w:val="26"/>
              </w:rPr>
            </w:pPr>
          </w:p>
        </w:tc>
        <w:tc>
          <w:tcPr>
            <w:tcW w:w="1860" w:type="dxa"/>
            <w:vMerge/>
            <w:vAlign w:val="center"/>
          </w:tcPr>
          <w:p w14:paraId="585DDA0E" w14:textId="77777777" w:rsidR="00657123" w:rsidRPr="00F71959" w:rsidRDefault="00657123" w:rsidP="00830E13">
            <w:pPr>
              <w:rPr>
                <w:rFonts w:ascii="Times" w:hAnsi="Times"/>
                <w:sz w:val="26"/>
                <w:szCs w:val="26"/>
              </w:rPr>
            </w:pPr>
          </w:p>
        </w:tc>
      </w:tr>
      <w:tr w:rsidR="00346958" w:rsidRPr="00F71959" w14:paraId="17BF6277" w14:textId="77777777" w:rsidTr="584A8296">
        <w:tc>
          <w:tcPr>
            <w:tcW w:w="722" w:type="dxa"/>
            <w:vMerge w:val="restart"/>
            <w:vAlign w:val="center"/>
          </w:tcPr>
          <w:p w14:paraId="03B0E1E7" w14:textId="02A02E83" w:rsidR="007D7495" w:rsidRPr="0017415C" w:rsidRDefault="005D784D" w:rsidP="584A8296">
            <w:pPr>
              <w:rPr>
                <w:rFonts w:ascii="Times" w:hAnsi="Times"/>
                <w:sz w:val="26"/>
                <w:szCs w:val="26"/>
                <w:highlight w:val="darkMagenta"/>
              </w:rPr>
            </w:pPr>
            <w:r w:rsidRPr="584A8296">
              <w:rPr>
                <w:rFonts w:ascii="Times" w:hAnsi="Times"/>
                <w:sz w:val="26"/>
                <w:szCs w:val="26"/>
              </w:rPr>
              <w:t>6</w:t>
            </w:r>
          </w:p>
        </w:tc>
        <w:tc>
          <w:tcPr>
            <w:tcW w:w="2076" w:type="dxa"/>
            <w:vMerge w:val="restart"/>
            <w:vAlign w:val="center"/>
          </w:tcPr>
          <w:p w14:paraId="33D70DCC" w14:textId="77777777" w:rsidR="00CE4DD7" w:rsidRPr="00F71959" w:rsidRDefault="00CE4DD7" w:rsidP="584A8296">
            <w:pPr>
              <w:rPr>
                <w:rFonts w:ascii="Times" w:hAnsi="Times"/>
                <w:sz w:val="26"/>
                <w:szCs w:val="26"/>
              </w:rPr>
            </w:pPr>
          </w:p>
          <w:p w14:paraId="15587EE0" w14:textId="499029DA" w:rsidR="00441AA1" w:rsidRPr="00F71959" w:rsidRDefault="00000000" w:rsidP="584A8296">
            <w:pPr>
              <w:rPr>
                <w:rFonts w:ascii="Times" w:hAnsi="Times"/>
                <w:color w:val="0563C1"/>
                <w:sz w:val="26"/>
                <w:szCs w:val="26"/>
                <w:u w:val="single"/>
              </w:rPr>
            </w:pPr>
            <w:hyperlink r:id="rId23">
              <w:r w:rsidR="00CE4DD7" w:rsidRPr="584A8296">
                <w:rPr>
                  <w:rStyle w:val="Hyperlink"/>
                  <w:rFonts w:ascii="Times" w:hAnsi="Times"/>
                  <w:sz w:val="26"/>
                  <w:szCs w:val="26"/>
                </w:rPr>
                <w:t>BI-CAP Head Start</w:t>
              </w:r>
            </w:hyperlink>
            <w:r w:rsidR="00C011BD" w:rsidRPr="584A8296">
              <w:rPr>
                <w:rStyle w:val="Hyperlink"/>
                <w:rFonts w:ascii="Times" w:hAnsi="Times"/>
                <w:sz w:val="26"/>
                <w:szCs w:val="26"/>
              </w:rPr>
              <w:t xml:space="preserve"> Prenatal to Five</w:t>
            </w:r>
          </w:p>
        </w:tc>
        <w:tc>
          <w:tcPr>
            <w:tcW w:w="1680" w:type="dxa"/>
            <w:vMerge w:val="restart"/>
            <w:vAlign w:val="center"/>
          </w:tcPr>
          <w:p w14:paraId="7F081F61" w14:textId="77777777" w:rsidR="00CE4DD7" w:rsidRPr="00F71959" w:rsidRDefault="00CE4DD7" w:rsidP="584A8296">
            <w:pPr>
              <w:rPr>
                <w:rFonts w:ascii="Times" w:hAnsi="Times"/>
                <w:sz w:val="26"/>
                <w:szCs w:val="26"/>
              </w:rPr>
            </w:pPr>
            <w:r w:rsidRPr="584A8296">
              <w:rPr>
                <w:rFonts w:ascii="Times" w:hAnsi="Times"/>
                <w:sz w:val="26"/>
                <w:szCs w:val="26"/>
              </w:rPr>
              <w:t>Bemidji</w:t>
            </w:r>
          </w:p>
        </w:tc>
        <w:tc>
          <w:tcPr>
            <w:tcW w:w="1395" w:type="dxa"/>
            <w:vMerge w:val="restart"/>
            <w:vAlign w:val="center"/>
          </w:tcPr>
          <w:p w14:paraId="75A8BB6E" w14:textId="77777777" w:rsidR="00CE4DD7" w:rsidRPr="00F71959" w:rsidRDefault="00CE4DD7" w:rsidP="584A8296">
            <w:pPr>
              <w:rPr>
                <w:rFonts w:ascii="Times" w:hAnsi="Times"/>
                <w:sz w:val="26"/>
                <w:szCs w:val="26"/>
              </w:rPr>
            </w:pPr>
            <w:r w:rsidRPr="584A8296">
              <w:rPr>
                <w:rFonts w:ascii="Times" w:hAnsi="Times"/>
                <w:sz w:val="26"/>
                <w:szCs w:val="26"/>
              </w:rPr>
              <w:t>Beltrami</w:t>
            </w:r>
          </w:p>
        </w:tc>
        <w:tc>
          <w:tcPr>
            <w:tcW w:w="1815" w:type="dxa"/>
            <w:vMerge w:val="restart"/>
            <w:vAlign w:val="center"/>
          </w:tcPr>
          <w:p w14:paraId="26DABA14" w14:textId="121D4809" w:rsidR="00CE4DD7" w:rsidRPr="00F71959" w:rsidRDefault="00CE4DD7" w:rsidP="584A8296">
            <w:pPr>
              <w:rPr>
                <w:rFonts w:ascii="Times" w:hAnsi="Times"/>
                <w:sz w:val="26"/>
                <w:szCs w:val="26"/>
              </w:rPr>
            </w:pPr>
            <w:r w:rsidRPr="584A8296">
              <w:rPr>
                <w:rFonts w:ascii="Times" w:hAnsi="Times"/>
                <w:sz w:val="26"/>
                <w:szCs w:val="26"/>
              </w:rPr>
              <w:t>County Human Services</w:t>
            </w:r>
            <w:r w:rsidR="60AD4A58" w:rsidRPr="584A8296">
              <w:rPr>
                <w:rFonts w:ascii="Times" w:hAnsi="Times"/>
                <w:sz w:val="26"/>
                <w:szCs w:val="26"/>
              </w:rPr>
              <w:t>,</w:t>
            </w:r>
          </w:p>
          <w:p w14:paraId="652B5A14" w14:textId="30D15023" w:rsidR="00CE4DD7" w:rsidRPr="00F71959" w:rsidRDefault="00CE4DD7" w:rsidP="584A8296">
            <w:pPr>
              <w:rPr>
                <w:rFonts w:ascii="Times" w:hAnsi="Times"/>
                <w:sz w:val="26"/>
                <w:szCs w:val="26"/>
              </w:rPr>
            </w:pPr>
            <w:r w:rsidRPr="584A8296">
              <w:rPr>
                <w:rFonts w:ascii="Times" w:hAnsi="Times"/>
                <w:sz w:val="26"/>
                <w:szCs w:val="26"/>
              </w:rPr>
              <w:t>Social Services</w:t>
            </w:r>
          </w:p>
        </w:tc>
        <w:tc>
          <w:tcPr>
            <w:tcW w:w="1875" w:type="dxa"/>
            <w:vMerge w:val="restart"/>
            <w:vAlign w:val="center"/>
          </w:tcPr>
          <w:p w14:paraId="4B2B997E" w14:textId="77777777" w:rsidR="00CE4DD7" w:rsidRPr="00F71959" w:rsidRDefault="00CE4DD7" w:rsidP="584A8296">
            <w:pPr>
              <w:rPr>
                <w:rFonts w:ascii="Times" w:hAnsi="Times"/>
                <w:sz w:val="26"/>
                <w:szCs w:val="26"/>
              </w:rPr>
            </w:pPr>
            <w:r w:rsidRPr="584A8296">
              <w:rPr>
                <w:rFonts w:ascii="Times" w:hAnsi="Times"/>
                <w:sz w:val="26"/>
                <w:szCs w:val="26"/>
              </w:rPr>
              <w:t>Early Head Start (Model)</w:t>
            </w:r>
          </w:p>
        </w:tc>
        <w:tc>
          <w:tcPr>
            <w:tcW w:w="2100" w:type="dxa"/>
            <w:vMerge w:val="restart"/>
            <w:vAlign w:val="center"/>
          </w:tcPr>
          <w:p w14:paraId="62AC43A6" w14:textId="21CA2A94" w:rsidR="00CE4DD7" w:rsidRPr="00F71959" w:rsidRDefault="00CE4DD7" w:rsidP="584A8296">
            <w:pPr>
              <w:rPr>
                <w:rFonts w:ascii="Times" w:hAnsi="Times"/>
                <w:sz w:val="26"/>
                <w:szCs w:val="26"/>
              </w:rPr>
            </w:pPr>
            <w:r w:rsidRPr="584A8296">
              <w:rPr>
                <w:rFonts w:ascii="Times" w:hAnsi="Times"/>
                <w:sz w:val="26"/>
                <w:szCs w:val="26"/>
              </w:rPr>
              <w:t>Beltrami &amp; Cass Countie</w:t>
            </w:r>
            <w:r w:rsidR="00C011BD" w:rsidRPr="584A8296">
              <w:rPr>
                <w:rFonts w:ascii="Times" w:hAnsi="Times"/>
                <w:sz w:val="26"/>
                <w:szCs w:val="26"/>
              </w:rPr>
              <w:t>s</w:t>
            </w:r>
          </w:p>
        </w:tc>
        <w:tc>
          <w:tcPr>
            <w:tcW w:w="2494" w:type="dxa"/>
            <w:vMerge w:val="restart"/>
            <w:vAlign w:val="center"/>
          </w:tcPr>
          <w:p w14:paraId="69751C99" w14:textId="77777777" w:rsidR="00C011BD" w:rsidRDefault="00C011BD" w:rsidP="584A8296">
            <w:pPr>
              <w:pStyle w:val="NormalWeb"/>
              <w:shd w:val="clear" w:color="auto" w:fill="FFFFFF" w:themeFill="background1"/>
              <w:spacing w:before="0" w:beforeAutospacing="0" w:after="0" w:afterAutospacing="0"/>
              <w:rPr>
                <w:rFonts w:ascii="Calibri" w:hAnsi="Calibri" w:cs="Calibri"/>
                <w:color w:val="242424"/>
              </w:rPr>
            </w:pPr>
            <w:r>
              <w:rPr>
                <w:rFonts w:ascii="Times" w:hAnsi="Times" w:cs="Calibri"/>
                <w:sz w:val="26"/>
                <w:szCs w:val="26"/>
                <w:bdr w:val="none" w:sz="0" w:space="0" w:color="auto" w:frame="1"/>
              </w:rPr>
              <w:t>Income, Homeless, SSDI, Foster, SNAP Enrollment-</w:t>
            </w:r>
          </w:p>
          <w:p w14:paraId="05AC1F16" w14:textId="4727CB9B" w:rsidR="00CE4DD7" w:rsidRPr="00C011BD" w:rsidRDefault="00C011BD" w:rsidP="584A8296">
            <w:pPr>
              <w:pStyle w:val="NormalWeb"/>
              <w:shd w:val="clear" w:color="auto" w:fill="FFFFFF" w:themeFill="background1"/>
              <w:spacing w:before="0" w:beforeAutospacing="0" w:after="0" w:afterAutospacing="0"/>
              <w:rPr>
                <w:rFonts w:ascii="Calibri" w:hAnsi="Calibri" w:cs="Calibri"/>
                <w:color w:val="242424"/>
              </w:rPr>
            </w:pPr>
            <w:r>
              <w:rPr>
                <w:rFonts w:ascii="Times" w:hAnsi="Times" w:cs="Calibri"/>
                <w:sz w:val="26"/>
                <w:szCs w:val="26"/>
                <w:bdr w:val="none" w:sz="0" w:space="0" w:color="auto" w:frame="1"/>
              </w:rPr>
              <w:t xml:space="preserve">Prenatal to </w:t>
            </w:r>
            <w:r w:rsidR="6713E0BC">
              <w:rPr>
                <w:rFonts w:ascii="Times" w:hAnsi="Times" w:cs="Calibri"/>
                <w:sz w:val="26"/>
                <w:szCs w:val="26"/>
                <w:bdr w:val="none" w:sz="0" w:space="0" w:color="auto" w:frame="1"/>
              </w:rPr>
              <w:t>Five Years</w:t>
            </w:r>
            <w:r>
              <w:rPr>
                <w:rFonts w:ascii="Times" w:hAnsi="Times" w:cs="Calibri"/>
                <w:sz w:val="26"/>
                <w:szCs w:val="26"/>
                <w:bdr w:val="none" w:sz="0" w:space="0" w:color="auto" w:frame="1"/>
              </w:rPr>
              <w:t xml:space="preserve"> old </w:t>
            </w:r>
          </w:p>
        </w:tc>
        <w:tc>
          <w:tcPr>
            <w:tcW w:w="2520" w:type="dxa"/>
            <w:vMerge w:val="restart"/>
            <w:vAlign w:val="center"/>
          </w:tcPr>
          <w:p w14:paraId="755A4396" w14:textId="73FC15D8" w:rsidR="00CE4DD7" w:rsidRPr="00F71959" w:rsidRDefault="00CE4DD7" w:rsidP="584A8296">
            <w:pPr>
              <w:rPr>
                <w:rFonts w:ascii="Times" w:hAnsi="Times"/>
                <w:sz w:val="26"/>
                <w:szCs w:val="26"/>
              </w:rPr>
            </w:pPr>
            <w:r w:rsidRPr="584A8296">
              <w:rPr>
                <w:rFonts w:ascii="Times" w:hAnsi="Times"/>
                <w:sz w:val="26"/>
                <w:szCs w:val="26"/>
              </w:rPr>
              <w:t>(218) 333-9884</w:t>
            </w:r>
          </w:p>
        </w:tc>
        <w:tc>
          <w:tcPr>
            <w:tcW w:w="1680" w:type="dxa"/>
            <w:vAlign w:val="center"/>
          </w:tcPr>
          <w:p w14:paraId="35683585" w14:textId="404C0507" w:rsidR="00B252D9" w:rsidRPr="00F71959" w:rsidRDefault="00B252D9" w:rsidP="584A8296">
            <w:pPr>
              <w:rPr>
                <w:rFonts w:ascii="Times" w:hAnsi="Times"/>
                <w:sz w:val="26"/>
                <w:szCs w:val="26"/>
              </w:rPr>
            </w:pPr>
            <w:r w:rsidRPr="584A8296">
              <w:rPr>
                <w:rFonts w:ascii="Times" w:hAnsi="Times"/>
                <w:sz w:val="26"/>
                <w:szCs w:val="26"/>
              </w:rPr>
              <w:t>Nikki Swenson</w:t>
            </w:r>
          </w:p>
        </w:tc>
        <w:tc>
          <w:tcPr>
            <w:tcW w:w="2220" w:type="dxa"/>
            <w:vAlign w:val="center"/>
          </w:tcPr>
          <w:p w14:paraId="79DA0448" w14:textId="28AFB566" w:rsidR="00CE4DD7" w:rsidRPr="00F71959" w:rsidRDefault="00000000" w:rsidP="584A8296">
            <w:pPr>
              <w:rPr>
                <w:rFonts w:ascii="Times" w:hAnsi="Times"/>
                <w:sz w:val="26"/>
                <w:szCs w:val="26"/>
              </w:rPr>
            </w:pPr>
            <w:hyperlink r:id="rId24">
              <w:r w:rsidR="00073FC2" w:rsidRPr="584A8296">
                <w:rPr>
                  <w:rStyle w:val="Hyperlink"/>
                  <w:rFonts w:ascii="Times" w:hAnsi="Times"/>
                  <w:sz w:val="26"/>
                  <w:szCs w:val="26"/>
                </w:rPr>
                <w:t>Nikki Swenson</w:t>
              </w:r>
            </w:hyperlink>
          </w:p>
        </w:tc>
        <w:tc>
          <w:tcPr>
            <w:tcW w:w="1860" w:type="dxa"/>
            <w:vMerge w:val="restart"/>
            <w:vAlign w:val="center"/>
          </w:tcPr>
          <w:p w14:paraId="3BE33D9C" w14:textId="77777777" w:rsidR="00CE4DD7" w:rsidRPr="00F71959" w:rsidRDefault="00CE4DD7" w:rsidP="584A8296">
            <w:pPr>
              <w:rPr>
                <w:rFonts w:ascii="Times" w:hAnsi="Times"/>
                <w:sz w:val="26"/>
                <w:szCs w:val="26"/>
              </w:rPr>
            </w:pPr>
            <w:r w:rsidRPr="584A8296">
              <w:rPr>
                <w:rFonts w:ascii="Times" w:hAnsi="Times"/>
                <w:sz w:val="26"/>
                <w:szCs w:val="26"/>
              </w:rPr>
              <w:t>218-333-9873</w:t>
            </w:r>
          </w:p>
        </w:tc>
      </w:tr>
      <w:tr w:rsidR="00346958" w:rsidRPr="00F71959" w14:paraId="2B4B24E4" w14:textId="77777777" w:rsidTr="584A8296">
        <w:tc>
          <w:tcPr>
            <w:tcW w:w="722" w:type="dxa"/>
            <w:vMerge/>
            <w:vAlign w:val="center"/>
          </w:tcPr>
          <w:p w14:paraId="24312C13" w14:textId="77777777" w:rsidR="00CE4DD7" w:rsidRPr="00F71959" w:rsidRDefault="00CE4DD7" w:rsidP="00830E13">
            <w:pPr>
              <w:jc w:val="center"/>
              <w:rPr>
                <w:rFonts w:ascii="Times" w:hAnsi="Times"/>
                <w:sz w:val="26"/>
                <w:szCs w:val="26"/>
              </w:rPr>
            </w:pPr>
          </w:p>
        </w:tc>
        <w:tc>
          <w:tcPr>
            <w:tcW w:w="2076" w:type="dxa"/>
            <w:vMerge/>
            <w:vAlign w:val="center"/>
          </w:tcPr>
          <w:p w14:paraId="0D749B43" w14:textId="77777777" w:rsidR="00CE4DD7" w:rsidRPr="00F71959" w:rsidRDefault="00CE4DD7" w:rsidP="00830E13">
            <w:pPr>
              <w:rPr>
                <w:rFonts w:ascii="Times" w:hAnsi="Times"/>
                <w:sz w:val="26"/>
                <w:szCs w:val="26"/>
              </w:rPr>
            </w:pPr>
          </w:p>
        </w:tc>
        <w:tc>
          <w:tcPr>
            <w:tcW w:w="1680" w:type="dxa"/>
            <w:vMerge/>
            <w:vAlign w:val="center"/>
          </w:tcPr>
          <w:p w14:paraId="4D752252" w14:textId="77777777" w:rsidR="00CE4DD7" w:rsidRPr="00F71959" w:rsidRDefault="00CE4DD7" w:rsidP="00830E13">
            <w:pPr>
              <w:rPr>
                <w:rFonts w:ascii="Times" w:hAnsi="Times"/>
                <w:sz w:val="26"/>
                <w:szCs w:val="26"/>
              </w:rPr>
            </w:pPr>
          </w:p>
        </w:tc>
        <w:tc>
          <w:tcPr>
            <w:tcW w:w="1395" w:type="dxa"/>
            <w:vMerge/>
            <w:vAlign w:val="center"/>
          </w:tcPr>
          <w:p w14:paraId="21B27A7C" w14:textId="77777777" w:rsidR="00CE4DD7" w:rsidRPr="00F71959" w:rsidRDefault="00CE4DD7" w:rsidP="00830E13">
            <w:pPr>
              <w:rPr>
                <w:rFonts w:ascii="Times" w:hAnsi="Times"/>
                <w:sz w:val="26"/>
                <w:szCs w:val="26"/>
              </w:rPr>
            </w:pPr>
          </w:p>
        </w:tc>
        <w:tc>
          <w:tcPr>
            <w:tcW w:w="1815" w:type="dxa"/>
            <w:vMerge/>
            <w:vAlign w:val="center"/>
          </w:tcPr>
          <w:p w14:paraId="5711A097" w14:textId="77777777" w:rsidR="00CE4DD7" w:rsidRPr="00F71959" w:rsidRDefault="00CE4DD7" w:rsidP="00830E13">
            <w:pPr>
              <w:rPr>
                <w:rFonts w:ascii="Times" w:hAnsi="Times"/>
                <w:sz w:val="26"/>
                <w:szCs w:val="26"/>
              </w:rPr>
            </w:pPr>
          </w:p>
        </w:tc>
        <w:tc>
          <w:tcPr>
            <w:tcW w:w="1875" w:type="dxa"/>
            <w:vMerge/>
            <w:vAlign w:val="center"/>
          </w:tcPr>
          <w:p w14:paraId="5A4AADE0" w14:textId="77777777" w:rsidR="00CE4DD7" w:rsidRPr="00F71959" w:rsidRDefault="00CE4DD7" w:rsidP="00830E13">
            <w:pPr>
              <w:rPr>
                <w:rFonts w:ascii="Times" w:hAnsi="Times"/>
                <w:sz w:val="26"/>
                <w:szCs w:val="26"/>
              </w:rPr>
            </w:pPr>
          </w:p>
        </w:tc>
        <w:tc>
          <w:tcPr>
            <w:tcW w:w="2100" w:type="dxa"/>
            <w:vMerge/>
            <w:vAlign w:val="center"/>
          </w:tcPr>
          <w:p w14:paraId="7DFD4F3A" w14:textId="77777777" w:rsidR="00CE4DD7" w:rsidRPr="00F71959" w:rsidRDefault="00CE4DD7" w:rsidP="00830E13">
            <w:pPr>
              <w:rPr>
                <w:rFonts w:ascii="Times" w:hAnsi="Times"/>
                <w:sz w:val="26"/>
                <w:szCs w:val="26"/>
              </w:rPr>
            </w:pPr>
          </w:p>
        </w:tc>
        <w:tc>
          <w:tcPr>
            <w:tcW w:w="2494" w:type="dxa"/>
            <w:vMerge/>
            <w:vAlign w:val="center"/>
          </w:tcPr>
          <w:p w14:paraId="79D550A3" w14:textId="77777777" w:rsidR="00CE4DD7" w:rsidRPr="00F71959" w:rsidRDefault="00CE4DD7" w:rsidP="00830E13">
            <w:pPr>
              <w:rPr>
                <w:rFonts w:ascii="Times" w:hAnsi="Times"/>
                <w:sz w:val="26"/>
                <w:szCs w:val="26"/>
              </w:rPr>
            </w:pPr>
          </w:p>
        </w:tc>
        <w:tc>
          <w:tcPr>
            <w:tcW w:w="2520" w:type="dxa"/>
            <w:vMerge/>
            <w:vAlign w:val="center"/>
          </w:tcPr>
          <w:p w14:paraId="07838510" w14:textId="77777777" w:rsidR="00CE4DD7" w:rsidRPr="00F71959" w:rsidRDefault="00CE4DD7" w:rsidP="00830E13">
            <w:pPr>
              <w:rPr>
                <w:rFonts w:ascii="Times" w:hAnsi="Times"/>
                <w:sz w:val="26"/>
                <w:szCs w:val="26"/>
              </w:rPr>
            </w:pPr>
          </w:p>
        </w:tc>
        <w:tc>
          <w:tcPr>
            <w:tcW w:w="1680" w:type="dxa"/>
            <w:vAlign w:val="center"/>
          </w:tcPr>
          <w:p w14:paraId="6990159A" w14:textId="38797ECA" w:rsidR="00CE4DD7" w:rsidRPr="00F71959" w:rsidRDefault="00B252D9" w:rsidP="584A8296">
            <w:pPr>
              <w:rPr>
                <w:rFonts w:ascii="Times" w:hAnsi="Times"/>
                <w:sz w:val="26"/>
                <w:szCs w:val="26"/>
              </w:rPr>
            </w:pPr>
            <w:r w:rsidRPr="584A8296">
              <w:rPr>
                <w:rFonts w:ascii="Times" w:hAnsi="Times"/>
                <w:sz w:val="26"/>
                <w:szCs w:val="26"/>
              </w:rPr>
              <w:t xml:space="preserve"> </w:t>
            </w:r>
            <w:r w:rsidR="00CE4DD7" w:rsidRPr="584A8296">
              <w:rPr>
                <w:rFonts w:ascii="Times" w:hAnsi="Times"/>
                <w:sz w:val="26"/>
                <w:szCs w:val="26"/>
              </w:rPr>
              <w:t xml:space="preserve">Michele </w:t>
            </w:r>
            <w:proofErr w:type="spellStart"/>
            <w:r w:rsidR="00CE4DD7" w:rsidRPr="584A8296">
              <w:rPr>
                <w:rFonts w:ascii="Times" w:hAnsi="Times"/>
                <w:sz w:val="26"/>
                <w:szCs w:val="26"/>
              </w:rPr>
              <w:t>Andringa</w:t>
            </w:r>
            <w:proofErr w:type="spellEnd"/>
          </w:p>
        </w:tc>
        <w:tc>
          <w:tcPr>
            <w:tcW w:w="2220" w:type="dxa"/>
            <w:vAlign w:val="center"/>
          </w:tcPr>
          <w:p w14:paraId="5799A543" w14:textId="0A518532" w:rsidR="00CE4DD7" w:rsidRPr="00F71959" w:rsidRDefault="00000000" w:rsidP="584A8296">
            <w:pPr>
              <w:rPr>
                <w:rFonts w:ascii="Times" w:hAnsi="Times"/>
                <w:sz w:val="26"/>
                <w:szCs w:val="26"/>
              </w:rPr>
            </w:pPr>
            <w:hyperlink r:id="rId25">
              <w:r w:rsidR="00CE4DD7" w:rsidRPr="584A8296">
                <w:rPr>
                  <w:rStyle w:val="Hyperlink"/>
                  <w:rFonts w:ascii="Times" w:hAnsi="Times"/>
                  <w:sz w:val="26"/>
                  <w:szCs w:val="26"/>
                </w:rPr>
                <w:t xml:space="preserve">Michele </w:t>
              </w:r>
              <w:proofErr w:type="spellStart"/>
              <w:r w:rsidR="00CE4DD7" w:rsidRPr="584A8296">
                <w:rPr>
                  <w:rStyle w:val="Hyperlink"/>
                  <w:rFonts w:ascii="Times" w:hAnsi="Times"/>
                  <w:sz w:val="26"/>
                  <w:szCs w:val="26"/>
                </w:rPr>
                <w:t>Andringa</w:t>
              </w:r>
              <w:proofErr w:type="spellEnd"/>
            </w:hyperlink>
          </w:p>
        </w:tc>
        <w:tc>
          <w:tcPr>
            <w:tcW w:w="1860" w:type="dxa"/>
            <w:vMerge/>
            <w:vAlign w:val="center"/>
          </w:tcPr>
          <w:p w14:paraId="3C65DFE5" w14:textId="77777777" w:rsidR="00CE4DD7" w:rsidRPr="00F71959" w:rsidRDefault="00CE4DD7" w:rsidP="00830E13">
            <w:pPr>
              <w:rPr>
                <w:rFonts w:ascii="Times" w:hAnsi="Times"/>
                <w:sz w:val="26"/>
                <w:szCs w:val="26"/>
              </w:rPr>
            </w:pPr>
          </w:p>
        </w:tc>
      </w:tr>
      <w:tr w:rsidR="00346958" w:rsidRPr="00F71959" w14:paraId="563D0736" w14:textId="77777777" w:rsidTr="584A8296">
        <w:tc>
          <w:tcPr>
            <w:tcW w:w="722" w:type="dxa"/>
            <w:vMerge w:val="restart"/>
            <w:vAlign w:val="center"/>
          </w:tcPr>
          <w:p w14:paraId="7CD30A5A" w14:textId="0AF4BDC2" w:rsidR="001F0281" w:rsidRPr="00C21AC2" w:rsidRDefault="005D784D" w:rsidP="584A8296">
            <w:pPr>
              <w:rPr>
                <w:rFonts w:ascii="Times" w:hAnsi="Times"/>
                <w:sz w:val="26"/>
                <w:szCs w:val="26"/>
                <w:highlight w:val="darkMagenta"/>
              </w:rPr>
            </w:pPr>
            <w:r w:rsidRPr="584A8296">
              <w:rPr>
                <w:rFonts w:ascii="Times" w:hAnsi="Times"/>
                <w:sz w:val="26"/>
                <w:szCs w:val="26"/>
              </w:rPr>
              <w:t>7</w:t>
            </w:r>
          </w:p>
        </w:tc>
        <w:tc>
          <w:tcPr>
            <w:tcW w:w="2076" w:type="dxa"/>
            <w:vMerge w:val="restart"/>
            <w:vAlign w:val="center"/>
          </w:tcPr>
          <w:p w14:paraId="66BDF9B7" w14:textId="1B2F6EC2" w:rsidR="00CE4DD7" w:rsidRPr="00F71959" w:rsidRDefault="00000000" w:rsidP="584A8296">
            <w:pPr>
              <w:rPr>
                <w:rFonts w:ascii="Times" w:hAnsi="Times"/>
                <w:b/>
                <w:bCs/>
                <w:color w:val="FF0000"/>
                <w:sz w:val="26"/>
                <w:szCs w:val="26"/>
              </w:rPr>
            </w:pPr>
            <w:hyperlink r:id="rId26">
              <w:r w:rsidR="00CE4DD7" w:rsidRPr="584A8296">
                <w:rPr>
                  <w:rStyle w:val="Hyperlink"/>
                  <w:rFonts w:ascii="Times" w:hAnsi="Times"/>
                  <w:sz w:val="26"/>
                  <w:szCs w:val="26"/>
                </w:rPr>
                <w:t>CAP Agency</w:t>
              </w:r>
            </w:hyperlink>
          </w:p>
        </w:tc>
        <w:tc>
          <w:tcPr>
            <w:tcW w:w="1680" w:type="dxa"/>
            <w:vMerge w:val="restart"/>
            <w:vAlign w:val="center"/>
          </w:tcPr>
          <w:p w14:paraId="2121C463" w14:textId="77777777" w:rsidR="00CE4DD7" w:rsidRPr="00F71959" w:rsidRDefault="00CE4DD7" w:rsidP="584A8296">
            <w:pPr>
              <w:rPr>
                <w:rFonts w:ascii="Times" w:hAnsi="Times"/>
                <w:sz w:val="26"/>
                <w:szCs w:val="26"/>
              </w:rPr>
            </w:pPr>
            <w:r w:rsidRPr="584A8296">
              <w:rPr>
                <w:rFonts w:ascii="Times" w:hAnsi="Times"/>
                <w:sz w:val="26"/>
                <w:szCs w:val="26"/>
              </w:rPr>
              <w:t>Rosemount</w:t>
            </w:r>
          </w:p>
        </w:tc>
        <w:tc>
          <w:tcPr>
            <w:tcW w:w="1395" w:type="dxa"/>
            <w:vMerge w:val="restart"/>
            <w:vAlign w:val="center"/>
          </w:tcPr>
          <w:p w14:paraId="2777DAD0" w14:textId="77777777" w:rsidR="00CE4DD7" w:rsidRPr="00F71959" w:rsidRDefault="00CE4DD7" w:rsidP="584A8296">
            <w:pPr>
              <w:rPr>
                <w:rFonts w:ascii="Times" w:hAnsi="Times"/>
                <w:sz w:val="26"/>
                <w:szCs w:val="26"/>
              </w:rPr>
            </w:pPr>
            <w:r w:rsidRPr="584A8296">
              <w:rPr>
                <w:rFonts w:ascii="Times" w:hAnsi="Times"/>
                <w:sz w:val="26"/>
                <w:szCs w:val="26"/>
              </w:rPr>
              <w:t>Dakota</w:t>
            </w:r>
          </w:p>
        </w:tc>
        <w:tc>
          <w:tcPr>
            <w:tcW w:w="1815" w:type="dxa"/>
            <w:vMerge w:val="restart"/>
            <w:vAlign w:val="center"/>
          </w:tcPr>
          <w:p w14:paraId="3C123707" w14:textId="77777777" w:rsidR="00CE4DD7" w:rsidRPr="00F71959" w:rsidRDefault="00CE4DD7" w:rsidP="584A8296">
            <w:pPr>
              <w:rPr>
                <w:rFonts w:ascii="Times" w:hAnsi="Times"/>
                <w:sz w:val="26"/>
                <w:szCs w:val="26"/>
              </w:rPr>
            </w:pPr>
            <w:r w:rsidRPr="584A8296">
              <w:rPr>
                <w:rFonts w:ascii="Times" w:hAnsi="Times"/>
                <w:sz w:val="26"/>
                <w:szCs w:val="26"/>
              </w:rPr>
              <w:t>Nonprofit</w:t>
            </w:r>
          </w:p>
        </w:tc>
        <w:tc>
          <w:tcPr>
            <w:tcW w:w="1875" w:type="dxa"/>
            <w:vMerge w:val="restart"/>
            <w:vAlign w:val="center"/>
          </w:tcPr>
          <w:p w14:paraId="21D5DCBD" w14:textId="77777777" w:rsidR="00CE4DD7" w:rsidRPr="00F71959" w:rsidRDefault="00CE4DD7" w:rsidP="584A8296">
            <w:pPr>
              <w:rPr>
                <w:rFonts w:ascii="Times" w:hAnsi="Times"/>
                <w:sz w:val="26"/>
                <w:szCs w:val="26"/>
              </w:rPr>
            </w:pPr>
            <w:r w:rsidRPr="584A8296">
              <w:rPr>
                <w:rFonts w:ascii="Times" w:hAnsi="Times"/>
                <w:sz w:val="26"/>
                <w:szCs w:val="26"/>
              </w:rPr>
              <w:t>Early Head Start (Model)</w:t>
            </w:r>
          </w:p>
        </w:tc>
        <w:tc>
          <w:tcPr>
            <w:tcW w:w="2100" w:type="dxa"/>
            <w:vMerge w:val="restart"/>
            <w:vAlign w:val="center"/>
          </w:tcPr>
          <w:p w14:paraId="2482064B" w14:textId="77777777" w:rsidR="00CE4DD7" w:rsidRPr="00F71959" w:rsidRDefault="00CE4DD7" w:rsidP="584A8296">
            <w:pPr>
              <w:rPr>
                <w:rFonts w:ascii="Times" w:hAnsi="Times"/>
                <w:sz w:val="26"/>
                <w:szCs w:val="26"/>
              </w:rPr>
            </w:pPr>
            <w:r w:rsidRPr="584A8296">
              <w:rPr>
                <w:rFonts w:ascii="Times" w:hAnsi="Times"/>
                <w:sz w:val="26"/>
                <w:szCs w:val="26"/>
              </w:rPr>
              <w:t>Scott, Carver, &amp; Dakota Counties</w:t>
            </w:r>
          </w:p>
        </w:tc>
        <w:tc>
          <w:tcPr>
            <w:tcW w:w="2494" w:type="dxa"/>
            <w:vMerge w:val="restart"/>
            <w:vAlign w:val="center"/>
          </w:tcPr>
          <w:p w14:paraId="2B38379A" w14:textId="77777777" w:rsidR="00CE4DD7" w:rsidRPr="00F71959" w:rsidRDefault="00CE4DD7" w:rsidP="584A8296">
            <w:pPr>
              <w:rPr>
                <w:rFonts w:ascii="Times" w:hAnsi="Times"/>
                <w:sz w:val="26"/>
                <w:szCs w:val="26"/>
              </w:rPr>
            </w:pPr>
            <w:r w:rsidRPr="584A8296">
              <w:rPr>
                <w:rFonts w:ascii="Times" w:hAnsi="Times"/>
                <w:sz w:val="26"/>
                <w:szCs w:val="26"/>
              </w:rPr>
              <w:t>Income; homelessness; SSI; birth to three</w:t>
            </w:r>
          </w:p>
        </w:tc>
        <w:tc>
          <w:tcPr>
            <w:tcW w:w="2520" w:type="dxa"/>
            <w:vMerge w:val="restart"/>
            <w:vAlign w:val="center"/>
          </w:tcPr>
          <w:p w14:paraId="26B9C5F2" w14:textId="77777777" w:rsidR="00CE4DD7" w:rsidRPr="00F71959" w:rsidRDefault="00CE4DD7" w:rsidP="584A8296">
            <w:pPr>
              <w:rPr>
                <w:rFonts w:ascii="Times" w:hAnsi="Times"/>
                <w:sz w:val="26"/>
                <w:szCs w:val="26"/>
              </w:rPr>
            </w:pPr>
          </w:p>
        </w:tc>
        <w:tc>
          <w:tcPr>
            <w:tcW w:w="1680" w:type="dxa"/>
            <w:vAlign w:val="center"/>
          </w:tcPr>
          <w:p w14:paraId="3FEB94D4" w14:textId="3CA93301" w:rsidR="001F0281" w:rsidRPr="00F71959" w:rsidRDefault="001F0281" w:rsidP="584A8296">
            <w:pPr>
              <w:rPr>
                <w:rFonts w:ascii="Times" w:hAnsi="Times"/>
                <w:sz w:val="26"/>
                <w:szCs w:val="26"/>
              </w:rPr>
            </w:pPr>
            <w:r w:rsidRPr="584A8296">
              <w:rPr>
                <w:rFonts w:ascii="Times" w:hAnsi="Times"/>
                <w:sz w:val="26"/>
                <w:szCs w:val="26"/>
              </w:rPr>
              <w:t xml:space="preserve">Heather </w:t>
            </w:r>
            <w:proofErr w:type="spellStart"/>
            <w:r w:rsidRPr="584A8296">
              <w:rPr>
                <w:rFonts w:ascii="Times" w:hAnsi="Times"/>
                <w:sz w:val="26"/>
                <w:szCs w:val="26"/>
              </w:rPr>
              <w:t>Heisse</w:t>
            </w:r>
            <w:proofErr w:type="spellEnd"/>
          </w:p>
        </w:tc>
        <w:tc>
          <w:tcPr>
            <w:tcW w:w="2220" w:type="dxa"/>
            <w:vAlign w:val="center"/>
          </w:tcPr>
          <w:p w14:paraId="4BB96088" w14:textId="23250B44" w:rsidR="00CE4DD7" w:rsidRPr="00F71959" w:rsidRDefault="00000000" w:rsidP="584A8296">
            <w:pPr>
              <w:rPr>
                <w:rFonts w:ascii="Times" w:hAnsi="Times"/>
                <w:sz w:val="26"/>
                <w:szCs w:val="26"/>
              </w:rPr>
            </w:pPr>
            <w:hyperlink r:id="rId27">
              <w:r w:rsidR="001F0281" w:rsidRPr="584A8296">
                <w:rPr>
                  <w:rStyle w:val="Hyperlink"/>
                  <w:rFonts w:ascii="Times" w:hAnsi="Times"/>
                  <w:sz w:val="26"/>
                  <w:szCs w:val="26"/>
                </w:rPr>
                <w:t xml:space="preserve">Heather </w:t>
              </w:r>
              <w:proofErr w:type="spellStart"/>
              <w:r w:rsidR="001F0281" w:rsidRPr="584A8296">
                <w:rPr>
                  <w:rStyle w:val="Hyperlink"/>
                  <w:rFonts w:ascii="Times" w:hAnsi="Times"/>
                  <w:sz w:val="26"/>
                  <w:szCs w:val="26"/>
                </w:rPr>
                <w:t>Heisse</w:t>
              </w:r>
              <w:proofErr w:type="spellEnd"/>
            </w:hyperlink>
          </w:p>
        </w:tc>
        <w:tc>
          <w:tcPr>
            <w:tcW w:w="1860" w:type="dxa"/>
            <w:vAlign w:val="center"/>
          </w:tcPr>
          <w:p w14:paraId="21B9213E" w14:textId="3C77F84A" w:rsidR="00CE4DD7" w:rsidRPr="00F71959" w:rsidRDefault="001F0281" w:rsidP="584A8296">
            <w:pPr>
              <w:rPr>
                <w:rFonts w:ascii="Times" w:hAnsi="Times"/>
                <w:sz w:val="26"/>
                <w:szCs w:val="26"/>
              </w:rPr>
            </w:pPr>
            <w:r w:rsidRPr="584A8296">
              <w:rPr>
                <w:rFonts w:ascii="Times" w:hAnsi="Times"/>
                <w:sz w:val="26"/>
                <w:szCs w:val="26"/>
              </w:rPr>
              <w:t>952-905-0378</w:t>
            </w:r>
          </w:p>
        </w:tc>
      </w:tr>
      <w:tr w:rsidR="00346958" w:rsidRPr="00F71959" w14:paraId="52B912CF" w14:textId="77777777" w:rsidTr="584A8296">
        <w:tc>
          <w:tcPr>
            <w:tcW w:w="722" w:type="dxa"/>
            <w:vMerge/>
            <w:vAlign w:val="center"/>
          </w:tcPr>
          <w:p w14:paraId="7E4A8B97" w14:textId="77777777" w:rsidR="00CE4DD7" w:rsidRPr="00C21AC2" w:rsidRDefault="00CE4DD7" w:rsidP="00830E13">
            <w:pPr>
              <w:jc w:val="center"/>
              <w:rPr>
                <w:rFonts w:ascii="Times" w:hAnsi="Times"/>
                <w:sz w:val="26"/>
                <w:szCs w:val="26"/>
                <w:highlight w:val="darkMagenta"/>
              </w:rPr>
            </w:pPr>
          </w:p>
        </w:tc>
        <w:tc>
          <w:tcPr>
            <w:tcW w:w="2076" w:type="dxa"/>
            <w:vMerge/>
            <w:vAlign w:val="center"/>
          </w:tcPr>
          <w:p w14:paraId="0CDA0C0E" w14:textId="77777777" w:rsidR="00CE4DD7" w:rsidRPr="00F71959" w:rsidRDefault="00CE4DD7" w:rsidP="00830E13">
            <w:pPr>
              <w:rPr>
                <w:rFonts w:ascii="Times" w:hAnsi="Times"/>
                <w:sz w:val="26"/>
                <w:szCs w:val="26"/>
              </w:rPr>
            </w:pPr>
          </w:p>
        </w:tc>
        <w:tc>
          <w:tcPr>
            <w:tcW w:w="1680" w:type="dxa"/>
            <w:vMerge/>
            <w:vAlign w:val="center"/>
          </w:tcPr>
          <w:p w14:paraId="240D33A7" w14:textId="77777777" w:rsidR="00CE4DD7" w:rsidRPr="00F71959" w:rsidRDefault="00CE4DD7" w:rsidP="00830E13">
            <w:pPr>
              <w:rPr>
                <w:rFonts w:ascii="Times" w:hAnsi="Times"/>
                <w:sz w:val="26"/>
                <w:szCs w:val="26"/>
              </w:rPr>
            </w:pPr>
          </w:p>
        </w:tc>
        <w:tc>
          <w:tcPr>
            <w:tcW w:w="1395" w:type="dxa"/>
            <w:vMerge/>
            <w:vAlign w:val="center"/>
          </w:tcPr>
          <w:p w14:paraId="29835AD9" w14:textId="77777777" w:rsidR="00CE4DD7" w:rsidRPr="00F71959" w:rsidRDefault="00CE4DD7" w:rsidP="00830E13">
            <w:pPr>
              <w:rPr>
                <w:rFonts w:ascii="Times" w:hAnsi="Times"/>
                <w:sz w:val="26"/>
                <w:szCs w:val="26"/>
              </w:rPr>
            </w:pPr>
          </w:p>
        </w:tc>
        <w:tc>
          <w:tcPr>
            <w:tcW w:w="1815" w:type="dxa"/>
            <w:vMerge/>
            <w:vAlign w:val="center"/>
          </w:tcPr>
          <w:p w14:paraId="2F40EDC1" w14:textId="77777777" w:rsidR="00CE4DD7" w:rsidRPr="00F71959" w:rsidRDefault="00CE4DD7" w:rsidP="00830E13">
            <w:pPr>
              <w:rPr>
                <w:rFonts w:ascii="Times" w:hAnsi="Times"/>
                <w:sz w:val="26"/>
                <w:szCs w:val="26"/>
              </w:rPr>
            </w:pPr>
          </w:p>
        </w:tc>
        <w:tc>
          <w:tcPr>
            <w:tcW w:w="1875" w:type="dxa"/>
            <w:vMerge/>
            <w:vAlign w:val="center"/>
          </w:tcPr>
          <w:p w14:paraId="68EDE46B" w14:textId="77777777" w:rsidR="00CE4DD7" w:rsidRPr="00F71959" w:rsidRDefault="00CE4DD7" w:rsidP="00830E13">
            <w:pPr>
              <w:rPr>
                <w:rFonts w:ascii="Times" w:hAnsi="Times"/>
                <w:sz w:val="26"/>
                <w:szCs w:val="26"/>
              </w:rPr>
            </w:pPr>
          </w:p>
        </w:tc>
        <w:tc>
          <w:tcPr>
            <w:tcW w:w="2100" w:type="dxa"/>
            <w:vMerge/>
            <w:vAlign w:val="center"/>
          </w:tcPr>
          <w:p w14:paraId="0960DEE0" w14:textId="77777777" w:rsidR="00CE4DD7" w:rsidRPr="00F71959" w:rsidRDefault="00CE4DD7" w:rsidP="00830E13">
            <w:pPr>
              <w:rPr>
                <w:rFonts w:ascii="Times" w:hAnsi="Times"/>
                <w:sz w:val="26"/>
                <w:szCs w:val="26"/>
              </w:rPr>
            </w:pPr>
          </w:p>
        </w:tc>
        <w:tc>
          <w:tcPr>
            <w:tcW w:w="2494" w:type="dxa"/>
            <w:vMerge/>
            <w:vAlign w:val="center"/>
          </w:tcPr>
          <w:p w14:paraId="6452F078" w14:textId="77777777" w:rsidR="00CE4DD7" w:rsidRPr="00F71959" w:rsidRDefault="00CE4DD7" w:rsidP="00830E13">
            <w:pPr>
              <w:rPr>
                <w:rFonts w:ascii="Times" w:hAnsi="Times"/>
                <w:sz w:val="26"/>
                <w:szCs w:val="26"/>
              </w:rPr>
            </w:pPr>
          </w:p>
        </w:tc>
        <w:tc>
          <w:tcPr>
            <w:tcW w:w="2520" w:type="dxa"/>
            <w:vMerge/>
            <w:vAlign w:val="center"/>
          </w:tcPr>
          <w:p w14:paraId="5CE0152B" w14:textId="77777777" w:rsidR="00CE4DD7" w:rsidRPr="00F71959" w:rsidRDefault="00CE4DD7" w:rsidP="00830E13">
            <w:pPr>
              <w:rPr>
                <w:rFonts w:ascii="Times" w:hAnsi="Times"/>
                <w:sz w:val="26"/>
                <w:szCs w:val="26"/>
              </w:rPr>
            </w:pPr>
          </w:p>
        </w:tc>
        <w:tc>
          <w:tcPr>
            <w:tcW w:w="1680" w:type="dxa"/>
            <w:vAlign w:val="center"/>
          </w:tcPr>
          <w:p w14:paraId="1B98E9D7" w14:textId="77777777" w:rsidR="00CE4DD7" w:rsidRPr="00F71959" w:rsidRDefault="00CE4DD7" w:rsidP="584A8296">
            <w:pPr>
              <w:rPr>
                <w:rFonts w:ascii="Times" w:hAnsi="Times"/>
                <w:sz w:val="26"/>
                <w:szCs w:val="26"/>
              </w:rPr>
            </w:pPr>
            <w:r w:rsidRPr="584A8296">
              <w:rPr>
                <w:rFonts w:ascii="Times" w:hAnsi="Times"/>
                <w:sz w:val="26"/>
                <w:szCs w:val="26"/>
              </w:rPr>
              <w:t xml:space="preserve">Deb </w:t>
            </w:r>
            <w:proofErr w:type="spellStart"/>
            <w:r w:rsidRPr="584A8296">
              <w:rPr>
                <w:rFonts w:ascii="Times" w:hAnsi="Times"/>
                <w:sz w:val="26"/>
                <w:szCs w:val="26"/>
              </w:rPr>
              <w:t>Wege</w:t>
            </w:r>
            <w:proofErr w:type="spellEnd"/>
          </w:p>
        </w:tc>
        <w:tc>
          <w:tcPr>
            <w:tcW w:w="2220" w:type="dxa"/>
            <w:vAlign w:val="center"/>
          </w:tcPr>
          <w:p w14:paraId="544FA111" w14:textId="6D82BFB1" w:rsidR="00CE4DD7" w:rsidRPr="00F71959" w:rsidRDefault="00000000" w:rsidP="584A8296">
            <w:pPr>
              <w:rPr>
                <w:rFonts w:ascii="Times" w:hAnsi="Times"/>
                <w:sz w:val="26"/>
                <w:szCs w:val="26"/>
              </w:rPr>
            </w:pPr>
            <w:hyperlink r:id="rId28">
              <w:r w:rsidR="00CE4DD7" w:rsidRPr="584A8296">
                <w:rPr>
                  <w:rStyle w:val="Hyperlink"/>
                  <w:rFonts w:ascii="Times" w:hAnsi="Times"/>
                  <w:sz w:val="26"/>
                  <w:szCs w:val="26"/>
                </w:rPr>
                <w:t xml:space="preserve">Deb </w:t>
              </w:r>
              <w:proofErr w:type="spellStart"/>
              <w:r w:rsidR="00CE4DD7" w:rsidRPr="584A8296">
                <w:rPr>
                  <w:rStyle w:val="Hyperlink"/>
                  <w:rFonts w:ascii="Times" w:hAnsi="Times"/>
                  <w:sz w:val="26"/>
                  <w:szCs w:val="26"/>
                </w:rPr>
                <w:t>Wege</w:t>
              </w:r>
              <w:proofErr w:type="spellEnd"/>
            </w:hyperlink>
          </w:p>
        </w:tc>
        <w:tc>
          <w:tcPr>
            <w:tcW w:w="1860" w:type="dxa"/>
            <w:vAlign w:val="center"/>
          </w:tcPr>
          <w:p w14:paraId="0DE2D95A" w14:textId="77777777" w:rsidR="00CE4DD7" w:rsidRPr="00F71959" w:rsidRDefault="00CE4DD7" w:rsidP="584A8296">
            <w:pPr>
              <w:rPr>
                <w:rFonts w:ascii="Times" w:hAnsi="Times"/>
                <w:sz w:val="26"/>
                <w:szCs w:val="26"/>
              </w:rPr>
            </w:pPr>
            <w:r w:rsidRPr="584A8296">
              <w:rPr>
                <w:rFonts w:ascii="Times" w:hAnsi="Times"/>
                <w:sz w:val="26"/>
                <w:szCs w:val="26"/>
              </w:rPr>
              <w:t>952-221-6493</w:t>
            </w:r>
          </w:p>
        </w:tc>
      </w:tr>
      <w:tr w:rsidR="00346958" w:rsidRPr="00F71959" w14:paraId="578D2801" w14:textId="77777777" w:rsidTr="584A8296">
        <w:trPr>
          <w:trHeight w:val="1916"/>
        </w:trPr>
        <w:tc>
          <w:tcPr>
            <w:tcW w:w="722" w:type="dxa"/>
            <w:vMerge w:val="restart"/>
            <w:vAlign w:val="center"/>
          </w:tcPr>
          <w:p w14:paraId="2113631F" w14:textId="02DF543C" w:rsidR="00EB6B49" w:rsidRPr="00C21AC2" w:rsidRDefault="005D784D" w:rsidP="584A8296">
            <w:pPr>
              <w:rPr>
                <w:rFonts w:ascii="Times" w:hAnsi="Times"/>
                <w:sz w:val="26"/>
                <w:szCs w:val="26"/>
                <w:highlight w:val="darkMagenta"/>
              </w:rPr>
            </w:pPr>
            <w:r w:rsidRPr="584A8296">
              <w:rPr>
                <w:rFonts w:ascii="Times" w:hAnsi="Times"/>
                <w:sz w:val="26"/>
                <w:szCs w:val="26"/>
              </w:rPr>
              <w:t>8</w:t>
            </w:r>
          </w:p>
        </w:tc>
        <w:tc>
          <w:tcPr>
            <w:tcW w:w="2076" w:type="dxa"/>
            <w:vMerge w:val="restart"/>
            <w:vAlign w:val="center"/>
          </w:tcPr>
          <w:p w14:paraId="7FCE6085" w14:textId="77777777" w:rsidR="00CE4DD7" w:rsidRPr="00F71959" w:rsidRDefault="00000000" w:rsidP="584A8296">
            <w:pPr>
              <w:rPr>
                <w:rStyle w:val="Hyperlink"/>
                <w:rFonts w:ascii="Times" w:hAnsi="Times"/>
                <w:sz w:val="26"/>
                <w:szCs w:val="26"/>
              </w:rPr>
            </w:pPr>
            <w:hyperlink r:id="rId29">
              <w:r w:rsidR="00CE4DD7" w:rsidRPr="584A8296">
                <w:rPr>
                  <w:rStyle w:val="Hyperlink"/>
                  <w:rFonts w:ascii="Times" w:hAnsi="Times"/>
                  <w:sz w:val="26"/>
                  <w:szCs w:val="26"/>
                </w:rPr>
                <w:t>Carlton-Cook-Lake-St. Louis Counties Community Health Board</w:t>
              </w:r>
            </w:hyperlink>
          </w:p>
          <w:p w14:paraId="48864583" w14:textId="0441A2E4" w:rsidR="00CE4DD7" w:rsidRPr="00F71959" w:rsidRDefault="00CE4DD7" w:rsidP="584A8296">
            <w:pPr>
              <w:rPr>
                <w:rFonts w:ascii="Times" w:hAnsi="Times"/>
                <w:sz w:val="26"/>
                <w:szCs w:val="26"/>
              </w:rPr>
            </w:pPr>
          </w:p>
        </w:tc>
        <w:tc>
          <w:tcPr>
            <w:tcW w:w="1680" w:type="dxa"/>
            <w:vMerge w:val="restart"/>
            <w:vAlign w:val="center"/>
          </w:tcPr>
          <w:p w14:paraId="622597AB" w14:textId="77777777" w:rsidR="00CE4DD7" w:rsidRPr="00F71959" w:rsidRDefault="00CE4DD7" w:rsidP="584A8296">
            <w:pPr>
              <w:rPr>
                <w:rFonts w:ascii="Times" w:hAnsi="Times"/>
                <w:sz w:val="26"/>
                <w:szCs w:val="26"/>
              </w:rPr>
            </w:pPr>
          </w:p>
          <w:p w14:paraId="5738563C" w14:textId="77777777" w:rsidR="00CE4DD7" w:rsidRPr="00F71959" w:rsidRDefault="00CE4DD7" w:rsidP="584A8296">
            <w:pPr>
              <w:rPr>
                <w:rFonts w:ascii="Times" w:hAnsi="Times"/>
                <w:sz w:val="26"/>
                <w:szCs w:val="26"/>
              </w:rPr>
            </w:pPr>
          </w:p>
          <w:p w14:paraId="275110D8" w14:textId="77777777" w:rsidR="00CE4DD7" w:rsidRPr="00F71959" w:rsidRDefault="00CE4DD7" w:rsidP="584A8296">
            <w:pPr>
              <w:rPr>
                <w:rFonts w:ascii="Times" w:hAnsi="Times"/>
                <w:sz w:val="26"/>
                <w:szCs w:val="26"/>
              </w:rPr>
            </w:pPr>
          </w:p>
          <w:p w14:paraId="6BFFE829" w14:textId="77777777" w:rsidR="00CE4DD7" w:rsidRPr="00F71959" w:rsidRDefault="00CE4DD7" w:rsidP="584A8296">
            <w:pPr>
              <w:rPr>
                <w:rFonts w:ascii="Times" w:hAnsi="Times"/>
                <w:sz w:val="26"/>
                <w:szCs w:val="26"/>
              </w:rPr>
            </w:pPr>
          </w:p>
          <w:p w14:paraId="537A67DA" w14:textId="77777777" w:rsidR="00CE4DD7" w:rsidRPr="00F71959" w:rsidRDefault="00CE4DD7" w:rsidP="584A8296">
            <w:pPr>
              <w:rPr>
                <w:rFonts w:ascii="Times" w:hAnsi="Times"/>
                <w:sz w:val="26"/>
                <w:szCs w:val="26"/>
              </w:rPr>
            </w:pPr>
          </w:p>
          <w:p w14:paraId="19EEF2E2" w14:textId="77777777" w:rsidR="00CE4DD7" w:rsidRPr="00F71959" w:rsidRDefault="00CE4DD7" w:rsidP="584A8296">
            <w:pPr>
              <w:rPr>
                <w:rFonts w:ascii="Times" w:hAnsi="Times"/>
                <w:sz w:val="26"/>
                <w:szCs w:val="26"/>
              </w:rPr>
            </w:pPr>
            <w:r w:rsidRPr="584A8296">
              <w:rPr>
                <w:rFonts w:ascii="Times" w:hAnsi="Times"/>
                <w:sz w:val="26"/>
                <w:szCs w:val="26"/>
              </w:rPr>
              <w:t>Duluth</w:t>
            </w:r>
          </w:p>
        </w:tc>
        <w:tc>
          <w:tcPr>
            <w:tcW w:w="1395" w:type="dxa"/>
            <w:vMerge w:val="restart"/>
            <w:vAlign w:val="center"/>
          </w:tcPr>
          <w:p w14:paraId="7EE89606" w14:textId="77777777" w:rsidR="00CE4DD7" w:rsidRPr="00F71959" w:rsidRDefault="00CE4DD7" w:rsidP="584A8296">
            <w:pPr>
              <w:rPr>
                <w:rFonts w:ascii="Times" w:hAnsi="Times"/>
                <w:sz w:val="26"/>
                <w:szCs w:val="26"/>
              </w:rPr>
            </w:pPr>
          </w:p>
          <w:p w14:paraId="3BD060C9" w14:textId="77777777" w:rsidR="00CE4DD7" w:rsidRPr="00F71959" w:rsidRDefault="00CE4DD7" w:rsidP="584A8296">
            <w:pPr>
              <w:rPr>
                <w:rFonts w:ascii="Times" w:hAnsi="Times"/>
                <w:sz w:val="26"/>
                <w:szCs w:val="26"/>
              </w:rPr>
            </w:pPr>
          </w:p>
          <w:p w14:paraId="441DDB8E" w14:textId="77777777" w:rsidR="00CE4DD7" w:rsidRPr="00F71959" w:rsidRDefault="00CE4DD7" w:rsidP="584A8296">
            <w:pPr>
              <w:rPr>
                <w:rFonts w:ascii="Times" w:hAnsi="Times"/>
                <w:sz w:val="26"/>
                <w:szCs w:val="26"/>
              </w:rPr>
            </w:pPr>
          </w:p>
          <w:p w14:paraId="487CBCF0" w14:textId="77777777" w:rsidR="00CE4DD7" w:rsidRPr="00F71959" w:rsidRDefault="00CE4DD7" w:rsidP="584A8296">
            <w:pPr>
              <w:rPr>
                <w:rFonts w:ascii="Times" w:hAnsi="Times"/>
                <w:sz w:val="26"/>
                <w:szCs w:val="26"/>
              </w:rPr>
            </w:pPr>
          </w:p>
          <w:p w14:paraId="746921AB" w14:textId="77777777" w:rsidR="00CE4DD7" w:rsidRPr="00F71959" w:rsidRDefault="00CE4DD7" w:rsidP="584A8296">
            <w:pPr>
              <w:rPr>
                <w:rFonts w:ascii="Times" w:hAnsi="Times"/>
                <w:sz w:val="26"/>
                <w:szCs w:val="26"/>
              </w:rPr>
            </w:pPr>
          </w:p>
          <w:p w14:paraId="003D9F33" w14:textId="77777777" w:rsidR="00CE4DD7" w:rsidRPr="00F71959" w:rsidRDefault="00CE4DD7" w:rsidP="584A8296">
            <w:pPr>
              <w:rPr>
                <w:rFonts w:ascii="Times" w:hAnsi="Times"/>
                <w:sz w:val="26"/>
                <w:szCs w:val="26"/>
              </w:rPr>
            </w:pPr>
            <w:r w:rsidRPr="584A8296">
              <w:rPr>
                <w:rFonts w:ascii="Times" w:hAnsi="Times"/>
                <w:sz w:val="26"/>
                <w:szCs w:val="26"/>
              </w:rPr>
              <w:t>St. Louis</w:t>
            </w:r>
          </w:p>
        </w:tc>
        <w:tc>
          <w:tcPr>
            <w:tcW w:w="1815" w:type="dxa"/>
            <w:vMerge w:val="restart"/>
            <w:vAlign w:val="center"/>
          </w:tcPr>
          <w:p w14:paraId="57112797" w14:textId="77777777" w:rsidR="00CE4DD7" w:rsidRPr="00F71959" w:rsidRDefault="00CE4DD7" w:rsidP="584A8296">
            <w:pPr>
              <w:rPr>
                <w:rFonts w:ascii="Times" w:hAnsi="Times"/>
                <w:sz w:val="26"/>
                <w:szCs w:val="26"/>
              </w:rPr>
            </w:pPr>
          </w:p>
          <w:p w14:paraId="4828B14F" w14:textId="77777777" w:rsidR="00CE4DD7" w:rsidRPr="00F71959" w:rsidRDefault="00CE4DD7" w:rsidP="584A8296">
            <w:pPr>
              <w:rPr>
                <w:rFonts w:ascii="Times" w:hAnsi="Times"/>
                <w:sz w:val="26"/>
                <w:szCs w:val="26"/>
              </w:rPr>
            </w:pPr>
          </w:p>
          <w:p w14:paraId="5C2709AD" w14:textId="77777777" w:rsidR="00CE4DD7" w:rsidRPr="00F71959" w:rsidRDefault="00CE4DD7" w:rsidP="584A8296">
            <w:pPr>
              <w:rPr>
                <w:rFonts w:ascii="Times" w:hAnsi="Times"/>
                <w:sz w:val="26"/>
                <w:szCs w:val="26"/>
              </w:rPr>
            </w:pPr>
          </w:p>
          <w:p w14:paraId="60AB13DA" w14:textId="77777777" w:rsidR="00CE4DD7" w:rsidRPr="00F71959" w:rsidRDefault="00CE4DD7" w:rsidP="584A8296">
            <w:pPr>
              <w:rPr>
                <w:rFonts w:ascii="Times" w:hAnsi="Times"/>
                <w:sz w:val="26"/>
                <w:szCs w:val="26"/>
              </w:rPr>
            </w:pPr>
          </w:p>
          <w:p w14:paraId="1E258284" w14:textId="77777777" w:rsidR="00CE4DD7" w:rsidRPr="00F71959" w:rsidRDefault="00CE4DD7" w:rsidP="584A8296">
            <w:pPr>
              <w:rPr>
                <w:rFonts w:ascii="Times" w:hAnsi="Times"/>
                <w:sz w:val="26"/>
                <w:szCs w:val="26"/>
              </w:rPr>
            </w:pPr>
          </w:p>
          <w:p w14:paraId="200CC025" w14:textId="77777777" w:rsidR="00CE4DD7" w:rsidRPr="00F71959" w:rsidRDefault="00CE4DD7" w:rsidP="584A8296">
            <w:pPr>
              <w:rPr>
                <w:rFonts w:ascii="Times" w:hAnsi="Times"/>
                <w:sz w:val="26"/>
                <w:szCs w:val="26"/>
              </w:rPr>
            </w:pPr>
            <w:r w:rsidRPr="584A8296">
              <w:rPr>
                <w:rFonts w:ascii="Times" w:hAnsi="Times"/>
                <w:sz w:val="26"/>
                <w:szCs w:val="26"/>
              </w:rPr>
              <w:t>Local Public Health</w:t>
            </w:r>
          </w:p>
        </w:tc>
        <w:tc>
          <w:tcPr>
            <w:tcW w:w="1875" w:type="dxa"/>
            <w:vAlign w:val="center"/>
          </w:tcPr>
          <w:p w14:paraId="24341C24" w14:textId="77777777" w:rsidR="00CE4DD7" w:rsidRPr="00F71959" w:rsidRDefault="00CE4DD7" w:rsidP="584A8296">
            <w:pPr>
              <w:rPr>
                <w:rFonts w:ascii="Times" w:hAnsi="Times"/>
                <w:sz w:val="26"/>
                <w:szCs w:val="26"/>
              </w:rPr>
            </w:pPr>
            <w:r w:rsidRPr="584A8296">
              <w:rPr>
                <w:rFonts w:ascii="Times" w:hAnsi="Times"/>
                <w:sz w:val="26"/>
                <w:szCs w:val="26"/>
              </w:rPr>
              <w:t>Healthy Families Carlton, Lake, &amp; St. Louis Counties (Model)</w:t>
            </w:r>
          </w:p>
        </w:tc>
        <w:tc>
          <w:tcPr>
            <w:tcW w:w="2100" w:type="dxa"/>
            <w:vMerge w:val="restart"/>
            <w:vAlign w:val="center"/>
          </w:tcPr>
          <w:p w14:paraId="1B4C5387" w14:textId="1E0547B7" w:rsidR="00CE4DD7" w:rsidRPr="00F71959" w:rsidRDefault="00CE4DD7" w:rsidP="584A8296">
            <w:pPr>
              <w:rPr>
                <w:rFonts w:ascii="Times" w:hAnsi="Times"/>
                <w:sz w:val="26"/>
                <w:szCs w:val="26"/>
              </w:rPr>
            </w:pPr>
            <w:r w:rsidRPr="584A8296">
              <w:rPr>
                <w:rFonts w:ascii="Times" w:hAnsi="Times"/>
                <w:sz w:val="26"/>
                <w:szCs w:val="26"/>
              </w:rPr>
              <w:t>Carlton, Lake, &amp; St. Louis Counties</w:t>
            </w:r>
          </w:p>
        </w:tc>
        <w:tc>
          <w:tcPr>
            <w:tcW w:w="2494" w:type="dxa"/>
            <w:vAlign w:val="center"/>
          </w:tcPr>
          <w:p w14:paraId="5A2D3344" w14:textId="77777777" w:rsidR="00CE4DD7" w:rsidRPr="00F71959" w:rsidRDefault="00CE4DD7" w:rsidP="584A8296">
            <w:pPr>
              <w:rPr>
                <w:rFonts w:ascii="Times" w:hAnsi="Times"/>
                <w:sz w:val="26"/>
                <w:szCs w:val="26"/>
              </w:rPr>
            </w:pPr>
            <w:r w:rsidRPr="584A8296">
              <w:rPr>
                <w:rFonts w:ascii="Times" w:hAnsi="Times"/>
                <w:sz w:val="26"/>
                <w:szCs w:val="26"/>
              </w:rPr>
              <w:t>Income eligible for WIC and/or MA; pregnant or parenting a child under 3 months at time of enrollment.</w:t>
            </w:r>
          </w:p>
        </w:tc>
        <w:tc>
          <w:tcPr>
            <w:tcW w:w="2520" w:type="dxa"/>
            <w:vMerge w:val="restart"/>
            <w:vAlign w:val="center"/>
          </w:tcPr>
          <w:p w14:paraId="13148DA6" w14:textId="77777777" w:rsidR="00CE4DD7" w:rsidRPr="00F71959" w:rsidRDefault="00CE4DD7" w:rsidP="584A8296">
            <w:pPr>
              <w:rPr>
                <w:rFonts w:ascii="Times" w:hAnsi="Times"/>
                <w:sz w:val="26"/>
                <w:szCs w:val="26"/>
              </w:rPr>
            </w:pPr>
          </w:p>
          <w:p w14:paraId="168AD9E5" w14:textId="77777777" w:rsidR="00CE4DD7" w:rsidRPr="00F71959" w:rsidRDefault="00CE4DD7" w:rsidP="584A8296">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sz w:val="26"/>
                <w:szCs w:val="26"/>
                <w:bdr w:val="none" w:sz="0" w:space="0" w:color="auto" w:frame="1"/>
              </w:rPr>
              <w:t> </w:t>
            </w:r>
          </w:p>
          <w:p w14:paraId="67D5EFB2" w14:textId="77777777" w:rsidR="00CE4DD7" w:rsidRPr="00F71959" w:rsidRDefault="00CE4DD7" w:rsidP="584A8296">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sz w:val="26"/>
                <w:szCs w:val="26"/>
                <w:bdr w:val="none" w:sz="0" w:space="0" w:color="auto" w:frame="1"/>
              </w:rPr>
              <w:t> </w:t>
            </w:r>
          </w:p>
          <w:p w14:paraId="0CDAE2CF" w14:textId="77777777" w:rsidR="00CE4DD7" w:rsidRPr="00F71959" w:rsidRDefault="00CE4DD7" w:rsidP="584A8296">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sz w:val="26"/>
                <w:szCs w:val="26"/>
                <w:bdr w:val="none" w:sz="0" w:space="0" w:color="auto" w:frame="1"/>
              </w:rPr>
              <w:t> </w:t>
            </w:r>
          </w:p>
          <w:p w14:paraId="443BE75B" w14:textId="77777777" w:rsidR="00CE4DD7" w:rsidRPr="00F71959" w:rsidRDefault="00CE4DD7" w:rsidP="584A8296">
            <w:pPr>
              <w:rPr>
                <w:rFonts w:ascii="Times" w:hAnsi="Times"/>
                <w:sz w:val="26"/>
                <w:szCs w:val="26"/>
              </w:rPr>
            </w:pPr>
          </w:p>
          <w:p w14:paraId="492764D3" w14:textId="77777777" w:rsidR="00CE4DD7" w:rsidRPr="00F71959" w:rsidRDefault="00CE4DD7" w:rsidP="584A8296">
            <w:pPr>
              <w:rPr>
                <w:rFonts w:ascii="Times" w:hAnsi="Times"/>
                <w:sz w:val="26"/>
                <w:szCs w:val="26"/>
              </w:rPr>
            </w:pPr>
          </w:p>
          <w:p w14:paraId="0753D988" w14:textId="77777777" w:rsidR="00CE4DD7" w:rsidRPr="00F71959" w:rsidRDefault="00CE4DD7" w:rsidP="584A8296">
            <w:pPr>
              <w:rPr>
                <w:rFonts w:ascii="Times" w:hAnsi="Times"/>
                <w:sz w:val="26"/>
                <w:szCs w:val="26"/>
              </w:rPr>
            </w:pPr>
          </w:p>
          <w:p w14:paraId="36CCF8F2" w14:textId="77777777" w:rsidR="00CE4DD7" w:rsidRPr="00F71959" w:rsidRDefault="00CE4DD7" w:rsidP="584A8296">
            <w:pPr>
              <w:rPr>
                <w:rFonts w:ascii="Times" w:hAnsi="Times"/>
                <w:sz w:val="26"/>
                <w:szCs w:val="26"/>
              </w:rPr>
            </w:pPr>
          </w:p>
        </w:tc>
        <w:tc>
          <w:tcPr>
            <w:tcW w:w="1680" w:type="dxa"/>
            <w:vMerge w:val="restart"/>
            <w:vAlign w:val="center"/>
          </w:tcPr>
          <w:p w14:paraId="6148071D" w14:textId="77777777" w:rsidR="00CE4DD7" w:rsidRPr="00F71959" w:rsidRDefault="00CE4DD7" w:rsidP="584A8296">
            <w:pPr>
              <w:rPr>
                <w:rFonts w:ascii="Times" w:hAnsi="Times" w:cs="Calibri"/>
                <w:sz w:val="26"/>
                <w:szCs w:val="26"/>
                <w:shd w:val="clear" w:color="auto" w:fill="FFFFFF"/>
              </w:rPr>
            </w:pPr>
            <w:r w:rsidRPr="00F71959">
              <w:rPr>
                <w:rFonts w:ascii="Times" w:hAnsi="Times" w:cs="Calibri"/>
                <w:sz w:val="26"/>
                <w:szCs w:val="26"/>
                <w:shd w:val="clear" w:color="auto" w:fill="FFFFFF"/>
              </w:rPr>
              <w:t>Rachel Gilbertson</w:t>
            </w:r>
          </w:p>
          <w:p w14:paraId="2345CF5C" w14:textId="5ED55D3B" w:rsidR="00CE4DD7" w:rsidRPr="00F71959" w:rsidRDefault="7836DB60" w:rsidP="584A8296">
            <w:pPr>
              <w:rPr>
                <w:rFonts w:ascii="Times" w:hAnsi="Times"/>
                <w:sz w:val="26"/>
                <w:szCs w:val="26"/>
              </w:rPr>
            </w:pPr>
            <w:r w:rsidRPr="584A8296">
              <w:rPr>
                <w:rFonts w:ascii="Times" w:hAnsi="Times"/>
                <w:sz w:val="26"/>
                <w:szCs w:val="26"/>
              </w:rPr>
              <w:t>or</w:t>
            </w:r>
          </w:p>
          <w:p w14:paraId="11096303" w14:textId="77777777" w:rsidR="00CE4DD7" w:rsidRPr="00F71959" w:rsidRDefault="00CE4DD7" w:rsidP="584A8296">
            <w:pPr>
              <w:rPr>
                <w:rFonts w:ascii="Times" w:hAnsi="Times"/>
                <w:sz w:val="26"/>
                <w:szCs w:val="26"/>
              </w:rPr>
            </w:pPr>
            <w:r w:rsidRPr="00F71959">
              <w:rPr>
                <w:rFonts w:ascii="Times" w:hAnsi="Times" w:cs="Calibri"/>
                <w:sz w:val="26"/>
                <w:szCs w:val="26"/>
                <w:shd w:val="clear" w:color="auto" w:fill="FFFFFF"/>
              </w:rPr>
              <w:t xml:space="preserve">Susan </w:t>
            </w:r>
            <w:proofErr w:type="spellStart"/>
            <w:r w:rsidRPr="00F71959">
              <w:rPr>
                <w:rFonts w:ascii="Times" w:hAnsi="Times" w:cs="Calibri"/>
                <w:sz w:val="26"/>
                <w:szCs w:val="26"/>
                <w:shd w:val="clear" w:color="auto" w:fill="FFFFFF"/>
              </w:rPr>
              <w:t>Michels</w:t>
            </w:r>
            <w:proofErr w:type="spellEnd"/>
          </w:p>
        </w:tc>
        <w:tc>
          <w:tcPr>
            <w:tcW w:w="2220" w:type="dxa"/>
            <w:vMerge w:val="restart"/>
            <w:vAlign w:val="center"/>
          </w:tcPr>
          <w:p w14:paraId="30281F24" w14:textId="77777777" w:rsidR="00CE4DD7" w:rsidRPr="00F71959" w:rsidRDefault="00CE4DD7" w:rsidP="584A8296">
            <w:pPr>
              <w:rPr>
                <w:rFonts w:ascii="Times" w:hAnsi="Times"/>
                <w:sz w:val="26"/>
                <w:szCs w:val="26"/>
              </w:rPr>
            </w:pPr>
          </w:p>
          <w:p w14:paraId="0E3F72A3" w14:textId="77777777" w:rsidR="00CE4DD7" w:rsidRPr="00F71959" w:rsidRDefault="00CE4DD7" w:rsidP="584A8296">
            <w:pPr>
              <w:rPr>
                <w:rFonts w:ascii="Times" w:hAnsi="Times"/>
                <w:sz w:val="26"/>
                <w:szCs w:val="26"/>
              </w:rPr>
            </w:pPr>
          </w:p>
          <w:p w14:paraId="331D806D" w14:textId="77777777" w:rsidR="00CE4DD7" w:rsidRPr="000D08CB" w:rsidRDefault="00000000" w:rsidP="584A8296">
            <w:pPr>
              <w:rPr>
                <w:rFonts w:ascii="Times" w:hAnsi="Times"/>
                <w:color w:val="4472C4" w:themeColor="accent1"/>
                <w:sz w:val="26"/>
                <w:szCs w:val="26"/>
              </w:rPr>
            </w:pPr>
            <w:hyperlink r:id="rId30" w:history="1">
              <w:r w:rsidR="00CE4DD7" w:rsidRPr="000D08CB">
                <w:rPr>
                  <w:rStyle w:val="Hyperlink"/>
                  <w:rFonts w:ascii="Times" w:hAnsi="Times" w:cs="Calibri"/>
                  <w:color w:val="4472C4" w:themeColor="accent1"/>
                  <w:sz w:val="26"/>
                  <w:szCs w:val="26"/>
                  <w:shd w:val="clear" w:color="auto" w:fill="FFFFFF"/>
                </w:rPr>
                <w:t>Rachel Gilbertson</w:t>
              </w:r>
            </w:hyperlink>
          </w:p>
          <w:p w14:paraId="32CB73D4" w14:textId="7158FAB0" w:rsidR="00CE4DD7" w:rsidRPr="000D08CB" w:rsidRDefault="366CF7E8" w:rsidP="584A8296">
            <w:pPr>
              <w:rPr>
                <w:rFonts w:ascii="Times" w:hAnsi="Times"/>
                <w:color w:val="4472C4" w:themeColor="accent1"/>
                <w:sz w:val="26"/>
                <w:szCs w:val="26"/>
              </w:rPr>
            </w:pPr>
            <w:r w:rsidRPr="584A8296">
              <w:rPr>
                <w:rFonts w:ascii="Times" w:hAnsi="Times"/>
                <w:color w:val="4472C4" w:themeColor="accent1"/>
                <w:sz w:val="26"/>
                <w:szCs w:val="26"/>
              </w:rPr>
              <w:t>or</w:t>
            </w:r>
          </w:p>
          <w:p w14:paraId="42274D47" w14:textId="498D77C6" w:rsidR="00CE4DD7" w:rsidRPr="000D08CB" w:rsidRDefault="00000000" w:rsidP="584A8296">
            <w:pPr>
              <w:rPr>
                <w:rStyle w:val="Hyperlink"/>
                <w:rFonts w:ascii="Times" w:hAnsi="Times" w:cs="Calibri"/>
                <w:color w:val="4472C4" w:themeColor="accent1"/>
                <w:sz w:val="26"/>
                <w:szCs w:val="26"/>
                <w:shd w:val="clear" w:color="auto" w:fill="FFFFFF"/>
              </w:rPr>
            </w:pPr>
            <w:hyperlink r:id="rId31" w:history="1">
              <w:r w:rsidR="00CE4DD7" w:rsidRPr="000D08CB">
                <w:rPr>
                  <w:rStyle w:val="Hyperlink"/>
                  <w:rFonts w:ascii="Times" w:hAnsi="Times" w:cs="Calibri"/>
                  <w:color w:val="4472C4" w:themeColor="accent1"/>
                  <w:sz w:val="26"/>
                  <w:szCs w:val="26"/>
                  <w:shd w:val="clear" w:color="auto" w:fill="FFFFFF"/>
                </w:rPr>
                <w:t xml:space="preserve">Susan </w:t>
              </w:r>
              <w:proofErr w:type="spellStart"/>
              <w:r w:rsidR="00CE4DD7" w:rsidRPr="000D08CB">
                <w:rPr>
                  <w:rStyle w:val="Hyperlink"/>
                  <w:rFonts w:ascii="Times" w:hAnsi="Times" w:cs="Calibri"/>
                  <w:color w:val="4472C4" w:themeColor="accent1"/>
                  <w:sz w:val="26"/>
                  <w:szCs w:val="26"/>
                  <w:shd w:val="clear" w:color="auto" w:fill="FFFFFF"/>
                </w:rPr>
                <w:t>Michels</w:t>
              </w:r>
              <w:proofErr w:type="spellEnd"/>
            </w:hyperlink>
          </w:p>
          <w:p w14:paraId="78CC7EA5" w14:textId="77777777" w:rsidR="00CE4DD7" w:rsidRPr="00F71959" w:rsidRDefault="00CE4DD7" w:rsidP="584A8296">
            <w:pPr>
              <w:rPr>
                <w:rFonts w:ascii="Times" w:hAnsi="Times"/>
                <w:sz w:val="26"/>
                <w:szCs w:val="26"/>
              </w:rPr>
            </w:pPr>
          </w:p>
          <w:p w14:paraId="582388AF" w14:textId="77777777" w:rsidR="00CE4DD7" w:rsidRPr="00F71959" w:rsidRDefault="00CE4DD7" w:rsidP="584A8296">
            <w:pPr>
              <w:rPr>
                <w:rFonts w:ascii="Times" w:hAnsi="Times"/>
                <w:sz w:val="26"/>
                <w:szCs w:val="26"/>
              </w:rPr>
            </w:pPr>
          </w:p>
        </w:tc>
        <w:tc>
          <w:tcPr>
            <w:tcW w:w="1860" w:type="dxa"/>
            <w:vMerge w:val="restart"/>
            <w:vAlign w:val="center"/>
          </w:tcPr>
          <w:p w14:paraId="0BBCC555" w14:textId="77777777" w:rsidR="00CE4DD7" w:rsidRPr="00F71959" w:rsidRDefault="00CE4DD7" w:rsidP="584A8296">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sz w:val="26"/>
                <w:szCs w:val="26"/>
                <w:bdr w:val="none" w:sz="0" w:space="0" w:color="auto" w:frame="1"/>
              </w:rPr>
              <w:t> 218-733-2852 </w:t>
            </w:r>
          </w:p>
          <w:p w14:paraId="63EB082C" w14:textId="3EC13774" w:rsidR="00CE4DD7" w:rsidRPr="00F71959" w:rsidRDefault="30F95C50" w:rsidP="584A8296">
            <w:pPr>
              <w:rPr>
                <w:rFonts w:ascii="Times" w:hAnsi="Times"/>
                <w:sz w:val="26"/>
                <w:szCs w:val="26"/>
              </w:rPr>
            </w:pPr>
            <w:r w:rsidRPr="584A8296">
              <w:rPr>
                <w:rFonts w:ascii="Times" w:hAnsi="Times"/>
                <w:sz w:val="26"/>
                <w:szCs w:val="26"/>
              </w:rPr>
              <w:t>or</w:t>
            </w:r>
          </w:p>
          <w:p w14:paraId="361ED2E3" w14:textId="77777777" w:rsidR="00CE4DD7" w:rsidRPr="00F71959" w:rsidRDefault="00CE4DD7" w:rsidP="584A8296">
            <w:pPr>
              <w:rPr>
                <w:rFonts w:ascii="Times" w:hAnsi="Times"/>
                <w:sz w:val="26"/>
                <w:szCs w:val="26"/>
              </w:rPr>
            </w:pPr>
            <w:r w:rsidRPr="00F71959">
              <w:rPr>
                <w:rFonts w:ascii="Times" w:hAnsi="Times"/>
                <w:sz w:val="26"/>
                <w:szCs w:val="26"/>
                <w:shd w:val="clear" w:color="auto" w:fill="FFFFFF"/>
              </w:rPr>
              <w:t>218-733-2860</w:t>
            </w:r>
          </w:p>
        </w:tc>
      </w:tr>
      <w:tr w:rsidR="00346958" w:rsidRPr="00F71959" w14:paraId="5B2CE030" w14:textId="77777777" w:rsidTr="584A8296">
        <w:trPr>
          <w:trHeight w:val="117"/>
        </w:trPr>
        <w:tc>
          <w:tcPr>
            <w:tcW w:w="722" w:type="dxa"/>
            <w:vMerge/>
            <w:vAlign w:val="center"/>
          </w:tcPr>
          <w:p w14:paraId="5D448A86" w14:textId="77777777" w:rsidR="00CE4DD7" w:rsidRPr="00C21AC2" w:rsidRDefault="00CE4DD7" w:rsidP="00830E13">
            <w:pPr>
              <w:jc w:val="center"/>
              <w:rPr>
                <w:rFonts w:ascii="Times" w:hAnsi="Times"/>
                <w:sz w:val="26"/>
                <w:szCs w:val="26"/>
                <w:highlight w:val="darkMagenta"/>
              </w:rPr>
            </w:pPr>
          </w:p>
        </w:tc>
        <w:tc>
          <w:tcPr>
            <w:tcW w:w="2076" w:type="dxa"/>
            <w:vMerge/>
            <w:vAlign w:val="center"/>
          </w:tcPr>
          <w:p w14:paraId="2983208E" w14:textId="77777777" w:rsidR="00CE4DD7" w:rsidRPr="00F71959" w:rsidRDefault="00CE4DD7" w:rsidP="00830E13">
            <w:pPr>
              <w:rPr>
                <w:rFonts w:ascii="Times" w:hAnsi="Times"/>
                <w:sz w:val="26"/>
                <w:szCs w:val="26"/>
              </w:rPr>
            </w:pPr>
          </w:p>
        </w:tc>
        <w:tc>
          <w:tcPr>
            <w:tcW w:w="1680" w:type="dxa"/>
            <w:vMerge/>
            <w:vAlign w:val="center"/>
          </w:tcPr>
          <w:p w14:paraId="2684B450" w14:textId="77777777" w:rsidR="00CE4DD7" w:rsidRPr="00F71959" w:rsidRDefault="00CE4DD7" w:rsidP="00830E13">
            <w:pPr>
              <w:rPr>
                <w:rFonts w:ascii="Times" w:hAnsi="Times"/>
                <w:sz w:val="26"/>
                <w:szCs w:val="26"/>
              </w:rPr>
            </w:pPr>
          </w:p>
        </w:tc>
        <w:tc>
          <w:tcPr>
            <w:tcW w:w="1395" w:type="dxa"/>
            <w:vMerge/>
            <w:vAlign w:val="center"/>
          </w:tcPr>
          <w:p w14:paraId="4C063AE7" w14:textId="77777777" w:rsidR="00CE4DD7" w:rsidRPr="00F71959" w:rsidRDefault="00CE4DD7" w:rsidP="00830E13">
            <w:pPr>
              <w:rPr>
                <w:rFonts w:ascii="Times" w:hAnsi="Times"/>
                <w:sz w:val="26"/>
                <w:szCs w:val="26"/>
              </w:rPr>
            </w:pPr>
          </w:p>
        </w:tc>
        <w:tc>
          <w:tcPr>
            <w:tcW w:w="1815" w:type="dxa"/>
            <w:vMerge/>
            <w:vAlign w:val="center"/>
          </w:tcPr>
          <w:p w14:paraId="260E8197" w14:textId="77777777" w:rsidR="00CE4DD7" w:rsidRPr="00F71959" w:rsidRDefault="00CE4DD7" w:rsidP="00830E13">
            <w:pPr>
              <w:rPr>
                <w:rFonts w:ascii="Times" w:hAnsi="Times"/>
                <w:sz w:val="26"/>
                <w:szCs w:val="26"/>
              </w:rPr>
            </w:pPr>
          </w:p>
        </w:tc>
        <w:tc>
          <w:tcPr>
            <w:tcW w:w="1875" w:type="dxa"/>
            <w:vAlign w:val="center"/>
          </w:tcPr>
          <w:p w14:paraId="10B5DA1D" w14:textId="77777777" w:rsidR="00CE4DD7" w:rsidRPr="00F71959" w:rsidRDefault="00CE4DD7" w:rsidP="584A8296">
            <w:pPr>
              <w:rPr>
                <w:rFonts w:ascii="Times" w:hAnsi="Times"/>
                <w:sz w:val="26"/>
                <w:szCs w:val="26"/>
              </w:rPr>
            </w:pPr>
            <w:r w:rsidRPr="00F71959">
              <w:rPr>
                <w:rFonts w:ascii="Times" w:hAnsi="Times"/>
                <w:sz w:val="26"/>
                <w:szCs w:val="26"/>
                <w:shd w:val="clear" w:color="auto" w:fill="FFFFFF"/>
              </w:rPr>
              <w:t>Maternal Early Childhood Sustained Home-visiting (MECSH) (Model)</w:t>
            </w:r>
          </w:p>
        </w:tc>
        <w:tc>
          <w:tcPr>
            <w:tcW w:w="2100" w:type="dxa"/>
            <w:vMerge/>
            <w:vAlign w:val="center"/>
          </w:tcPr>
          <w:p w14:paraId="2B7D564A" w14:textId="77777777" w:rsidR="00CE4DD7" w:rsidRPr="00F71959" w:rsidRDefault="00CE4DD7" w:rsidP="00830E13">
            <w:pPr>
              <w:rPr>
                <w:rFonts w:ascii="Times" w:hAnsi="Times"/>
                <w:sz w:val="26"/>
                <w:szCs w:val="26"/>
              </w:rPr>
            </w:pPr>
          </w:p>
        </w:tc>
        <w:tc>
          <w:tcPr>
            <w:tcW w:w="2494" w:type="dxa"/>
            <w:vAlign w:val="center"/>
          </w:tcPr>
          <w:p w14:paraId="72F7CEB4" w14:textId="5014E00D" w:rsidR="00CE4DD7" w:rsidRPr="00297EAC" w:rsidRDefault="00CE4DD7" w:rsidP="584A8296">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bdr w:val="none" w:sz="0" w:space="0" w:color="auto" w:frame="1"/>
              </w:rPr>
              <w:t>Ideally</w:t>
            </w:r>
            <w:r w:rsidR="47F713F2" w:rsidRPr="00F71959">
              <w:rPr>
                <w:rFonts w:ascii="Times" w:hAnsi="Times" w:cs="Calibri"/>
                <w:sz w:val="26"/>
                <w:szCs w:val="26"/>
                <w:bdr w:val="none" w:sz="0" w:space="0" w:color="auto" w:frame="1"/>
              </w:rPr>
              <w:t>,</w:t>
            </w:r>
            <w:r w:rsidRPr="00F71959">
              <w:rPr>
                <w:rFonts w:ascii="Times" w:hAnsi="Times" w:cs="Calibri"/>
                <w:sz w:val="26"/>
                <w:szCs w:val="26"/>
                <w:bdr w:val="none" w:sz="0" w:space="0" w:color="auto" w:frame="1"/>
              </w:rPr>
              <w:t xml:space="preserve"> enroll prenatally but </w:t>
            </w:r>
            <w:r w:rsidR="162B372F" w:rsidRPr="00F71959">
              <w:rPr>
                <w:rFonts w:ascii="Times" w:hAnsi="Times" w:cs="Calibri"/>
                <w:sz w:val="26"/>
                <w:szCs w:val="26"/>
                <w:bdr w:val="none" w:sz="0" w:space="0" w:color="auto" w:frame="1"/>
              </w:rPr>
              <w:t>this progra</w:t>
            </w:r>
            <w:r w:rsidR="1F2DEE70" w:rsidRPr="00F71959">
              <w:rPr>
                <w:rFonts w:ascii="Times" w:hAnsi="Times" w:cs="Calibri"/>
                <w:sz w:val="26"/>
                <w:szCs w:val="26"/>
                <w:bdr w:val="none" w:sz="0" w:space="0" w:color="auto" w:frame="1"/>
              </w:rPr>
              <w:t>m</w:t>
            </w:r>
            <w:r w:rsidR="162B372F" w:rsidRPr="00F71959">
              <w:rPr>
                <w:rFonts w:ascii="Times" w:hAnsi="Times" w:cs="Calibri"/>
                <w:sz w:val="26"/>
                <w:szCs w:val="26"/>
                <w:bdr w:val="none" w:sz="0" w:space="0" w:color="auto" w:frame="1"/>
              </w:rPr>
              <w:t xml:space="preserve"> </w:t>
            </w:r>
            <w:r w:rsidR="465C288B" w:rsidRPr="00F71959">
              <w:rPr>
                <w:rFonts w:ascii="Times" w:hAnsi="Times" w:cs="Calibri"/>
                <w:sz w:val="26"/>
                <w:szCs w:val="26"/>
                <w:bdr w:val="none" w:sz="0" w:space="0" w:color="auto" w:frame="1"/>
              </w:rPr>
              <w:t>allows enrollment</w:t>
            </w:r>
            <w:r w:rsidRPr="00F71959">
              <w:rPr>
                <w:rFonts w:ascii="Times" w:hAnsi="Times" w:cs="Calibri"/>
                <w:sz w:val="26"/>
                <w:szCs w:val="26"/>
                <w:bdr w:val="none" w:sz="0" w:space="0" w:color="auto" w:frame="1"/>
              </w:rPr>
              <w:t xml:space="preserve"> </w:t>
            </w:r>
            <w:r w:rsidR="4127142B" w:rsidRPr="00F71959">
              <w:rPr>
                <w:rFonts w:ascii="Times" w:hAnsi="Times" w:cs="Calibri"/>
                <w:sz w:val="26"/>
                <w:szCs w:val="26"/>
                <w:bdr w:val="none" w:sz="0" w:space="0" w:color="auto" w:frame="1"/>
              </w:rPr>
              <w:t xml:space="preserve">up to </w:t>
            </w:r>
            <w:r w:rsidRPr="00F71959">
              <w:rPr>
                <w:rFonts w:ascii="Times" w:hAnsi="Times" w:cs="Calibri"/>
                <w:sz w:val="26"/>
                <w:szCs w:val="26"/>
                <w:bdr w:val="none" w:sz="0" w:space="0" w:color="auto" w:frame="1"/>
              </w:rPr>
              <w:t>8 weeks after baby is discharged from hospital.</w:t>
            </w:r>
            <w:r w:rsidR="2CFDF2F4" w:rsidRPr="00F71959">
              <w:rPr>
                <w:rFonts w:ascii="Times" w:hAnsi="Times" w:cs="Calibri"/>
                <w:sz w:val="26"/>
                <w:szCs w:val="26"/>
                <w:bdr w:val="none" w:sz="0" w:space="0" w:color="auto" w:frame="1"/>
              </w:rPr>
              <w:t xml:space="preserve"> </w:t>
            </w:r>
            <w:r w:rsidRPr="00F71959">
              <w:rPr>
                <w:rFonts w:ascii="Times" w:hAnsi="Times" w:cs="Calibri"/>
                <w:sz w:val="26"/>
                <w:szCs w:val="26"/>
                <w:bdr w:val="none" w:sz="0" w:space="0" w:color="auto" w:frame="1"/>
              </w:rPr>
              <w:t>Adapt &amp; Self-Manage Tool at enrollment and closure.</w:t>
            </w:r>
          </w:p>
          <w:p w14:paraId="4DB974D5" w14:textId="77777777" w:rsidR="00CE4DD7" w:rsidRPr="00F71959" w:rsidRDefault="00CE4DD7" w:rsidP="584A8296">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bdr w:val="none" w:sz="0" w:space="0" w:color="auto" w:frame="1"/>
              </w:rPr>
              <w:t>Parents are assessed for the following risk factors: low income, lack of support, history of mental illness or childhood abuse and neglect, depression, anxiety, life stressors, history of domestic violence, or alcohol or drug use in the home. However, eligibility can be based on nurse discretion if a family does not fall into these categories.</w:t>
            </w:r>
          </w:p>
        </w:tc>
        <w:tc>
          <w:tcPr>
            <w:tcW w:w="2520" w:type="dxa"/>
            <w:vMerge/>
            <w:vAlign w:val="center"/>
          </w:tcPr>
          <w:p w14:paraId="5EC3EDA3" w14:textId="77777777" w:rsidR="00CE4DD7" w:rsidRPr="00F71959" w:rsidRDefault="00CE4DD7" w:rsidP="00830E13">
            <w:pPr>
              <w:rPr>
                <w:rFonts w:ascii="Times" w:hAnsi="Times"/>
                <w:sz w:val="26"/>
                <w:szCs w:val="26"/>
              </w:rPr>
            </w:pPr>
          </w:p>
        </w:tc>
        <w:tc>
          <w:tcPr>
            <w:tcW w:w="1680" w:type="dxa"/>
            <w:vMerge/>
            <w:vAlign w:val="center"/>
          </w:tcPr>
          <w:p w14:paraId="1D807363" w14:textId="77777777" w:rsidR="00CE4DD7" w:rsidRPr="00F71959" w:rsidRDefault="00CE4DD7" w:rsidP="00830E13">
            <w:pPr>
              <w:rPr>
                <w:rFonts w:ascii="Times" w:hAnsi="Times" w:cs="Calibri"/>
                <w:sz w:val="26"/>
                <w:szCs w:val="26"/>
                <w:shd w:val="clear" w:color="auto" w:fill="FFFFFF"/>
              </w:rPr>
            </w:pPr>
          </w:p>
        </w:tc>
        <w:tc>
          <w:tcPr>
            <w:tcW w:w="2220" w:type="dxa"/>
            <w:vMerge/>
            <w:vAlign w:val="center"/>
          </w:tcPr>
          <w:p w14:paraId="63D76964" w14:textId="77777777" w:rsidR="00CE4DD7" w:rsidRPr="00F71959" w:rsidRDefault="00CE4DD7" w:rsidP="00830E13">
            <w:pPr>
              <w:rPr>
                <w:rFonts w:ascii="Times" w:hAnsi="Times"/>
                <w:sz w:val="26"/>
                <w:szCs w:val="26"/>
              </w:rPr>
            </w:pPr>
          </w:p>
        </w:tc>
        <w:tc>
          <w:tcPr>
            <w:tcW w:w="1860" w:type="dxa"/>
            <w:vMerge/>
            <w:vAlign w:val="center"/>
          </w:tcPr>
          <w:p w14:paraId="59F305A8" w14:textId="77777777" w:rsidR="00CE4DD7" w:rsidRPr="00F71959" w:rsidRDefault="00CE4DD7" w:rsidP="00830E13">
            <w:pPr>
              <w:rPr>
                <w:rFonts w:ascii="Times" w:hAnsi="Times"/>
                <w:sz w:val="26"/>
                <w:szCs w:val="26"/>
              </w:rPr>
            </w:pPr>
          </w:p>
        </w:tc>
      </w:tr>
      <w:tr w:rsidR="00346958" w:rsidRPr="00F71959" w14:paraId="1CB0DD7E" w14:textId="77777777" w:rsidTr="584A8296">
        <w:trPr>
          <w:trHeight w:val="1065"/>
        </w:trPr>
        <w:tc>
          <w:tcPr>
            <w:tcW w:w="722" w:type="dxa"/>
            <w:vMerge/>
            <w:vAlign w:val="center"/>
          </w:tcPr>
          <w:p w14:paraId="34FA9312" w14:textId="77777777" w:rsidR="00CE4DD7" w:rsidRPr="00F71959" w:rsidRDefault="00CE4DD7" w:rsidP="00830E13">
            <w:pPr>
              <w:jc w:val="center"/>
              <w:rPr>
                <w:rFonts w:ascii="Times" w:hAnsi="Times"/>
                <w:sz w:val="26"/>
                <w:szCs w:val="26"/>
              </w:rPr>
            </w:pPr>
          </w:p>
        </w:tc>
        <w:tc>
          <w:tcPr>
            <w:tcW w:w="2076" w:type="dxa"/>
            <w:vMerge/>
            <w:vAlign w:val="center"/>
          </w:tcPr>
          <w:p w14:paraId="0BE8D6D5" w14:textId="77777777" w:rsidR="00CE4DD7" w:rsidRPr="00F71959" w:rsidRDefault="00CE4DD7" w:rsidP="00830E13">
            <w:pPr>
              <w:rPr>
                <w:rFonts w:ascii="Times" w:hAnsi="Times"/>
                <w:sz w:val="26"/>
                <w:szCs w:val="26"/>
              </w:rPr>
            </w:pPr>
          </w:p>
        </w:tc>
        <w:tc>
          <w:tcPr>
            <w:tcW w:w="1680" w:type="dxa"/>
            <w:vMerge/>
            <w:vAlign w:val="center"/>
          </w:tcPr>
          <w:p w14:paraId="7E86732E" w14:textId="77777777" w:rsidR="00CE4DD7" w:rsidRPr="00F71959" w:rsidRDefault="00CE4DD7" w:rsidP="00830E13">
            <w:pPr>
              <w:rPr>
                <w:rFonts w:ascii="Times" w:hAnsi="Times"/>
                <w:sz w:val="26"/>
                <w:szCs w:val="26"/>
              </w:rPr>
            </w:pPr>
          </w:p>
        </w:tc>
        <w:tc>
          <w:tcPr>
            <w:tcW w:w="1395" w:type="dxa"/>
            <w:vMerge/>
            <w:vAlign w:val="center"/>
          </w:tcPr>
          <w:p w14:paraId="06FDA8B2" w14:textId="77777777" w:rsidR="00CE4DD7" w:rsidRPr="00F71959" w:rsidRDefault="00CE4DD7" w:rsidP="00830E13">
            <w:pPr>
              <w:rPr>
                <w:rFonts w:ascii="Times" w:hAnsi="Times"/>
                <w:sz w:val="26"/>
                <w:szCs w:val="26"/>
              </w:rPr>
            </w:pPr>
          </w:p>
        </w:tc>
        <w:tc>
          <w:tcPr>
            <w:tcW w:w="1815" w:type="dxa"/>
            <w:vMerge/>
            <w:vAlign w:val="center"/>
          </w:tcPr>
          <w:p w14:paraId="4C3D673E" w14:textId="77777777" w:rsidR="00CE4DD7" w:rsidRPr="00F71959" w:rsidRDefault="00CE4DD7" w:rsidP="00830E13">
            <w:pPr>
              <w:rPr>
                <w:rFonts w:ascii="Times" w:hAnsi="Times"/>
                <w:sz w:val="26"/>
                <w:szCs w:val="26"/>
              </w:rPr>
            </w:pPr>
          </w:p>
        </w:tc>
        <w:tc>
          <w:tcPr>
            <w:tcW w:w="1875" w:type="dxa"/>
            <w:vAlign w:val="center"/>
          </w:tcPr>
          <w:p w14:paraId="6AAE804D" w14:textId="77777777" w:rsidR="00CE4DD7" w:rsidRPr="00F71959" w:rsidRDefault="00CE4DD7" w:rsidP="584A8296">
            <w:pPr>
              <w:rPr>
                <w:rFonts w:ascii="Times" w:hAnsi="Times"/>
                <w:sz w:val="26"/>
                <w:szCs w:val="26"/>
              </w:rPr>
            </w:pPr>
            <w:r w:rsidRPr="584A8296">
              <w:rPr>
                <w:rFonts w:ascii="Times" w:hAnsi="Times"/>
                <w:sz w:val="26"/>
                <w:szCs w:val="26"/>
              </w:rPr>
              <w:t>Hennepin County Family Ties (Model)</w:t>
            </w:r>
          </w:p>
        </w:tc>
        <w:tc>
          <w:tcPr>
            <w:tcW w:w="2100" w:type="dxa"/>
            <w:vMerge/>
            <w:vAlign w:val="center"/>
          </w:tcPr>
          <w:p w14:paraId="437CEE74" w14:textId="77777777" w:rsidR="00CE4DD7" w:rsidRPr="00F71959" w:rsidRDefault="00CE4DD7" w:rsidP="00830E13">
            <w:pPr>
              <w:rPr>
                <w:rFonts w:ascii="Times" w:hAnsi="Times"/>
                <w:sz w:val="26"/>
                <w:szCs w:val="26"/>
              </w:rPr>
            </w:pPr>
          </w:p>
        </w:tc>
        <w:tc>
          <w:tcPr>
            <w:tcW w:w="2494" w:type="dxa"/>
            <w:vAlign w:val="center"/>
          </w:tcPr>
          <w:p w14:paraId="2AD4A1DF" w14:textId="77777777" w:rsidR="00CE4DD7" w:rsidRPr="00F71959" w:rsidRDefault="00CE4DD7" w:rsidP="584A8296">
            <w:pPr>
              <w:rPr>
                <w:rFonts w:ascii="Times" w:hAnsi="Times"/>
                <w:sz w:val="26"/>
                <w:szCs w:val="26"/>
              </w:rPr>
            </w:pPr>
            <w:r w:rsidRPr="584A8296">
              <w:rPr>
                <w:rFonts w:ascii="Times" w:hAnsi="Times"/>
                <w:sz w:val="26"/>
                <w:szCs w:val="26"/>
              </w:rPr>
              <w:t>Child up to age three</w:t>
            </w:r>
          </w:p>
        </w:tc>
        <w:tc>
          <w:tcPr>
            <w:tcW w:w="2520" w:type="dxa"/>
            <w:vMerge/>
            <w:vAlign w:val="center"/>
          </w:tcPr>
          <w:p w14:paraId="3A52B7A9" w14:textId="77777777" w:rsidR="00CE4DD7" w:rsidRPr="00F71959" w:rsidRDefault="00CE4DD7" w:rsidP="00830E13">
            <w:pPr>
              <w:rPr>
                <w:rFonts w:ascii="Times" w:hAnsi="Times"/>
                <w:sz w:val="26"/>
                <w:szCs w:val="26"/>
              </w:rPr>
            </w:pPr>
          </w:p>
        </w:tc>
        <w:tc>
          <w:tcPr>
            <w:tcW w:w="1680" w:type="dxa"/>
            <w:vMerge/>
            <w:vAlign w:val="center"/>
          </w:tcPr>
          <w:p w14:paraId="125CAB75" w14:textId="77777777" w:rsidR="00CE4DD7" w:rsidRPr="00F71959" w:rsidRDefault="00CE4DD7" w:rsidP="00830E13">
            <w:pPr>
              <w:rPr>
                <w:rFonts w:ascii="Times" w:hAnsi="Times"/>
                <w:sz w:val="26"/>
                <w:szCs w:val="26"/>
              </w:rPr>
            </w:pPr>
          </w:p>
        </w:tc>
        <w:tc>
          <w:tcPr>
            <w:tcW w:w="2220" w:type="dxa"/>
            <w:vMerge/>
            <w:vAlign w:val="center"/>
          </w:tcPr>
          <w:p w14:paraId="082A71E9" w14:textId="77777777" w:rsidR="00CE4DD7" w:rsidRPr="00F71959" w:rsidRDefault="00CE4DD7" w:rsidP="00830E13">
            <w:pPr>
              <w:rPr>
                <w:rFonts w:ascii="Times" w:hAnsi="Times"/>
                <w:sz w:val="26"/>
                <w:szCs w:val="26"/>
              </w:rPr>
            </w:pPr>
          </w:p>
        </w:tc>
        <w:tc>
          <w:tcPr>
            <w:tcW w:w="1860" w:type="dxa"/>
            <w:vMerge/>
          </w:tcPr>
          <w:p w14:paraId="5F60B948" w14:textId="77777777" w:rsidR="00CE4DD7" w:rsidRPr="00F71959" w:rsidRDefault="00CE4DD7" w:rsidP="00830E13">
            <w:pPr>
              <w:rPr>
                <w:rFonts w:ascii="Times" w:hAnsi="Times"/>
                <w:sz w:val="26"/>
                <w:szCs w:val="26"/>
              </w:rPr>
            </w:pPr>
          </w:p>
        </w:tc>
      </w:tr>
      <w:tr w:rsidR="00346958" w:rsidRPr="00F71959" w14:paraId="3EF39A0E" w14:textId="77777777" w:rsidTr="584A8296">
        <w:tc>
          <w:tcPr>
            <w:tcW w:w="722" w:type="dxa"/>
            <w:vMerge/>
            <w:vAlign w:val="center"/>
          </w:tcPr>
          <w:p w14:paraId="482DF88D" w14:textId="77777777" w:rsidR="00CE4DD7" w:rsidRPr="00F71959" w:rsidRDefault="00CE4DD7" w:rsidP="00830E13">
            <w:pPr>
              <w:jc w:val="center"/>
              <w:rPr>
                <w:rFonts w:ascii="Times" w:hAnsi="Times"/>
                <w:sz w:val="26"/>
                <w:szCs w:val="26"/>
              </w:rPr>
            </w:pPr>
          </w:p>
        </w:tc>
        <w:tc>
          <w:tcPr>
            <w:tcW w:w="2076" w:type="dxa"/>
            <w:vMerge/>
            <w:vAlign w:val="center"/>
          </w:tcPr>
          <w:p w14:paraId="26A50188" w14:textId="77777777" w:rsidR="00CE4DD7" w:rsidRPr="00F71959" w:rsidRDefault="00CE4DD7" w:rsidP="00830E13">
            <w:pPr>
              <w:rPr>
                <w:rFonts w:ascii="Times" w:hAnsi="Times"/>
                <w:sz w:val="26"/>
                <w:szCs w:val="26"/>
              </w:rPr>
            </w:pPr>
          </w:p>
        </w:tc>
        <w:tc>
          <w:tcPr>
            <w:tcW w:w="1680" w:type="dxa"/>
            <w:vMerge/>
            <w:vAlign w:val="center"/>
          </w:tcPr>
          <w:p w14:paraId="23387CC0" w14:textId="77777777" w:rsidR="00CE4DD7" w:rsidRPr="00F71959" w:rsidRDefault="00CE4DD7" w:rsidP="00830E13">
            <w:pPr>
              <w:rPr>
                <w:rFonts w:ascii="Times" w:hAnsi="Times"/>
                <w:sz w:val="26"/>
                <w:szCs w:val="26"/>
              </w:rPr>
            </w:pPr>
          </w:p>
        </w:tc>
        <w:tc>
          <w:tcPr>
            <w:tcW w:w="1395" w:type="dxa"/>
            <w:vMerge/>
            <w:vAlign w:val="center"/>
          </w:tcPr>
          <w:p w14:paraId="49168A05" w14:textId="77777777" w:rsidR="00CE4DD7" w:rsidRPr="00F71959" w:rsidRDefault="00CE4DD7" w:rsidP="00830E13">
            <w:pPr>
              <w:rPr>
                <w:rFonts w:ascii="Times" w:hAnsi="Times"/>
                <w:sz w:val="26"/>
                <w:szCs w:val="26"/>
              </w:rPr>
            </w:pPr>
          </w:p>
        </w:tc>
        <w:tc>
          <w:tcPr>
            <w:tcW w:w="1815" w:type="dxa"/>
            <w:vMerge/>
            <w:vAlign w:val="center"/>
          </w:tcPr>
          <w:p w14:paraId="00B9CB78" w14:textId="77777777" w:rsidR="00CE4DD7" w:rsidRPr="00F71959" w:rsidRDefault="00CE4DD7" w:rsidP="00830E13">
            <w:pPr>
              <w:rPr>
                <w:rFonts w:ascii="Times" w:hAnsi="Times"/>
                <w:sz w:val="26"/>
                <w:szCs w:val="26"/>
              </w:rPr>
            </w:pPr>
          </w:p>
        </w:tc>
        <w:tc>
          <w:tcPr>
            <w:tcW w:w="1875" w:type="dxa"/>
            <w:vAlign w:val="center"/>
          </w:tcPr>
          <w:p w14:paraId="72BF726A" w14:textId="77777777" w:rsidR="00CE4DD7" w:rsidRPr="00F71959" w:rsidRDefault="00CE4DD7" w:rsidP="584A8296">
            <w:pPr>
              <w:rPr>
                <w:rFonts w:ascii="Times" w:hAnsi="Times"/>
                <w:sz w:val="26"/>
                <w:szCs w:val="26"/>
              </w:rPr>
            </w:pPr>
            <w:r w:rsidRPr="584A8296">
              <w:rPr>
                <w:rFonts w:ascii="Times" w:hAnsi="Times"/>
                <w:sz w:val="26"/>
                <w:szCs w:val="26"/>
              </w:rPr>
              <w:t>Hennepin County Family Parent Development (Non-model)</w:t>
            </w:r>
          </w:p>
        </w:tc>
        <w:tc>
          <w:tcPr>
            <w:tcW w:w="2100" w:type="dxa"/>
            <w:vMerge/>
            <w:vAlign w:val="center"/>
          </w:tcPr>
          <w:p w14:paraId="359532B6" w14:textId="77777777" w:rsidR="00CE4DD7" w:rsidRPr="00F71959" w:rsidRDefault="00CE4DD7" w:rsidP="00830E13">
            <w:pPr>
              <w:rPr>
                <w:rFonts w:ascii="Times" w:hAnsi="Times"/>
                <w:sz w:val="26"/>
                <w:szCs w:val="26"/>
              </w:rPr>
            </w:pPr>
          </w:p>
        </w:tc>
        <w:tc>
          <w:tcPr>
            <w:tcW w:w="2494" w:type="dxa"/>
            <w:vAlign w:val="center"/>
          </w:tcPr>
          <w:p w14:paraId="37C74C34" w14:textId="77777777" w:rsidR="00CE4DD7" w:rsidRPr="00F71959" w:rsidRDefault="00CE4DD7" w:rsidP="584A8296">
            <w:pPr>
              <w:rPr>
                <w:rFonts w:ascii="Times" w:hAnsi="Times"/>
                <w:sz w:val="26"/>
                <w:szCs w:val="26"/>
              </w:rPr>
            </w:pPr>
            <w:r w:rsidRPr="584A8296">
              <w:rPr>
                <w:rFonts w:ascii="Times" w:hAnsi="Times"/>
                <w:sz w:val="26"/>
                <w:szCs w:val="26"/>
              </w:rPr>
              <w:t>Must be referred by Hennepin County Child Protection Services</w:t>
            </w:r>
          </w:p>
        </w:tc>
        <w:tc>
          <w:tcPr>
            <w:tcW w:w="2520" w:type="dxa"/>
            <w:vMerge/>
            <w:vAlign w:val="center"/>
          </w:tcPr>
          <w:p w14:paraId="73C349CB" w14:textId="77777777" w:rsidR="00CE4DD7" w:rsidRPr="00F71959" w:rsidRDefault="00CE4DD7" w:rsidP="00830E13">
            <w:pPr>
              <w:rPr>
                <w:rFonts w:ascii="Times" w:hAnsi="Times"/>
                <w:sz w:val="26"/>
                <w:szCs w:val="26"/>
              </w:rPr>
            </w:pPr>
          </w:p>
        </w:tc>
        <w:tc>
          <w:tcPr>
            <w:tcW w:w="1680" w:type="dxa"/>
            <w:vMerge/>
            <w:vAlign w:val="center"/>
          </w:tcPr>
          <w:p w14:paraId="25F2E7F5" w14:textId="77777777" w:rsidR="00CE4DD7" w:rsidRPr="00F71959" w:rsidRDefault="00CE4DD7" w:rsidP="00830E13">
            <w:pPr>
              <w:rPr>
                <w:rFonts w:ascii="Times" w:hAnsi="Times"/>
                <w:sz w:val="26"/>
                <w:szCs w:val="26"/>
              </w:rPr>
            </w:pPr>
          </w:p>
        </w:tc>
        <w:tc>
          <w:tcPr>
            <w:tcW w:w="2220" w:type="dxa"/>
            <w:vMerge/>
            <w:vAlign w:val="center"/>
          </w:tcPr>
          <w:p w14:paraId="72B97B8A" w14:textId="77777777" w:rsidR="00CE4DD7" w:rsidRPr="00F71959" w:rsidRDefault="00CE4DD7" w:rsidP="00830E13">
            <w:pPr>
              <w:rPr>
                <w:rFonts w:ascii="Times" w:hAnsi="Times"/>
                <w:sz w:val="26"/>
                <w:szCs w:val="26"/>
              </w:rPr>
            </w:pPr>
          </w:p>
        </w:tc>
        <w:tc>
          <w:tcPr>
            <w:tcW w:w="1860" w:type="dxa"/>
            <w:vMerge/>
          </w:tcPr>
          <w:p w14:paraId="50C55FA8" w14:textId="77777777" w:rsidR="00CE4DD7" w:rsidRPr="00F71959" w:rsidRDefault="00CE4DD7" w:rsidP="00830E13">
            <w:pPr>
              <w:rPr>
                <w:rFonts w:ascii="Times" w:hAnsi="Times"/>
                <w:sz w:val="26"/>
                <w:szCs w:val="26"/>
              </w:rPr>
            </w:pPr>
          </w:p>
        </w:tc>
      </w:tr>
      <w:tr w:rsidR="00346958" w:rsidRPr="00F71959" w14:paraId="5D8D85C0" w14:textId="77777777" w:rsidTr="584A8296">
        <w:trPr>
          <w:trHeight w:val="2745"/>
        </w:trPr>
        <w:tc>
          <w:tcPr>
            <w:tcW w:w="722" w:type="dxa"/>
            <w:vMerge w:val="restart"/>
            <w:vAlign w:val="center"/>
          </w:tcPr>
          <w:p w14:paraId="2269E5C0" w14:textId="4D67DBAD" w:rsidR="00E46134" w:rsidRPr="00F71959" w:rsidRDefault="00F71959" w:rsidP="584A8296">
            <w:pPr>
              <w:rPr>
                <w:rFonts w:ascii="Times" w:hAnsi="Times"/>
                <w:sz w:val="26"/>
                <w:szCs w:val="26"/>
              </w:rPr>
            </w:pPr>
            <w:r w:rsidRPr="584A8296">
              <w:rPr>
                <w:rFonts w:ascii="Times" w:hAnsi="Times"/>
                <w:sz w:val="26"/>
                <w:szCs w:val="26"/>
              </w:rPr>
              <w:t>9</w:t>
            </w:r>
          </w:p>
        </w:tc>
        <w:tc>
          <w:tcPr>
            <w:tcW w:w="2076" w:type="dxa"/>
            <w:vMerge w:val="restart"/>
            <w:vAlign w:val="center"/>
          </w:tcPr>
          <w:p w14:paraId="539FC859" w14:textId="77777777" w:rsidR="00CE4DD7" w:rsidRPr="00F71959" w:rsidRDefault="00000000" w:rsidP="584A8296">
            <w:pPr>
              <w:rPr>
                <w:rFonts w:ascii="Times" w:hAnsi="Times"/>
                <w:sz w:val="26"/>
                <w:szCs w:val="26"/>
              </w:rPr>
            </w:pPr>
            <w:hyperlink r:id="rId32">
              <w:proofErr w:type="gramStart"/>
              <w:r w:rsidR="00CE4DD7" w:rsidRPr="584A8296">
                <w:rPr>
                  <w:rStyle w:val="Hyperlink"/>
                  <w:rFonts w:ascii="Times" w:hAnsi="Times"/>
                  <w:sz w:val="26"/>
                  <w:szCs w:val="26"/>
                </w:rPr>
                <w:t>Child Care</w:t>
              </w:r>
              <w:proofErr w:type="gramEnd"/>
              <w:r w:rsidR="00CE4DD7" w:rsidRPr="584A8296">
                <w:rPr>
                  <w:rStyle w:val="Hyperlink"/>
                  <w:rFonts w:ascii="Times" w:hAnsi="Times"/>
                  <w:sz w:val="26"/>
                  <w:szCs w:val="26"/>
                </w:rPr>
                <w:t xml:space="preserve"> Resource &amp; Referral dba Families First</w:t>
              </w:r>
            </w:hyperlink>
          </w:p>
          <w:p w14:paraId="68ECD03E" w14:textId="670AF521" w:rsidR="00CE4DD7" w:rsidRPr="00F71959" w:rsidRDefault="00CE4DD7" w:rsidP="584A8296">
            <w:pPr>
              <w:rPr>
                <w:rFonts w:ascii="Times" w:hAnsi="Times"/>
                <w:sz w:val="26"/>
                <w:szCs w:val="26"/>
              </w:rPr>
            </w:pPr>
            <w:r w:rsidRPr="584A8296">
              <w:rPr>
                <w:rFonts w:ascii="Times" w:hAnsi="Times"/>
                <w:sz w:val="26"/>
                <w:szCs w:val="26"/>
              </w:rPr>
              <w:t>CCRR provides Early Head Start Home Visiting programming in Olmsted and Freeborn Counties. Pregnant women, infants and toddlers receive full-year, comprehensive programming.</w:t>
            </w:r>
          </w:p>
        </w:tc>
        <w:tc>
          <w:tcPr>
            <w:tcW w:w="1680" w:type="dxa"/>
            <w:vMerge w:val="restart"/>
            <w:vAlign w:val="center"/>
          </w:tcPr>
          <w:p w14:paraId="5FFDD062" w14:textId="77777777" w:rsidR="00CE4DD7" w:rsidRPr="00F71959" w:rsidRDefault="00CE4DD7" w:rsidP="584A8296">
            <w:pPr>
              <w:rPr>
                <w:rFonts w:ascii="Times" w:hAnsi="Times"/>
                <w:sz w:val="26"/>
                <w:szCs w:val="26"/>
              </w:rPr>
            </w:pPr>
            <w:r w:rsidRPr="584A8296">
              <w:rPr>
                <w:rFonts w:ascii="Times" w:hAnsi="Times"/>
                <w:sz w:val="26"/>
                <w:szCs w:val="26"/>
              </w:rPr>
              <w:t>Rochester</w:t>
            </w:r>
          </w:p>
        </w:tc>
        <w:tc>
          <w:tcPr>
            <w:tcW w:w="1395" w:type="dxa"/>
            <w:vMerge w:val="restart"/>
            <w:vAlign w:val="center"/>
          </w:tcPr>
          <w:p w14:paraId="27303517" w14:textId="77777777" w:rsidR="00CE4DD7" w:rsidRPr="00F71959" w:rsidRDefault="00CE4DD7" w:rsidP="584A8296">
            <w:pPr>
              <w:rPr>
                <w:rFonts w:ascii="Times" w:hAnsi="Times"/>
                <w:sz w:val="26"/>
                <w:szCs w:val="26"/>
              </w:rPr>
            </w:pPr>
            <w:r w:rsidRPr="584A8296">
              <w:rPr>
                <w:rFonts w:ascii="Times" w:hAnsi="Times"/>
                <w:sz w:val="26"/>
                <w:szCs w:val="26"/>
              </w:rPr>
              <w:t>Olmsted</w:t>
            </w:r>
          </w:p>
        </w:tc>
        <w:tc>
          <w:tcPr>
            <w:tcW w:w="1815" w:type="dxa"/>
            <w:vMerge w:val="restart"/>
            <w:vAlign w:val="center"/>
          </w:tcPr>
          <w:p w14:paraId="7F7185FF" w14:textId="77777777" w:rsidR="00CE4DD7" w:rsidRPr="00F71959" w:rsidRDefault="00CE4DD7" w:rsidP="584A8296">
            <w:pPr>
              <w:rPr>
                <w:rFonts w:ascii="Times" w:hAnsi="Times"/>
                <w:sz w:val="26"/>
                <w:szCs w:val="26"/>
              </w:rPr>
            </w:pPr>
            <w:r w:rsidRPr="584A8296">
              <w:rPr>
                <w:rFonts w:ascii="Times" w:hAnsi="Times"/>
                <w:sz w:val="26"/>
                <w:szCs w:val="26"/>
              </w:rPr>
              <w:t>Nonprofit</w:t>
            </w:r>
          </w:p>
        </w:tc>
        <w:tc>
          <w:tcPr>
            <w:tcW w:w="1875" w:type="dxa"/>
            <w:vMerge w:val="restart"/>
            <w:vAlign w:val="center"/>
          </w:tcPr>
          <w:p w14:paraId="412E9540" w14:textId="77777777" w:rsidR="00CE4DD7" w:rsidRPr="00F71959" w:rsidRDefault="00CE4DD7" w:rsidP="584A8296">
            <w:pPr>
              <w:rPr>
                <w:rFonts w:ascii="Times" w:hAnsi="Times"/>
                <w:sz w:val="26"/>
                <w:szCs w:val="26"/>
              </w:rPr>
            </w:pPr>
            <w:r w:rsidRPr="584A8296">
              <w:rPr>
                <w:rFonts w:ascii="Times" w:hAnsi="Times"/>
                <w:sz w:val="26"/>
                <w:szCs w:val="26"/>
              </w:rPr>
              <w:t>Early Head Start (Model)</w:t>
            </w:r>
          </w:p>
        </w:tc>
        <w:tc>
          <w:tcPr>
            <w:tcW w:w="2100" w:type="dxa"/>
            <w:vMerge w:val="restart"/>
            <w:vAlign w:val="center"/>
          </w:tcPr>
          <w:p w14:paraId="33209DC7" w14:textId="77777777" w:rsidR="00CE4DD7" w:rsidRPr="00F71959" w:rsidRDefault="00CE4DD7" w:rsidP="584A8296">
            <w:pPr>
              <w:rPr>
                <w:rFonts w:ascii="Times" w:hAnsi="Times"/>
                <w:sz w:val="26"/>
                <w:szCs w:val="26"/>
              </w:rPr>
            </w:pPr>
            <w:r w:rsidRPr="584A8296">
              <w:rPr>
                <w:rFonts w:ascii="Times" w:hAnsi="Times"/>
                <w:sz w:val="26"/>
                <w:szCs w:val="26"/>
              </w:rPr>
              <w:t>Olmsted and Freeborn Counties</w:t>
            </w:r>
          </w:p>
          <w:p w14:paraId="0551B9DB" w14:textId="77777777" w:rsidR="00CE4DD7" w:rsidRPr="00F71959" w:rsidRDefault="00CE4DD7" w:rsidP="584A8296">
            <w:pPr>
              <w:rPr>
                <w:rFonts w:ascii="Times" w:hAnsi="Times"/>
                <w:sz w:val="26"/>
                <w:szCs w:val="26"/>
              </w:rPr>
            </w:pPr>
          </w:p>
        </w:tc>
        <w:tc>
          <w:tcPr>
            <w:tcW w:w="2494" w:type="dxa"/>
            <w:vMerge w:val="restart"/>
            <w:vAlign w:val="center"/>
          </w:tcPr>
          <w:p w14:paraId="4767EDAE" w14:textId="5FE94005" w:rsidR="00CE4DD7" w:rsidRPr="00F71959" w:rsidRDefault="003B11B7" w:rsidP="584A8296">
            <w:pPr>
              <w:rPr>
                <w:rFonts w:ascii="Times" w:hAnsi="Times"/>
                <w:sz w:val="26"/>
                <w:szCs w:val="26"/>
              </w:rPr>
            </w:pPr>
            <w:r w:rsidRPr="584A8296">
              <w:rPr>
                <w:rFonts w:ascii="Times" w:hAnsi="Times"/>
                <w:sz w:val="26"/>
                <w:szCs w:val="26"/>
              </w:rPr>
              <w:t xml:space="preserve">Pregnant women, infants and toddlers up to age three who meet one of the following categories: at or below federal poverty line, receiving SNAP benefits, are homeless, foster child. </w:t>
            </w:r>
          </w:p>
        </w:tc>
        <w:tc>
          <w:tcPr>
            <w:tcW w:w="2520" w:type="dxa"/>
            <w:vMerge w:val="restart"/>
            <w:vAlign w:val="center"/>
          </w:tcPr>
          <w:p w14:paraId="10C4620B" w14:textId="0B156E49" w:rsidR="00CE4DD7" w:rsidRPr="00F71959" w:rsidRDefault="00000000" w:rsidP="584A8296">
            <w:pPr>
              <w:rPr>
                <w:rFonts w:ascii="Times" w:hAnsi="Times"/>
                <w:sz w:val="26"/>
                <w:szCs w:val="26"/>
              </w:rPr>
            </w:pPr>
            <w:hyperlink r:id="rId33">
              <w:r w:rsidR="00CE4DD7" w:rsidRPr="584A8296">
                <w:rPr>
                  <w:rStyle w:val="Hyperlink"/>
                  <w:rFonts w:ascii="Times" w:hAnsi="Times"/>
                  <w:sz w:val="26"/>
                  <w:szCs w:val="26"/>
                </w:rPr>
                <w:t>Sandra Simar</w:t>
              </w:r>
            </w:hyperlink>
          </w:p>
        </w:tc>
        <w:tc>
          <w:tcPr>
            <w:tcW w:w="1680" w:type="dxa"/>
            <w:vAlign w:val="center"/>
          </w:tcPr>
          <w:p w14:paraId="78C042D7" w14:textId="66C9ACBE" w:rsidR="008109A7" w:rsidRDefault="00B37D4C" w:rsidP="584A8296">
            <w:pPr>
              <w:rPr>
                <w:rFonts w:ascii="Times" w:hAnsi="Times"/>
                <w:sz w:val="26"/>
                <w:szCs w:val="26"/>
              </w:rPr>
            </w:pPr>
            <w:r w:rsidRPr="584A8296">
              <w:rPr>
                <w:rFonts w:ascii="Times" w:hAnsi="Times"/>
                <w:sz w:val="26"/>
                <w:szCs w:val="26"/>
              </w:rPr>
              <w:t xml:space="preserve">Anita </w:t>
            </w:r>
            <w:proofErr w:type="spellStart"/>
            <w:r w:rsidRPr="584A8296">
              <w:rPr>
                <w:rFonts w:ascii="Times" w:hAnsi="Times"/>
                <w:sz w:val="26"/>
                <w:szCs w:val="26"/>
              </w:rPr>
              <w:t>Hengel</w:t>
            </w:r>
            <w:proofErr w:type="spellEnd"/>
          </w:p>
          <w:p w14:paraId="53898C7A" w14:textId="77777777" w:rsidR="00CE4DD7" w:rsidRPr="00F71959" w:rsidRDefault="00CE4DD7" w:rsidP="584A8296">
            <w:pPr>
              <w:rPr>
                <w:rFonts w:ascii="Times" w:hAnsi="Times"/>
                <w:sz w:val="26"/>
                <w:szCs w:val="26"/>
              </w:rPr>
            </w:pPr>
          </w:p>
        </w:tc>
        <w:tc>
          <w:tcPr>
            <w:tcW w:w="2220" w:type="dxa"/>
            <w:vAlign w:val="center"/>
          </w:tcPr>
          <w:p w14:paraId="2AB548FC" w14:textId="5C5D87E7" w:rsidR="008109A7" w:rsidRPr="00F71959" w:rsidRDefault="00000000" w:rsidP="584A8296">
            <w:pPr>
              <w:rPr>
                <w:rStyle w:val="Hyperlink"/>
                <w:rFonts w:ascii="Times" w:hAnsi="Times"/>
                <w:sz w:val="26"/>
                <w:szCs w:val="26"/>
              </w:rPr>
            </w:pPr>
            <w:hyperlink r:id="rId34">
              <w:r w:rsidR="00B37D4C" w:rsidRPr="584A8296">
                <w:rPr>
                  <w:rStyle w:val="Hyperlink"/>
                  <w:rFonts w:ascii="Times" w:hAnsi="Times"/>
                  <w:sz w:val="26"/>
                  <w:szCs w:val="26"/>
                </w:rPr>
                <w:t xml:space="preserve">Anita </w:t>
              </w:r>
              <w:proofErr w:type="spellStart"/>
              <w:r w:rsidR="00B37D4C" w:rsidRPr="584A8296">
                <w:rPr>
                  <w:rStyle w:val="Hyperlink"/>
                  <w:rFonts w:ascii="Times" w:hAnsi="Times"/>
                  <w:sz w:val="26"/>
                  <w:szCs w:val="26"/>
                </w:rPr>
                <w:t>Hengel</w:t>
              </w:r>
              <w:proofErr w:type="spellEnd"/>
            </w:hyperlink>
          </w:p>
        </w:tc>
        <w:tc>
          <w:tcPr>
            <w:tcW w:w="1860" w:type="dxa"/>
            <w:vMerge w:val="restart"/>
            <w:vAlign w:val="center"/>
          </w:tcPr>
          <w:p w14:paraId="69FB0220" w14:textId="32FEBE6F" w:rsidR="00CE4DD7" w:rsidRPr="00F71959" w:rsidRDefault="00CE4DD7" w:rsidP="584A8296">
            <w:pPr>
              <w:rPr>
                <w:rFonts w:ascii="Times" w:hAnsi="Times"/>
                <w:sz w:val="26"/>
                <w:szCs w:val="26"/>
              </w:rPr>
            </w:pPr>
            <w:r w:rsidRPr="584A8296">
              <w:rPr>
                <w:rFonts w:ascii="Times" w:hAnsi="Times"/>
                <w:sz w:val="26"/>
                <w:szCs w:val="26"/>
              </w:rPr>
              <w:t>507-287-2009</w:t>
            </w:r>
          </w:p>
        </w:tc>
      </w:tr>
      <w:tr w:rsidR="00346958" w:rsidRPr="00F71959" w14:paraId="55FDABD9" w14:textId="77777777" w:rsidTr="584A8296">
        <w:trPr>
          <w:trHeight w:val="1448"/>
        </w:trPr>
        <w:tc>
          <w:tcPr>
            <w:tcW w:w="722" w:type="dxa"/>
            <w:vMerge/>
            <w:vAlign w:val="center"/>
          </w:tcPr>
          <w:p w14:paraId="195107D2" w14:textId="77777777" w:rsidR="00CE4DD7" w:rsidRPr="00F71959" w:rsidRDefault="00CE4DD7" w:rsidP="00830E13">
            <w:pPr>
              <w:jc w:val="center"/>
              <w:rPr>
                <w:rFonts w:ascii="Times" w:hAnsi="Times"/>
                <w:sz w:val="26"/>
                <w:szCs w:val="26"/>
              </w:rPr>
            </w:pPr>
          </w:p>
        </w:tc>
        <w:tc>
          <w:tcPr>
            <w:tcW w:w="2076" w:type="dxa"/>
            <w:vMerge/>
            <w:vAlign w:val="center"/>
          </w:tcPr>
          <w:p w14:paraId="54A5BA6F" w14:textId="77777777" w:rsidR="00CE4DD7" w:rsidRPr="00F71959" w:rsidRDefault="00CE4DD7" w:rsidP="00830E13">
            <w:pPr>
              <w:rPr>
                <w:rFonts w:ascii="Times" w:hAnsi="Times"/>
                <w:sz w:val="26"/>
                <w:szCs w:val="26"/>
              </w:rPr>
            </w:pPr>
          </w:p>
        </w:tc>
        <w:tc>
          <w:tcPr>
            <w:tcW w:w="1680" w:type="dxa"/>
            <w:vMerge/>
            <w:vAlign w:val="center"/>
          </w:tcPr>
          <w:p w14:paraId="74EE2889" w14:textId="77777777" w:rsidR="00CE4DD7" w:rsidRPr="00F71959" w:rsidRDefault="00CE4DD7" w:rsidP="00830E13">
            <w:pPr>
              <w:rPr>
                <w:rFonts w:ascii="Times" w:hAnsi="Times"/>
                <w:sz w:val="26"/>
                <w:szCs w:val="26"/>
              </w:rPr>
            </w:pPr>
          </w:p>
        </w:tc>
        <w:tc>
          <w:tcPr>
            <w:tcW w:w="1395" w:type="dxa"/>
            <w:vMerge/>
            <w:vAlign w:val="center"/>
          </w:tcPr>
          <w:p w14:paraId="6F960568" w14:textId="77777777" w:rsidR="00CE4DD7" w:rsidRPr="00F71959" w:rsidRDefault="00CE4DD7" w:rsidP="00830E13">
            <w:pPr>
              <w:rPr>
                <w:rFonts w:ascii="Times" w:hAnsi="Times"/>
                <w:sz w:val="26"/>
                <w:szCs w:val="26"/>
              </w:rPr>
            </w:pPr>
          </w:p>
        </w:tc>
        <w:tc>
          <w:tcPr>
            <w:tcW w:w="1815" w:type="dxa"/>
            <w:vMerge/>
            <w:vAlign w:val="center"/>
          </w:tcPr>
          <w:p w14:paraId="695A4783" w14:textId="77777777" w:rsidR="00CE4DD7" w:rsidRPr="00F71959" w:rsidRDefault="00CE4DD7" w:rsidP="00830E13">
            <w:pPr>
              <w:rPr>
                <w:rFonts w:ascii="Times" w:hAnsi="Times"/>
                <w:sz w:val="26"/>
                <w:szCs w:val="26"/>
              </w:rPr>
            </w:pPr>
          </w:p>
        </w:tc>
        <w:tc>
          <w:tcPr>
            <w:tcW w:w="1875" w:type="dxa"/>
            <w:vMerge/>
            <w:vAlign w:val="center"/>
          </w:tcPr>
          <w:p w14:paraId="4776599C" w14:textId="77777777" w:rsidR="00CE4DD7" w:rsidRPr="00F71959" w:rsidRDefault="00CE4DD7" w:rsidP="00830E13">
            <w:pPr>
              <w:rPr>
                <w:rFonts w:ascii="Times" w:hAnsi="Times"/>
                <w:sz w:val="26"/>
                <w:szCs w:val="26"/>
              </w:rPr>
            </w:pPr>
          </w:p>
        </w:tc>
        <w:tc>
          <w:tcPr>
            <w:tcW w:w="2100" w:type="dxa"/>
            <w:vMerge/>
            <w:vAlign w:val="center"/>
          </w:tcPr>
          <w:p w14:paraId="22589A87" w14:textId="77777777" w:rsidR="00CE4DD7" w:rsidRPr="00F71959" w:rsidRDefault="00CE4DD7" w:rsidP="00830E13">
            <w:pPr>
              <w:rPr>
                <w:rFonts w:ascii="Times" w:hAnsi="Times"/>
                <w:sz w:val="26"/>
                <w:szCs w:val="26"/>
              </w:rPr>
            </w:pPr>
          </w:p>
        </w:tc>
        <w:tc>
          <w:tcPr>
            <w:tcW w:w="2494" w:type="dxa"/>
            <w:vMerge/>
            <w:vAlign w:val="center"/>
          </w:tcPr>
          <w:p w14:paraId="3C2CF340" w14:textId="77777777" w:rsidR="00CE4DD7" w:rsidRPr="00F71959" w:rsidRDefault="00CE4DD7" w:rsidP="00830E13">
            <w:pPr>
              <w:rPr>
                <w:rFonts w:ascii="Times" w:hAnsi="Times"/>
                <w:sz w:val="26"/>
                <w:szCs w:val="26"/>
              </w:rPr>
            </w:pPr>
          </w:p>
        </w:tc>
        <w:tc>
          <w:tcPr>
            <w:tcW w:w="2520" w:type="dxa"/>
            <w:vMerge/>
            <w:vAlign w:val="center"/>
          </w:tcPr>
          <w:p w14:paraId="237CBFA9" w14:textId="77777777" w:rsidR="00CE4DD7" w:rsidRPr="00F71959" w:rsidRDefault="00CE4DD7" w:rsidP="00830E13">
            <w:pPr>
              <w:rPr>
                <w:rFonts w:ascii="Times" w:hAnsi="Times"/>
                <w:sz w:val="26"/>
                <w:szCs w:val="26"/>
              </w:rPr>
            </w:pPr>
          </w:p>
        </w:tc>
        <w:tc>
          <w:tcPr>
            <w:tcW w:w="1680" w:type="dxa"/>
            <w:vAlign w:val="center"/>
          </w:tcPr>
          <w:p w14:paraId="149AD8E4" w14:textId="42B482C5" w:rsidR="00CE4DD7" w:rsidRPr="00F71959" w:rsidRDefault="5CFCE991" w:rsidP="584A8296">
            <w:pPr>
              <w:rPr>
                <w:rFonts w:ascii="Times" w:hAnsi="Times"/>
                <w:sz w:val="26"/>
                <w:szCs w:val="26"/>
              </w:rPr>
            </w:pPr>
            <w:r w:rsidRPr="584A8296">
              <w:rPr>
                <w:rFonts w:ascii="Times" w:hAnsi="Times"/>
                <w:sz w:val="26"/>
                <w:szCs w:val="26"/>
              </w:rPr>
              <w:t>Sandra Simar</w:t>
            </w:r>
          </w:p>
        </w:tc>
        <w:tc>
          <w:tcPr>
            <w:tcW w:w="2220" w:type="dxa"/>
            <w:vAlign w:val="center"/>
          </w:tcPr>
          <w:p w14:paraId="137F7088" w14:textId="6D198A87" w:rsidR="00CE4DD7" w:rsidRPr="00F71959" w:rsidRDefault="00000000" w:rsidP="584A8296">
            <w:pPr>
              <w:rPr>
                <w:rFonts w:ascii="Times" w:hAnsi="Times"/>
                <w:sz w:val="26"/>
                <w:szCs w:val="26"/>
              </w:rPr>
            </w:pPr>
            <w:hyperlink r:id="rId35">
              <w:r w:rsidR="5CFCE991" w:rsidRPr="584A8296">
                <w:rPr>
                  <w:rStyle w:val="Hyperlink"/>
                  <w:rFonts w:ascii="Times" w:hAnsi="Times"/>
                  <w:sz w:val="26"/>
                  <w:szCs w:val="26"/>
                </w:rPr>
                <w:t>Sandra Simar</w:t>
              </w:r>
            </w:hyperlink>
          </w:p>
        </w:tc>
        <w:tc>
          <w:tcPr>
            <w:tcW w:w="1860" w:type="dxa"/>
            <w:vMerge/>
            <w:vAlign w:val="center"/>
          </w:tcPr>
          <w:p w14:paraId="1B0CD2BF" w14:textId="77777777" w:rsidR="00CE4DD7" w:rsidRPr="00F71959" w:rsidRDefault="00CE4DD7" w:rsidP="00830E13">
            <w:pPr>
              <w:rPr>
                <w:rFonts w:ascii="Times" w:hAnsi="Times"/>
                <w:sz w:val="26"/>
                <w:szCs w:val="26"/>
              </w:rPr>
            </w:pPr>
          </w:p>
        </w:tc>
      </w:tr>
      <w:tr w:rsidR="000F08B0" w:rsidRPr="00F71959" w14:paraId="65308C34" w14:textId="77777777" w:rsidTr="584A8296">
        <w:trPr>
          <w:trHeight w:val="1385"/>
        </w:trPr>
        <w:tc>
          <w:tcPr>
            <w:tcW w:w="722" w:type="dxa"/>
            <w:vAlign w:val="center"/>
          </w:tcPr>
          <w:p w14:paraId="54C193DA" w14:textId="4F8D1B7B" w:rsidR="000F08B0" w:rsidRPr="00F71959" w:rsidRDefault="00F71959" w:rsidP="584A8296">
            <w:pPr>
              <w:rPr>
                <w:rFonts w:ascii="Times" w:hAnsi="Times"/>
                <w:sz w:val="26"/>
                <w:szCs w:val="26"/>
              </w:rPr>
            </w:pPr>
            <w:r w:rsidRPr="584A8296">
              <w:rPr>
                <w:rFonts w:ascii="Times" w:hAnsi="Times"/>
                <w:sz w:val="26"/>
                <w:szCs w:val="26"/>
              </w:rPr>
              <w:t>10</w:t>
            </w:r>
          </w:p>
        </w:tc>
        <w:tc>
          <w:tcPr>
            <w:tcW w:w="2076" w:type="dxa"/>
            <w:vAlign w:val="center"/>
          </w:tcPr>
          <w:p w14:paraId="2151F8A0" w14:textId="262C9256" w:rsidR="000F08B0" w:rsidRPr="00F71959" w:rsidRDefault="00000000" w:rsidP="584A8296">
            <w:pPr>
              <w:rPr>
                <w:rFonts w:ascii="Times" w:hAnsi="Times"/>
                <w:sz w:val="26"/>
                <w:szCs w:val="26"/>
              </w:rPr>
            </w:pPr>
            <w:hyperlink r:id="rId36">
              <w:r w:rsidR="000F08B0" w:rsidRPr="584A8296">
                <w:rPr>
                  <w:rStyle w:val="Hyperlink"/>
                  <w:rFonts w:ascii="Times" w:hAnsi="Times"/>
                  <w:sz w:val="26"/>
                  <w:szCs w:val="26"/>
                </w:rPr>
                <w:t>Chisago County Public Health</w:t>
              </w:r>
            </w:hyperlink>
          </w:p>
        </w:tc>
        <w:tc>
          <w:tcPr>
            <w:tcW w:w="1680" w:type="dxa"/>
            <w:vAlign w:val="center"/>
          </w:tcPr>
          <w:p w14:paraId="60BBD137" w14:textId="214EFE04" w:rsidR="000F08B0" w:rsidRPr="00F71959" w:rsidRDefault="000F08B0" w:rsidP="584A8296">
            <w:pPr>
              <w:rPr>
                <w:rFonts w:ascii="Times" w:hAnsi="Times"/>
                <w:sz w:val="26"/>
                <w:szCs w:val="26"/>
              </w:rPr>
            </w:pPr>
            <w:r w:rsidRPr="584A8296">
              <w:rPr>
                <w:rFonts w:ascii="Times" w:hAnsi="Times"/>
                <w:sz w:val="26"/>
                <w:szCs w:val="26"/>
              </w:rPr>
              <w:t>North Branch</w:t>
            </w:r>
          </w:p>
        </w:tc>
        <w:tc>
          <w:tcPr>
            <w:tcW w:w="1395" w:type="dxa"/>
            <w:vAlign w:val="center"/>
          </w:tcPr>
          <w:p w14:paraId="20560293" w14:textId="5273C941" w:rsidR="000F08B0" w:rsidRPr="00F71959" w:rsidRDefault="000F08B0" w:rsidP="584A8296">
            <w:pPr>
              <w:rPr>
                <w:rFonts w:ascii="Times" w:hAnsi="Times"/>
                <w:sz w:val="26"/>
                <w:szCs w:val="26"/>
              </w:rPr>
            </w:pPr>
            <w:r w:rsidRPr="584A8296">
              <w:rPr>
                <w:rFonts w:ascii="Times" w:hAnsi="Times"/>
                <w:sz w:val="26"/>
                <w:szCs w:val="26"/>
              </w:rPr>
              <w:t>Chisago</w:t>
            </w:r>
          </w:p>
        </w:tc>
        <w:tc>
          <w:tcPr>
            <w:tcW w:w="1815" w:type="dxa"/>
            <w:vAlign w:val="center"/>
          </w:tcPr>
          <w:p w14:paraId="1EAD81D8" w14:textId="2EF4872D" w:rsidR="000F08B0" w:rsidRPr="00F71959" w:rsidRDefault="000F08B0" w:rsidP="584A8296">
            <w:pPr>
              <w:rPr>
                <w:rFonts w:ascii="Times" w:hAnsi="Times"/>
                <w:sz w:val="26"/>
                <w:szCs w:val="26"/>
              </w:rPr>
            </w:pPr>
            <w:r w:rsidRPr="584A8296">
              <w:rPr>
                <w:rFonts w:ascii="Times" w:hAnsi="Times"/>
                <w:sz w:val="26"/>
                <w:szCs w:val="26"/>
              </w:rPr>
              <w:t>Local Public Health</w:t>
            </w:r>
          </w:p>
        </w:tc>
        <w:tc>
          <w:tcPr>
            <w:tcW w:w="1875" w:type="dxa"/>
            <w:vAlign w:val="center"/>
          </w:tcPr>
          <w:p w14:paraId="015AF70A" w14:textId="2838A4B3" w:rsidR="000F08B0" w:rsidRPr="00F71959" w:rsidRDefault="000F08B0" w:rsidP="584A8296">
            <w:pPr>
              <w:rPr>
                <w:rFonts w:ascii="Times" w:hAnsi="Times"/>
                <w:sz w:val="26"/>
                <w:szCs w:val="26"/>
              </w:rPr>
            </w:pPr>
            <w:r w:rsidRPr="584A8296">
              <w:rPr>
                <w:rFonts w:ascii="Times" w:hAnsi="Times"/>
                <w:sz w:val="26"/>
                <w:szCs w:val="26"/>
              </w:rPr>
              <w:t>Maternal Early Childhood Sustained Home Visiting (MECSH)</w:t>
            </w:r>
          </w:p>
        </w:tc>
        <w:tc>
          <w:tcPr>
            <w:tcW w:w="2100" w:type="dxa"/>
            <w:vAlign w:val="center"/>
          </w:tcPr>
          <w:p w14:paraId="19C3FD9F" w14:textId="1516F963" w:rsidR="000F08B0" w:rsidRPr="00F71959" w:rsidRDefault="000F08B0" w:rsidP="584A8296">
            <w:pPr>
              <w:rPr>
                <w:rFonts w:ascii="Times" w:hAnsi="Times"/>
                <w:sz w:val="26"/>
                <w:szCs w:val="26"/>
              </w:rPr>
            </w:pPr>
            <w:r w:rsidRPr="584A8296">
              <w:rPr>
                <w:rFonts w:ascii="Times" w:hAnsi="Times"/>
                <w:sz w:val="26"/>
                <w:szCs w:val="26"/>
              </w:rPr>
              <w:t>Chisago County</w:t>
            </w:r>
          </w:p>
        </w:tc>
        <w:tc>
          <w:tcPr>
            <w:tcW w:w="2494" w:type="dxa"/>
            <w:vAlign w:val="center"/>
          </w:tcPr>
          <w:p w14:paraId="0EE57F14" w14:textId="75F7F699" w:rsidR="000F08B0" w:rsidRPr="00F71959" w:rsidRDefault="00871E4D" w:rsidP="584A8296">
            <w:pPr>
              <w:rPr>
                <w:rFonts w:ascii="Times" w:hAnsi="Times"/>
                <w:sz w:val="26"/>
                <w:szCs w:val="26"/>
              </w:rPr>
            </w:pPr>
            <w:r w:rsidRPr="584A8296">
              <w:rPr>
                <w:rFonts w:ascii="Times" w:hAnsi="Times"/>
                <w:sz w:val="26"/>
                <w:szCs w:val="26"/>
              </w:rPr>
              <w:t xml:space="preserve">Must enroll during pregnancy through 8 weeks post hospital discharge after baby's birth.  But we also offer non-model home visiting services and anyone living within </w:t>
            </w:r>
            <w:proofErr w:type="gramStart"/>
            <w:r w:rsidRPr="584A8296">
              <w:rPr>
                <w:rFonts w:ascii="Times" w:hAnsi="Times"/>
                <w:sz w:val="26"/>
                <w:szCs w:val="26"/>
              </w:rPr>
              <w:t>Chisago county</w:t>
            </w:r>
            <w:proofErr w:type="gramEnd"/>
            <w:r w:rsidRPr="584A8296">
              <w:rPr>
                <w:rFonts w:ascii="Times" w:hAnsi="Times"/>
                <w:sz w:val="26"/>
                <w:szCs w:val="26"/>
              </w:rPr>
              <w:t xml:space="preserve"> can request a visit from pregnancy through their child's fourth birthday.</w:t>
            </w:r>
          </w:p>
        </w:tc>
        <w:tc>
          <w:tcPr>
            <w:tcW w:w="2520" w:type="dxa"/>
            <w:vAlign w:val="center"/>
          </w:tcPr>
          <w:p w14:paraId="1548D7BB" w14:textId="77777777" w:rsidR="000F08B0" w:rsidRPr="00F71959" w:rsidRDefault="000F08B0" w:rsidP="584A8296">
            <w:pPr>
              <w:rPr>
                <w:rFonts w:ascii="Times" w:hAnsi="Times"/>
                <w:sz w:val="26"/>
                <w:szCs w:val="26"/>
              </w:rPr>
            </w:pPr>
          </w:p>
        </w:tc>
        <w:tc>
          <w:tcPr>
            <w:tcW w:w="1680" w:type="dxa"/>
            <w:vAlign w:val="center"/>
          </w:tcPr>
          <w:p w14:paraId="2688D845" w14:textId="235BF84B" w:rsidR="000F08B0" w:rsidRPr="00F71959" w:rsidRDefault="000F08B0" w:rsidP="584A8296">
            <w:pPr>
              <w:rPr>
                <w:rFonts w:ascii="Times" w:hAnsi="Times"/>
                <w:sz w:val="26"/>
                <w:szCs w:val="26"/>
              </w:rPr>
            </w:pPr>
            <w:r w:rsidRPr="584A8296">
              <w:rPr>
                <w:rFonts w:ascii="Times" w:hAnsi="Times"/>
                <w:sz w:val="26"/>
                <w:szCs w:val="26"/>
              </w:rPr>
              <w:t xml:space="preserve">Jennifer </w:t>
            </w:r>
            <w:proofErr w:type="spellStart"/>
            <w:r w:rsidRPr="584A8296">
              <w:rPr>
                <w:rFonts w:ascii="Times" w:hAnsi="Times"/>
                <w:sz w:val="26"/>
                <w:szCs w:val="26"/>
              </w:rPr>
              <w:t>Barnick</w:t>
            </w:r>
            <w:proofErr w:type="spellEnd"/>
          </w:p>
        </w:tc>
        <w:tc>
          <w:tcPr>
            <w:tcW w:w="2220" w:type="dxa"/>
            <w:vAlign w:val="center"/>
          </w:tcPr>
          <w:p w14:paraId="6ADD9B27" w14:textId="4C2017E0" w:rsidR="000F08B0" w:rsidRPr="00F71959" w:rsidRDefault="00000000" w:rsidP="584A8296">
            <w:pPr>
              <w:rPr>
                <w:rFonts w:ascii="Times" w:hAnsi="Times"/>
                <w:sz w:val="26"/>
                <w:szCs w:val="26"/>
              </w:rPr>
            </w:pPr>
            <w:hyperlink r:id="rId37">
              <w:r w:rsidR="003D6083" w:rsidRPr="584A8296">
                <w:rPr>
                  <w:rStyle w:val="Hyperlink"/>
                  <w:rFonts w:ascii="Times" w:hAnsi="Times"/>
                  <w:sz w:val="26"/>
                  <w:szCs w:val="26"/>
                </w:rPr>
                <w:t xml:space="preserve">Jennifer </w:t>
              </w:r>
              <w:proofErr w:type="spellStart"/>
              <w:r w:rsidR="003D6083" w:rsidRPr="584A8296">
                <w:rPr>
                  <w:rStyle w:val="Hyperlink"/>
                  <w:rFonts w:ascii="Times" w:hAnsi="Times"/>
                  <w:sz w:val="26"/>
                  <w:szCs w:val="26"/>
                </w:rPr>
                <w:t>Barnick</w:t>
              </w:r>
              <w:proofErr w:type="spellEnd"/>
            </w:hyperlink>
          </w:p>
        </w:tc>
        <w:tc>
          <w:tcPr>
            <w:tcW w:w="1860" w:type="dxa"/>
            <w:vAlign w:val="center"/>
          </w:tcPr>
          <w:p w14:paraId="529625AF" w14:textId="546BF471" w:rsidR="000F08B0" w:rsidRPr="00F71959" w:rsidRDefault="0057660C" w:rsidP="584A8296">
            <w:pPr>
              <w:rPr>
                <w:rFonts w:ascii="Times" w:hAnsi="Times"/>
                <w:sz w:val="26"/>
                <w:szCs w:val="26"/>
              </w:rPr>
            </w:pPr>
            <w:r w:rsidRPr="584A8296">
              <w:rPr>
                <w:rFonts w:ascii="Times" w:hAnsi="Times"/>
                <w:sz w:val="26"/>
                <w:szCs w:val="26"/>
              </w:rPr>
              <w:t>651-213-5229</w:t>
            </w:r>
          </w:p>
        </w:tc>
      </w:tr>
      <w:tr w:rsidR="00346958" w:rsidRPr="00F71959" w14:paraId="5BDE97AC" w14:textId="77777777" w:rsidTr="584A8296">
        <w:tc>
          <w:tcPr>
            <w:tcW w:w="722" w:type="dxa"/>
            <w:vMerge w:val="restart"/>
            <w:vAlign w:val="center"/>
          </w:tcPr>
          <w:p w14:paraId="7FB68217" w14:textId="544ECEEE" w:rsidR="00935045" w:rsidRPr="00503A03" w:rsidRDefault="00CE4DD7" w:rsidP="584A8296">
            <w:pPr>
              <w:rPr>
                <w:rFonts w:ascii="Times" w:hAnsi="Times"/>
                <w:sz w:val="26"/>
                <w:szCs w:val="26"/>
              </w:rPr>
            </w:pPr>
            <w:r w:rsidRPr="584A8296">
              <w:rPr>
                <w:rFonts w:ascii="Times" w:hAnsi="Times"/>
                <w:sz w:val="26"/>
                <w:szCs w:val="26"/>
              </w:rPr>
              <w:t>1</w:t>
            </w:r>
            <w:r w:rsidR="00F71959" w:rsidRPr="584A8296">
              <w:rPr>
                <w:rFonts w:ascii="Times" w:hAnsi="Times"/>
                <w:sz w:val="26"/>
                <w:szCs w:val="26"/>
              </w:rPr>
              <w:t>1</w:t>
            </w:r>
          </w:p>
        </w:tc>
        <w:tc>
          <w:tcPr>
            <w:tcW w:w="2076" w:type="dxa"/>
            <w:vMerge w:val="restart"/>
            <w:vAlign w:val="center"/>
          </w:tcPr>
          <w:p w14:paraId="17A99987" w14:textId="77777777" w:rsidR="00CE4DD7" w:rsidRPr="00F71959" w:rsidRDefault="00000000" w:rsidP="584A8296">
            <w:pPr>
              <w:rPr>
                <w:rFonts w:ascii="Times" w:hAnsi="Times"/>
                <w:sz w:val="26"/>
                <w:szCs w:val="26"/>
              </w:rPr>
            </w:pPr>
            <w:hyperlink r:id="rId38">
              <w:r w:rsidR="00CE4DD7" w:rsidRPr="584A8296">
                <w:rPr>
                  <w:rStyle w:val="Hyperlink"/>
                  <w:rFonts w:ascii="Times" w:hAnsi="Times"/>
                  <w:sz w:val="26"/>
                  <w:szCs w:val="26"/>
                </w:rPr>
                <w:t>City of Bloomington Public Health</w:t>
              </w:r>
            </w:hyperlink>
          </w:p>
          <w:p w14:paraId="71B928C7" w14:textId="1E24A33E" w:rsidR="00CE4DD7" w:rsidRPr="00F71959" w:rsidRDefault="00CE4DD7" w:rsidP="584A8296">
            <w:pPr>
              <w:rPr>
                <w:rFonts w:ascii="Times" w:hAnsi="Times"/>
                <w:sz w:val="26"/>
                <w:szCs w:val="26"/>
              </w:rPr>
            </w:pPr>
            <w:r w:rsidRPr="584A8296">
              <w:rPr>
                <w:rFonts w:ascii="Times" w:hAnsi="Times"/>
                <w:sz w:val="26"/>
                <w:szCs w:val="26"/>
              </w:rPr>
              <w:t xml:space="preserve">Home visits for pregnant and </w:t>
            </w:r>
            <w:r w:rsidRPr="584A8296">
              <w:rPr>
                <w:rFonts w:ascii="Times" w:hAnsi="Times"/>
                <w:sz w:val="26"/>
                <w:szCs w:val="26"/>
              </w:rPr>
              <w:lastRenderedPageBreak/>
              <w:t xml:space="preserve">parenting families are available for free on a </w:t>
            </w:r>
            <w:proofErr w:type="gramStart"/>
            <w:r w:rsidRPr="584A8296">
              <w:rPr>
                <w:rFonts w:ascii="Times" w:hAnsi="Times"/>
                <w:sz w:val="26"/>
                <w:szCs w:val="26"/>
              </w:rPr>
              <w:t>short or long term</w:t>
            </w:r>
            <w:proofErr w:type="gramEnd"/>
            <w:r w:rsidRPr="584A8296">
              <w:rPr>
                <w:rFonts w:ascii="Times" w:hAnsi="Times"/>
                <w:sz w:val="26"/>
                <w:szCs w:val="26"/>
              </w:rPr>
              <w:t xml:space="preserve"> basis depending on needs. Nurses provide support, education and connections to resources to promote healthy pregnancies, parent-child connections and overall well-being.</w:t>
            </w:r>
          </w:p>
        </w:tc>
        <w:tc>
          <w:tcPr>
            <w:tcW w:w="1680" w:type="dxa"/>
            <w:vMerge w:val="restart"/>
            <w:vAlign w:val="center"/>
          </w:tcPr>
          <w:p w14:paraId="675E58EB" w14:textId="77777777" w:rsidR="00CE4DD7" w:rsidRPr="00F71959" w:rsidRDefault="00CE4DD7" w:rsidP="584A8296">
            <w:pPr>
              <w:rPr>
                <w:rFonts w:ascii="Times" w:hAnsi="Times"/>
                <w:sz w:val="26"/>
                <w:szCs w:val="26"/>
              </w:rPr>
            </w:pPr>
            <w:r w:rsidRPr="00F71959">
              <w:rPr>
                <w:rFonts w:ascii="Times" w:hAnsi="Times"/>
                <w:sz w:val="26"/>
                <w:szCs w:val="26"/>
              </w:rPr>
              <w:lastRenderedPageBreak/>
              <w:t xml:space="preserve">Bloomington </w:t>
            </w:r>
            <w:r w:rsidRPr="00F71959">
              <w:rPr>
                <w:rFonts w:ascii="Times" w:hAnsi="Times" w:cs="Calibri"/>
                <w:sz w:val="26"/>
                <w:szCs w:val="26"/>
                <w:shd w:val="clear" w:color="auto" w:fill="FFFFFF"/>
              </w:rPr>
              <w:t xml:space="preserve">(Serving as Edina and Richfield </w:t>
            </w:r>
            <w:r w:rsidRPr="00F71959">
              <w:rPr>
                <w:rFonts w:ascii="Times" w:hAnsi="Times" w:cs="Calibri"/>
                <w:sz w:val="26"/>
                <w:szCs w:val="26"/>
                <w:shd w:val="clear" w:color="auto" w:fill="FFFFFF"/>
              </w:rPr>
              <w:lastRenderedPageBreak/>
              <w:t>Public Health)</w:t>
            </w:r>
          </w:p>
          <w:p w14:paraId="29862EAD" w14:textId="77777777" w:rsidR="00CE4DD7" w:rsidRPr="00F71959" w:rsidRDefault="00CE4DD7" w:rsidP="584A8296">
            <w:pPr>
              <w:rPr>
                <w:rFonts w:ascii="Times" w:hAnsi="Times"/>
                <w:sz w:val="26"/>
                <w:szCs w:val="26"/>
              </w:rPr>
            </w:pPr>
          </w:p>
        </w:tc>
        <w:tc>
          <w:tcPr>
            <w:tcW w:w="1395" w:type="dxa"/>
            <w:vMerge w:val="restart"/>
            <w:vAlign w:val="center"/>
          </w:tcPr>
          <w:p w14:paraId="1BB96DA1" w14:textId="77777777" w:rsidR="00CE4DD7" w:rsidRPr="00F71959" w:rsidRDefault="00CE4DD7" w:rsidP="584A8296">
            <w:pPr>
              <w:rPr>
                <w:rFonts w:ascii="Times" w:hAnsi="Times"/>
                <w:sz w:val="26"/>
                <w:szCs w:val="26"/>
              </w:rPr>
            </w:pPr>
            <w:r w:rsidRPr="584A8296">
              <w:rPr>
                <w:rFonts w:ascii="Times" w:hAnsi="Times"/>
                <w:sz w:val="26"/>
                <w:szCs w:val="26"/>
              </w:rPr>
              <w:lastRenderedPageBreak/>
              <w:t>Hennepin</w:t>
            </w:r>
          </w:p>
        </w:tc>
        <w:tc>
          <w:tcPr>
            <w:tcW w:w="1815" w:type="dxa"/>
            <w:vMerge w:val="restart"/>
            <w:vAlign w:val="center"/>
          </w:tcPr>
          <w:p w14:paraId="33AF779B" w14:textId="77777777" w:rsidR="00CE4DD7" w:rsidRPr="00F71959" w:rsidRDefault="00CE4DD7" w:rsidP="584A8296">
            <w:pPr>
              <w:rPr>
                <w:rFonts w:ascii="Times" w:hAnsi="Times"/>
                <w:sz w:val="26"/>
                <w:szCs w:val="26"/>
              </w:rPr>
            </w:pPr>
            <w:r w:rsidRPr="584A8296">
              <w:rPr>
                <w:rFonts w:ascii="Times" w:hAnsi="Times"/>
                <w:sz w:val="26"/>
                <w:szCs w:val="26"/>
              </w:rPr>
              <w:t>Local public health</w:t>
            </w:r>
          </w:p>
          <w:p w14:paraId="6D8C3F09" w14:textId="77777777" w:rsidR="00CE4DD7" w:rsidRPr="00F71959" w:rsidRDefault="00CE4DD7" w:rsidP="584A8296">
            <w:pPr>
              <w:rPr>
                <w:rFonts w:ascii="Times" w:hAnsi="Times"/>
                <w:sz w:val="26"/>
                <w:szCs w:val="26"/>
              </w:rPr>
            </w:pPr>
          </w:p>
        </w:tc>
        <w:tc>
          <w:tcPr>
            <w:tcW w:w="1875" w:type="dxa"/>
            <w:vAlign w:val="center"/>
          </w:tcPr>
          <w:p w14:paraId="1DA4D14B" w14:textId="4E49BB2A" w:rsidR="00CE4DD7" w:rsidRPr="00F71959" w:rsidRDefault="006F6E0B" w:rsidP="584A8296">
            <w:pPr>
              <w:rPr>
                <w:rFonts w:ascii="Times" w:hAnsi="Times"/>
                <w:sz w:val="26"/>
                <w:szCs w:val="26"/>
              </w:rPr>
            </w:pPr>
            <w:r w:rsidRPr="584A8296">
              <w:rPr>
                <w:rFonts w:ascii="Times" w:hAnsi="Times"/>
                <w:sz w:val="26"/>
                <w:szCs w:val="26"/>
              </w:rPr>
              <w:t>Maternal Early Childhood Sustained Home Visiting (MECSH)</w:t>
            </w:r>
          </w:p>
        </w:tc>
        <w:tc>
          <w:tcPr>
            <w:tcW w:w="2100" w:type="dxa"/>
            <w:vMerge w:val="restart"/>
            <w:vAlign w:val="center"/>
          </w:tcPr>
          <w:p w14:paraId="56FDFB9E" w14:textId="77777777" w:rsidR="00CE4DD7" w:rsidRPr="00F71959" w:rsidRDefault="00CE4DD7" w:rsidP="584A8296">
            <w:pPr>
              <w:rPr>
                <w:rFonts w:ascii="Times" w:hAnsi="Times"/>
                <w:sz w:val="26"/>
                <w:szCs w:val="26"/>
              </w:rPr>
            </w:pPr>
            <w:r w:rsidRPr="584A8296">
              <w:rPr>
                <w:rFonts w:ascii="Times" w:hAnsi="Times"/>
                <w:sz w:val="26"/>
                <w:szCs w:val="26"/>
              </w:rPr>
              <w:t>Bloomington, Edina and Richfield</w:t>
            </w:r>
          </w:p>
          <w:p w14:paraId="68AAC047" w14:textId="77777777" w:rsidR="00CE4DD7" w:rsidRPr="00F71959" w:rsidRDefault="00CE4DD7" w:rsidP="584A8296">
            <w:pPr>
              <w:rPr>
                <w:rFonts w:ascii="Times" w:hAnsi="Times"/>
                <w:sz w:val="26"/>
                <w:szCs w:val="26"/>
              </w:rPr>
            </w:pPr>
          </w:p>
        </w:tc>
        <w:tc>
          <w:tcPr>
            <w:tcW w:w="2494" w:type="dxa"/>
            <w:vAlign w:val="center"/>
          </w:tcPr>
          <w:p w14:paraId="6DC7191D" w14:textId="4B0212E7" w:rsidR="00CE4DD7" w:rsidRPr="00F71959" w:rsidRDefault="006F6E0B" w:rsidP="584A8296">
            <w:pPr>
              <w:rPr>
                <w:rFonts w:ascii="Times" w:hAnsi="Times"/>
                <w:sz w:val="26"/>
                <w:szCs w:val="26"/>
              </w:rPr>
            </w:pPr>
            <w:r w:rsidRPr="584A8296">
              <w:rPr>
                <w:rFonts w:ascii="Times" w:hAnsi="Times"/>
                <w:sz w:val="26"/>
                <w:szCs w:val="26"/>
              </w:rPr>
              <w:t>Pregnant or discharged with a newborn for the first 2 months</w:t>
            </w:r>
          </w:p>
        </w:tc>
        <w:tc>
          <w:tcPr>
            <w:tcW w:w="2520" w:type="dxa"/>
            <w:vMerge w:val="restart"/>
            <w:vAlign w:val="center"/>
          </w:tcPr>
          <w:p w14:paraId="0A1B6E0A" w14:textId="77777777" w:rsidR="00CE4DD7" w:rsidRPr="00F71959" w:rsidRDefault="00CE4DD7" w:rsidP="584A8296">
            <w:pPr>
              <w:rPr>
                <w:rFonts w:ascii="Times" w:hAnsi="Times"/>
                <w:sz w:val="26"/>
                <w:szCs w:val="26"/>
              </w:rPr>
            </w:pPr>
          </w:p>
          <w:p w14:paraId="59593CE3" w14:textId="77777777" w:rsidR="00CE4DD7" w:rsidRPr="00F71959" w:rsidRDefault="00CE4DD7" w:rsidP="584A8296">
            <w:pPr>
              <w:rPr>
                <w:rFonts w:ascii="Times" w:hAnsi="Times"/>
                <w:sz w:val="26"/>
                <w:szCs w:val="26"/>
              </w:rPr>
            </w:pPr>
          </w:p>
          <w:p w14:paraId="4F81C6B3" w14:textId="77777777" w:rsidR="00CE4DD7" w:rsidRPr="00F71959" w:rsidRDefault="00CE4DD7" w:rsidP="584A8296">
            <w:pPr>
              <w:rPr>
                <w:rFonts w:ascii="Times" w:hAnsi="Times"/>
                <w:sz w:val="26"/>
                <w:szCs w:val="26"/>
              </w:rPr>
            </w:pPr>
          </w:p>
          <w:p w14:paraId="40B0B2FE" w14:textId="77777777" w:rsidR="00CE4DD7" w:rsidRPr="00F71959" w:rsidRDefault="00CE4DD7" w:rsidP="584A8296">
            <w:pPr>
              <w:rPr>
                <w:rFonts w:ascii="Times" w:hAnsi="Times"/>
                <w:sz w:val="26"/>
                <w:szCs w:val="26"/>
              </w:rPr>
            </w:pPr>
            <w:r w:rsidRPr="584A8296">
              <w:rPr>
                <w:rFonts w:ascii="Times" w:hAnsi="Times"/>
                <w:sz w:val="26"/>
                <w:szCs w:val="26"/>
              </w:rPr>
              <w:t xml:space="preserve">Securely email referral </w:t>
            </w:r>
            <w:r w:rsidRPr="584A8296">
              <w:rPr>
                <w:rFonts w:ascii="Times" w:hAnsi="Times"/>
                <w:sz w:val="26"/>
                <w:szCs w:val="26"/>
              </w:rPr>
              <w:lastRenderedPageBreak/>
              <w:t>to</w:t>
            </w:r>
            <w:r w:rsidRPr="584A8296">
              <w:rPr>
                <w:rFonts w:ascii="Times" w:hAnsi="Times"/>
                <w:b/>
                <w:bCs/>
                <w:sz w:val="26"/>
                <w:szCs w:val="26"/>
              </w:rPr>
              <w:t> </w:t>
            </w:r>
            <w:hyperlink r:id="rId39">
              <w:r w:rsidRPr="584A8296">
                <w:rPr>
                  <w:rStyle w:val="Hyperlink"/>
                  <w:rFonts w:ascii="Times" w:hAnsi="Times"/>
                  <w:b/>
                  <w:bCs/>
                  <w:sz w:val="26"/>
                  <w:szCs w:val="26"/>
                </w:rPr>
                <w:t>publichealth@bloomingtonmn.gov</w:t>
              </w:r>
            </w:hyperlink>
            <w:r w:rsidRPr="584A8296">
              <w:rPr>
                <w:rFonts w:ascii="Times" w:hAnsi="Times"/>
                <w:sz w:val="26"/>
                <w:szCs w:val="26"/>
              </w:rPr>
              <w:t>. The referral form is available on websites Services page.</w:t>
            </w:r>
          </w:p>
          <w:p w14:paraId="55CF9EAD" w14:textId="77777777" w:rsidR="00CE4DD7" w:rsidRPr="00F71959" w:rsidRDefault="00CE4DD7" w:rsidP="584A8296">
            <w:pPr>
              <w:rPr>
                <w:rFonts w:ascii="Times" w:hAnsi="Times"/>
                <w:sz w:val="26"/>
                <w:szCs w:val="26"/>
              </w:rPr>
            </w:pPr>
          </w:p>
          <w:p w14:paraId="19073BFA" w14:textId="77777777" w:rsidR="00CE4DD7" w:rsidRPr="00F71959" w:rsidRDefault="00CE4DD7" w:rsidP="584A8296">
            <w:pPr>
              <w:rPr>
                <w:rFonts w:ascii="Times" w:hAnsi="Times"/>
                <w:sz w:val="26"/>
                <w:szCs w:val="26"/>
              </w:rPr>
            </w:pPr>
            <w:r w:rsidRPr="584A8296">
              <w:rPr>
                <w:rFonts w:ascii="Times" w:hAnsi="Times"/>
                <w:sz w:val="26"/>
                <w:szCs w:val="26"/>
              </w:rPr>
              <w:t xml:space="preserve">(P): 952-563-8900 </w:t>
            </w:r>
            <w:r>
              <w:br/>
            </w:r>
            <w:r w:rsidRPr="584A8296">
              <w:rPr>
                <w:rFonts w:ascii="Times" w:hAnsi="Times"/>
                <w:sz w:val="26"/>
                <w:szCs w:val="26"/>
              </w:rPr>
              <w:t>(F): 952-563-8997</w:t>
            </w:r>
          </w:p>
          <w:p w14:paraId="4594933A" w14:textId="77777777" w:rsidR="00CE4DD7" w:rsidRPr="00F71959" w:rsidRDefault="00CE4DD7" w:rsidP="584A8296">
            <w:pPr>
              <w:rPr>
                <w:rFonts w:ascii="Times" w:hAnsi="Times"/>
                <w:sz w:val="26"/>
                <w:szCs w:val="26"/>
              </w:rPr>
            </w:pPr>
          </w:p>
        </w:tc>
        <w:tc>
          <w:tcPr>
            <w:tcW w:w="1680" w:type="dxa"/>
            <w:vAlign w:val="center"/>
          </w:tcPr>
          <w:p w14:paraId="241A8467" w14:textId="61D991F9" w:rsidR="00CE4DD7" w:rsidRPr="00F71959" w:rsidRDefault="00CE4DD7" w:rsidP="584A8296">
            <w:pPr>
              <w:rPr>
                <w:rFonts w:ascii="Times" w:hAnsi="Times"/>
                <w:sz w:val="26"/>
                <w:szCs w:val="26"/>
              </w:rPr>
            </w:pPr>
            <w:r w:rsidRPr="584A8296">
              <w:rPr>
                <w:rFonts w:ascii="Times" w:hAnsi="Times"/>
                <w:sz w:val="26"/>
                <w:szCs w:val="26"/>
              </w:rPr>
              <w:lastRenderedPageBreak/>
              <w:t xml:space="preserve">Molly </w:t>
            </w:r>
            <w:proofErr w:type="spellStart"/>
            <w:r w:rsidRPr="584A8296">
              <w:rPr>
                <w:rFonts w:ascii="Times" w:hAnsi="Times"/>
                <w:sz w:val="26"/>
                <w:szCs w:val="26"/>
              </w:rPr>
              <w:t>Snuggerud</w:t>
            </w:r>
            <w:proofErr w:type="spellEnd"/>
          </w:p>
        </w:tc>
        <w:tc>
          <w:tcPr>
            <w:tcW w:w="2220" w:type="dxa"/>
            <w:vAlign w:val="center"/>
          </w:tcPr>
          <w:p w14:paraId="285639AA" w14:textId="77777777" w:rsidR="00CE4DD7" w:rsidRPr="00F71959" w:rsidRDefault="00000000" w:rsidP="584A8296">
            <w:pPr>
              <w:rPr>
                <w:rFonts w:ascii="Times" w:hAnsi="Times"/>
                <w:sz w:val="26"/>
                <w:szCs w:val="26"/>
              </w:rPr>
            </w:pPr>
            <w:hyperlink r:id="rId40">
              <w:r w:rsidR="00CE4DD7" w:rsidRPr="584A8296">
                <w:rPr>
                  <w:rStyle w:val="Hyperlink"/>
                  <w:rFonts w:ascii="Times" w:hAnsi="Times"/>
                  <w:sz w:val="26"/>
                  <w:szCs w:val="26"/>
                </w:rPr>
                <w:t xml:space="preserve">Molly </w:t>
              </w:r>
              <w:proofErr w:type="spellStart"/>
              <w:r w:rsidR="00CE4DD7" w:rsidRPr="584A8296">
                <w:rPr>
                  <w:rStyle w:val="Hyperlink"/>
                  <w:rFonts w:ascii="Times" w:hAnsi="Times"/>
                  <w:sz w:val="26"/>
                  <w:szCs w:val="26"/>
                </w:rPr>
                <w:t>Snuggerud</w:t>
              </w:r>
              <w:proofErr w:type="spellEnd"/>
            </w:hyperlink>
          </w:p>
        </w:tc>
        <w:tc>
          <w:tcPr>
            <w:tcW w:w="1860" w:type="dxa"/>
            <w:vAlign w:val="center"/>
          </w:tcPr>
          <w:p w14:paraId="0EEEE4DC" w14:textId="77777777" w:rsidR="00CE4DD7" w:rsidRPr="00F71959" w:rsidRDefault="00CE4DD7" w:rsidP="584A8296">
            <w:pPr>
              <w:rPr>
                <w:rFonts w:ascii="Times" w:hAnsi="Times"/>
                <w:sz w:val="26"/>
                <w:szCs w:val="26"/>
              </w:rPr>
            </w:pPr>
          </w:p>
          <w:p w14:paraId="7C797DDE" w14:textId="18586F09" w:rsidR="00CE4DD7" w:rsidRPr="00F71959" w:rsidRDefault="00CE4DD7" w:rsidP="584A8296">
            <w:pPr>
              <w:rPr>
                <w:rFonts w:ascii="Times" w:hAnsi="Times"/>
                <w:sz w:val="26"/>
                <w:szCs w:val="26"/>
              </w:rPr>
            </w:pPr>
            <w:r w:rsidRPr="584A8296">
              <w:rPr>
                <w:rFonts w:ascii="Times" w:hAnsi="Times"/>
                <w:sz w:val="26"/>
                <w:szCs w:val="26"/>
              </w:rPr>
              <w:t>952</w:t>
            </w:r>
            <w:r w:rsidR="7DAA76F8" w:rsidRPr="584A8296">
              <w:rPr>
                <w:rFonts w:ascii="Times" w:hAnsi="Times"/>
                <w:sz w:val="26"/>
                <w:szCs w:val="26"/>
              </w:rPr>
              <w:t>-</w:t>
            </w:r>
            <w:r w:rsidRPr="584A8296">
              <w:rPr>
                <w:rFonts w:ascii="Times" w:hAnsi="Times"/>
                <w:sz w:val="26"/>
                <w:szCs w:val="26"/>
              </w:rPr>
              <w:t>563</w:t>
            </w:r>
            <w:r w:rsidR="49BE183B" w:rsidRPr="584A8296">
              <w:rPr>
                <w:rFonts w:ascii="Times" w:hAnsi="Times"/>
                <w:sz w:val="26"/>
                <w:szCs w:val="26"/>
              </w:rPr>
              <w:t>-</w:t>
            </w:r>
            <w:r w:rsidRPr="584A8296">
              <w:rPr>
                <w:rFonts w:ascii="Times" w:hAnsi="Times"/>
                <w:sz w:val="26"/>
                <w:szCs w:val="26"/>
              </w:rPr>
              <w:t>8910</w:t>
            </w:r>
          </w:p>
        </w:tc>
      </w:tr>
      <w:tr w:rsidR="00346958" w:rsidRPr="00F71959" w14:paraId="6E82F9E7" w14:textId="77777777" w:rsidTr="584A8296">
        <w:tc>
          <w:tcPr>
            <w:tcW w:w="722" w:type="dxa"/>
            <w:vMerge/>
            <w:vAlign w:val="center"/>
          </w:tcPr>
          <w:p w14:paraId="056D7C3A" w14:textId="77777777" w:rsidR="00CE4DD7" w:rsidRPr="00F71959" w:rsidRDefault="00CE4DD7" w:rsidP="00830E13">
            <w:pPr>
              <w:jc w:val="center"/>
              <w:rPr>
                <w:rFonts w:ascii="Times" w:hAnsi="Times"/>
                <w:sz w:val="26"/>
                <w:szCs w:val="26"/>
              </w:rPr>
            </w:pPr>
          </w:p>
        </w:tc>
        <w:tc>
          <w:tcPr>
            <w:tcW w:w="2076" w:type="dxa"/>
            <w:vMerge/>
            <w:vAlign w:val="center"/>
          </w:tcPr>
          <w:p w14:paraId="54436F45" w14:textId="77777777" w:rsidR="00CE4DD7" w:rsidRPr="00F71959" w:rsidRDefault="00CE4DD7" w:rsidP="00830E13">
            <w:pPr>
              <w:rPr>
                <w:rFonts w:ascii="Times" w:hAnsi="Times"/>
                <w:sz w:val="26"/>
                <w:szCs w:val="26"/>
              </w:rPr>
            </w:pPr>
          </w:p>
        </w:tc>
        <w:tc>
          <w:tcPr>
            <w:tcW w:w="1680" w:type="dxa"/>
            <w:vMerge/>
            <w:vAlign w:val="center"/>
          </w:tcPr>
          <w:p w14:paraId="3A109EBB" w14:textId="77777777" w:rsidR="00CE4DD7" w:rsidRPr="00F71959" w:rsidRDefault="00CE4DD7" w:rsidP="00830E13">
            <w:pPr>
              <w:rPr>
                <w:rFonts w:ascii="Times" w:hAnsi="Times"/>
                <w:sz w:val="26"/>
                <w:szCs w:val="26"/>
              </w:rPr>
            </w:pPr>
          </w:p>
        </w:tc>
        <w:tc>
          <w:tcPr>
            <w:tcW w:w="1395" w:type="dxa"/>
            <w:vMerge/>
            <w:vAlign w:val="center"/>
          </w:tcPr>
          <w:p w14:paraId="2AA63EA8" w14:textId="77777777" w:rsidR="00CE4DD7" w:rsidRPr="00F71959" w:rsidRDefault="00CE4DD7" w:rsidP="00830E13">
            <w:pPr>
              <w:rPr>
                <w:rFonts w:ascii="Times" w:hAnsi="Times"/>
                <w:sz w:val="26"/>
                <w:szCs w:val="26"/>
              </w:rPr>
            </w:pPr>
          </w:p>
        </w:tc>
        <w:tc>
          <w:tcPr>
            <w:tcW w:w="1815" w:type="dxa"/>
            <w:vMerge/>
            <w:vAlign w:val="center"/>
          </w:tcPr>
          <w:p w14:paraId="46BE7AE3" w14:textId="77777777" w:rsidR="00CE4DD7" w:rsidRPr="00F71959" w:rsidRDefault="00CE4DD7" w:rsidP="00830E13">
            <w:pPr>
              <w:rPr>
                <w:rFonts w:ascii="Times" w:hAnsi="Times"/>
                <w:sz w:val="26"/>
                <w:szCs w:val="26"/>
              </w:rPr>
            </w:pPr>
          </w:p>
        </w:tc>
        <w:tc>
          <w:tcPr>
            <w:tcW w:w="1875" w:type="dxa"/>
            <w:vAlign w:val="center"/>
          </w:tcPr>
          <w:p w14:paraId="147D37BA" w14:textId="77777777" w:rsidR="00CE4DD7" w:rsidRPr="00F71959" w:rsidRDefault="00CE4DD7" w:rsidP="584A8296">
            <w:pPr>
              <w:rPr>
                <w:rFonts w:ascii="Times" w:hAnsi="Times"/>
                <w:sz w:val="26"/>
                <w:szCs w:val="26"/>
              </w:rPr>
            </w:pPr>
            <w:r w:rsidRPr="584A8296">
              <w:rPr>
                <w:rFonts w:ascii="Times" w:hAnsi="Times"/>
                <w:sz w:val="26"/>
                <w:szCs w:val="26"/>
              </w:rPr>
              <w:t>Family Home Visiting (Non-model)</w:t>
            </w:r>
          </w:p>
          <w:p w14:paraId="22CF8535" w14:textId="77777777" w:rsidR="00CE4DD7" w:rsidRPr="00F71959" w:rsidRDefault="00CE4DD7" w:rsidP="584A8296">
            <w:pPr>
              <w:rPr>
                <w:rFonts w:ascii="Times" w:hAnsi="Times"/>
                <w:sz w:val="26"/>
                <w:szCs w:val="26"/>
              </w:rPr>
            </w:pPr>
          </w:p>
        </w:tc>
        <w:tc>
          <w:tcPr>
            <w:tcW w:w="2100" w:type="dxa"/>
            <w:vMerge/>
            <w:vAlign w:val="center"/>
          </w:tcPr>
          <w:p w14:paraId="0E36034C" w14:textId="77777777" w:rsidR="00CE4DD7" w:rsidRPr="00F71959" w:rsidRDefault="00CE4DD7" w:rsidP="00830E13">
            <w:pPr>
              <w:rPr>
                <w:rFonts w:ascii="Times" w:hAnsi="Times"/>
                <w:sz w:val="26"/>
                <w:szCs w:val="26"/>
              </w:rPr>
            </w:pPr>
          </w:p>
        </w:tc>
        <w:tc>
          <w:tcPr>
            <w:tcW w:w="2494" w:type="dxa"/>
            <w:vAlign w:val="center"/>
          </w:tcPr>
          <w:p w14:paraId="49292132" w14:textId="11816D78" w:rsidR="00CE4DD7" w:rsidRPr="00C67FAA" w:rsidRDefault="00C67FAA" w:rsidP="584A8296">
            <w:pPr>
              <w:rPr>
                <w:rFonts w:ascii="Times" w:hAnsi="Times"/>
                <w:sz w:val="26"/>
                <w:szCs w:val="26"/>
              </w:rPr>
            </w:pPr>
            <w:r>
              <w:rPr>
                <w:rFonts w:ascii="Times" w:hAnsi="Times" w:cs="Calibri"/>
                <w:color w:val="242424"/>
                <w:sz w:val="26"/>
                <w:szCs w:val="26"/>
                <w:shd w:val="clear" w:color="auto" w:fill="FFFFFF"/>
              </w:rPr>
              <w:t>P</w:t>
            </w:r>
            <w:r w:rsidRPr="00C67FAA">
              <w:rPr>
                <w:rFonts w:ascii="Times" w:hAnsi="Times" w:cs="Calibri"/>
                <w:color w:val="242424"/>
                <w:sz w:val="26"/>
                <w:szCs w:val="26"/>
                <w:shd w:val="clear" w:color="auto" w:fill="FFFFFF"/>
              </w:rPr>
              <w:t>regnant, postpartum</w:t>
            </w:r>
            <w:r w:rsidR="00B15756">
              <w:rPr>
                <w:rFonts w:ascii="Times" w:hAnsi="Times" w:cs="Calibri"/>
                <w:color w:val="242424"/>
                <w:sz w:val="26"/>
                <w:szCs w:val="26"/>
                <w:shd w:val="clear" w:color="auto" w:fill="FFFFFF"/>
              </w:rPr>
              <w:t xml:space="preserve">, </w:t>
            </w:r>
            <w:r w:rsidRPr="00C67FAA">
              <w:rPr>
                <w:rFonts w:ascii="Times" w:hAnsi="Times" w:cs="Calibri"/>
                <w:color w:val="242424"/>
                <w:sz w:val="26"/>
                <w:szCs w:val="26"/>
                <w:shd w:val="clear" w:color="auto" w:fill="FFFFFF"/>
              </w:rPr>
              <w:t>and parenting families</w:t>
            </w:r>
            <w:r>
              <w:rPr>
                <w:rFonts w:ascii="Times" w:hAnsi="Times" w:cs="Calibri"/>
                <w:color w:val="242424"/>
                <w:sz w:val="26"/>
                <w:szCs w:val="26"/>
                <w:shd w:val="clear" w:color="auto" w:fill="FFFFFF"/>
              </w:rPr>
              <w:t>.</w:t>
            </w:r>
          </w:p>
        </w:tc>
        <w:tc>
          <w:tcPr>
            <w:tcW w:w="2520" w:type="dxa"/>
            <w:vMerge/>
            <w:vAlign w:val="center"/>
          </w:tcPr>
          <w:p w14:paraId="49EB69E8" w14:textId="77777777" w:rsidR="00CE4DD7" w:rsidRPr="00F71959" w:rsidRDefault="00CE4DD7" w:rsidP="00830E13">
            <w:pPr>
              <w:rPr>
                <w:rFonts w:ascii="Times" w:hAnsi="Times"/>
                <w:sz w:val="26"/>
                <w:szCs w:val="26"/>
              </w:rPr>
            </w:pPr>
          </w:p>
        </w:tc>
        <w:tc>
          <w:tcPr>
            <w:tcW w:w="1680" w:type="dxa"/>
            <w:vAlign w:val="center"/>
          </w:tcPr>
          <w:p w14:paraId="674AD4F3" w14:textId="77777777" w:rsidR="00CE4DD7" w:rsidRPr="00F71959" w:rsidRDefault="00CE4DD7" w:rsidP="584A8296">
            <w:pPr>
              <w:rPr>
                <w:rFonts w:ascii="Times" w:hAnsi="Times"/>
                <w:sz w:val="26"/>
                <w:szCs w:val="26"/>
              </w:rPr>
            </w:pPr>
            <w:r w:rsidRPr="584A8296">
              <w:rPr>
                <w:rFonts w:ascii="Times" w:hAnsi="Times"/>
                <w:sz w:val="26"/>
                <w:szCs w:val="26"/>
              </w:rPr>
              <w:t>Mary Lair</w:t>
            </w:r>
          </w:p>
          <w:p w14:paraId="3CD86F28" w14:textId="77777777" w:rsidR="00CE4DD7" w:rsidRPr="00F71959" w:rsidRDefault="00CE4DD7" w:rsidP="584A8296">
            <w:pPr>
              <w:rPr>
                <w:rFonts w:ascii="Times" w:hAnsi="Times"/>
                <w:sz w:val="26"/>
                <w:szCs w:val="26"/>
              </w:rPr>
            </w:pPr>
          </w:p>
        </w:tc>
        <w:tc>
          <w:tcPr>
            <w:tcW w:w="2220" w:type="dxa"/>
            <w:vAlign w:val="center"/>
          </w:tcPr>
          <w:p w14:paraId="562D1531" w14:textId="1C653F4F" w:rsidR="00CE4DD7" w:rsidRPr="00F71959" w:rsidRDefault="00000000" w:rsidP="584A8296">
            <w:pPr>
              <w:rPr>
                <w:rFonts w:ascii="Times" w:hAnsi="Times"/>
                <w:sz w:val="26"/>
                <w:szCs w:val="26"/>
              </w:rPr>
            </w:pPr>
            <w:hyperlink r:id="rId41">
              <w:r w:rsidR="00CE4DD7" w:rsidRPr="584A8296">
                <w:rPr>
                  <w:rStyle w:val="Hyperlink"/>
                  <w:rFonts w:ascii="Times" w:hAnsi="Times"/>
                  <w:sz w:val="26"/>
                  <w:szCs w:val="26"/>
                </w:rPr>
                <w:t>Mary Lair</w:t>
              </w:r>
            </w:hyperlink>
          </w:p>
          <w:p w14:paraId="1A92D377" w14:textId="77777777" w:rsidR="00CE4DD7" w:rsidRPr="00F71959" w:rsidRDefault="00CE4DD7" w:rsidP="584A8296">
            <w:pPr>
              <w:rPr>
                <w:rFonts w:ascii="Times" w:hAnsi="Times"/>
                <w:sz w:val="26"/>
                <w:szCs w:val="26"/>
              </w:rPr>
            </w:pPr>
          </w:p>
        </w:tc>
        <w:tc>
          <w:tcPr>
            <w:tcW w:w="1860" w:type="dxa"/>
            <w:vAlign w:val="center"/>
          </w:tcPr>
          <w:p w14:paraId="2861BB20" w14:textId="02679B58" w:rsidR="00CE4DD7" w:rsidRPr="00F71959" w:rsidRDefault="00CE4DD7" w:rsidP="584A8296">
            <w:pPr>
              <w:rPr>
                <w:rFonts w:ascii="Times" w:hAnsi="Times"/>
                <w:sz w:val="26"/>
                <w:szCs w:val="26"/>
              </w:rPr>
            </w:pPr>
            <w:r w:rsidRPr="584A8296">
              <w:rPr>
                <w:rFonts w:ascii="Times" w:hAnsi="Times"/>
                <w:sz w:val="26"/>
                <w:szCs w:val="26"/>
              </w:rPr>
              <w:t>612-716-6761</w:t>
            </w:r>
          </w:p>
          <w:p w14:paraId="48548BC6" w14:textId="77777777" w:rsidR="00CE4DD7" w:rsidRPr="00F71959" w:rsidRDefault="00CE4DD7" w:rsidP="584A8296">
            <w:pPr>
              <w:rPr>
                <w:rFonts w:ascii="Times" w:hAnsi="Times"/>
                <w:sz w:val="26"/>
                <w:szCs w:val="26"/>
              </w:rPr>
            </w:pPr>
          </w:p>
        </w:tc>
      </w:tr>
      <w:tr w:rsidR="00346958" w:rsidRPr="00F71959" w14:paraId="2A6C85FE" w14:textId="77777777" w:rsidTr="584A8296">
        <w:trPr>
          <w:trHeight w:val="1358"/>
        </w:trPr>
        <w:tc>
          <w:tcPr>
            <w:tcW w:w="722" w:type="dxa"/>
            <w:vAlign w:val="center"/>
          </w:tcPr>
          <w:p w14:paraId="31B9FDFE" w14:textId="191C8D31" w:rsidR="003E74A3" w:rsidRPr="00F71959" w:rsidRDefault="00CE4DD7" w:rsidP="584A8296">
            <w:pPr>
              <w:rPr>
                <w:rFonts w:ascii="Times" w:hAnsi="Times"/>
                <w:sz w:val="26"/>
                <w:szCs w:val="26"/>
              </w:rPr>
            </w:pPr>
            <w:r w:rsidRPr="584A8296">
              <w:rPr>
                <w:rFonts w:ascii="Times" w:hAnsi="Times"/>
                <w:sz w:val="26"/>
                <w:szCs w:val="26"/>
              </w:rPr>
              <w:t>1</w:t>
            </w:r>
            <w:r w:rsidR="00F71959" w:rsidRPr="584A8296">
              <w:rPr>
                <w:rFonts w:ascii="Times" w:hAnsi="Times"/>
                <w:sz w:val="26"/>
                <w:szCs w:val="26"/>
              </w:rPr>
              <w:t>2</w:t>
            </w:r>
          </w:p>
        </w:tc>
        <w:tc>
          <w:tcPr>
            <w:tcW w:w="2076" w:type="dxa"/>
            <w:vAlign w:val="center"/>
          </w:tcPr>
          <w:p w14:paraId="30B79075" w14:textId="40AFCBA6" w:rsidR="005A596B" w:rsidRPr="00B713B6" w:rsidRDefault="00000000" w:rsidP="584A8296">
            <w:pPr>
              <w:rPr>
                <w:sz w:val="26"/>
                <w:szCs w:val="26"/>
              </w:rPr>
            </w:pPr>
            <w:hyperlink r:id="rId42" w:history="1">
              <w:r w:rsidR="00B713B6" w:rsidRPr="003E74A3">
                <w:rPr>
                  <w:rStyle w:val="Hyperlink"/>
                  <w:sz w:val="26"/>
                  <w:szCs w:val="26"/>
                  <w:shd w:val="clear" w:color="auto" w:fill="FFFFFF"/>
                </w:rPr>
                <w:t xml:space="preserve">CLUES - </w:t>
              </w:r>
              <w:proofErr w:type="spellStart"/>
              <w:r w:rsidR="00B713B6" w:rsidRPr="003E74A3">
                <w:rPr>
                  <w:rStyle w:val="Hyperlink"/>
                  <w:sz w:val="26"/>
                  <w:szCs w:val="26"/>
                  <w:shd w:val="clear" w:color="auto" w:fill="FFFFFF"/>
                </w:rPr>
                <w:t>Comunidades</w:t>
              </w:r>
              <w:proofErr w:type="spellEnd"/>
              <w:r w:rsidR="00B713B6" w:rsidRPr="003E74A3">
                <w:rPr>
                  <w:rStyle w:val="Hyperlink"/>
                  <w:sz w:val="26"/>
                  <w:szCs w:val="26"/>
                  <w:shd w:val="clear" w:color="auto" w:fill="FFFFFF"/>
                </w:rPr>
                <w:t xml:space="preserve"> Latinas </w:t>
              </w:r>
              <w:proofErr w:type="spellStart"/>
              <w:r w:rsidR="00B713B6" w:rsidRPr="003E74A3">
                <w:rPr>
                  <w:rStyle w:val="Hyperlink"/>
                  <w:sz w:val="26"/>
                  <w:szCs w:val="26"/>
                  <w:shd w:val="clear" w:color="auto" w:fill="FFFFFF"/>
                </w:rPr>
                <w:t>Unidas</w:t>
              </w:r>
              <w:proofErr w:type="spellEnd"/>
              <w:r w:rsidR="00B713B6" w:rsidRPr="003E74A3">
                <w:rPr>
                  <w:rStyle w:val="Hyperlink"/>
                  <w:sz w:val="26"/>
                  <w:szCs w:val="26"/>
                  <w:shd w:val="clear" w:color="auto" w:fill="FFFFFF"/>
                </w:rPr>
                <w:t xml:space="preserve"> </w:t>
              </w:r>
              <w:proofErr w:type="spellStart"/>
              <w:r w:rsidR="00B713B6" w:rsidRPr="003E74A3">
                <w:rPr>
                  <w:rStyle w:val="Hyperlink"/>
                  <w:sz w:val="26"/>
                  <w:szCs w:val="26"/>
                  <w:shd w:val="clear" w:color="auto" w:fill="FFFFFF"/>
                </w:rPr>
                <w:t>En</w:t>
              </w:r>
              <w:proofErr w:type="spellEnd"/>
              <w:r w:rsidR="00B713B6" w:rsidRPr="003E74A3">
                <w:rPr>
                  <w:rStyle w:val="Hyperlink"/>
                  <w:sz w:val="26"/>
                  <w:szCs w:val="26"/>
                  <w:shd w:val="clear" w:color="auto" w:fill="FFFFFF"/>
                </w:rPr>
                <w:t xml:space="preserve"> </w:t>
              </w:r>
              <w:proofErr w:type="spellStart"/>
              <w:r w:rsidR="00B713B6" w:rsidRPr="003E74A3">
                <w:rPr>
                  <w:rStyle w:val="Hyperlink"/>
                  <w:sz w:val="26"/>
                  <w:szCs w:val="26"/>
                  <w:shd w:val="clear" w:color="auto" w:fill="FFFFFF"/>
                </w:rPr>
                <w:t>Servicio</w:t>
              </w:r>
              <w:proofErr w:type="spellEnd"/>
            </w:hyperlink>
          </w:p>
        </w:tc>
        <w:tc>
          <w:tcPr>
            <w:tcW w:w="1680" w:type="dxa"/>
            <w:vAlign w:val="center"/>
          </w:tcPr>
          <w:p w14:paraId="0D2DADA0" w14:textId="047AEE9C" w:rsidR="00CE4DD7" w:rsidRPr="00F71959" w:rsidRDefault="002F5052" w:rsidP="584A8296">
            <w:pPr>
              <w:rPr>
                <w:rFonts w:ascii="Times" w:hAnsi="Times"/>
                <w:sz w:val="26"/>
                <w:szCs w:val="26"/>
              </w:rPr>
            </w:pPr>
            <w:r w:rsidRPr="584A8296">
              <w:rPr>
                <w:rFonts w:ascii="Times" w:hAnsi="Times"/>
                <w:sz w:val="26"/>
                <w:szCs w:val="26"/>
              </w:rPr>
              <w:t>Minneapolis</w:t>
            </w:r>
          </w:p>
        </w:tc>
        <w:tc>
          <w:tcPr>
            <w:tcW w:w="1395" w:type="dxa"/>
            <w:vAlign w:val="center"/>
          </w:tcPr>
          <w:p w14:paraId="2C6A93CA" w14:textId="4579EB85" w:rsidR="00CE4DD7" w:rsidRPr="00F71959" w:rsidRDefault="002F5052" w:rsidP="584A8296">
            <w:pPr>
              <w:rPr>
                <w:rFonts w:ascii="Times" w:hAnsi="Times"/>
                <w:sz w:val="26"/>
                <w:szCs w:val="26"/>
              </w:rPr>
            </w:pPr>
            <w:r w:rsidRPr="584A8296">
              <w:rPr>
                <w:rFonts w:ascii="Times" w:hAnsi="Times"/>
                <w:sz w:val="26"/>
                <w:szCs w:val="26"/>
              </w:rPr>
              <w:t>Hennepin</w:t>
            </w:r>
          </w:p>
        </w:tc>
        <w:tc>
          <w:tcPr>
            <w:tcW w:w="1815" w:type="dxa"/>
            <w:vAlign w:val="center"/>
          </w:tcPr>
          <w:p w14:paraId="0FB47CDC" w14:textId="77777777" w:rsidR="00CE4DD7" w:rsidRPr="00F71959" w:rsidRDefault="00CE4DD7" w:rsidP="584A8296">
            <w:pPr>
              <w:rPr>
                <w:rFonts w:ascii="Times" w:hAnsi="Times"/>
                <w:sz w:val="26"/>
                <w:szCs w:val="26"/>
              </w:rPr>
            </w:pPr>
            <w:r w:rsidRPr="584A8296">
              <w:rPr>
                <w:rFonts w:ascii="Times" w:hAnsi="Times"/>
                <w:sz w:val="26"/>
                <w:szCs w:val="26"/>
              </w:rPr>
              <w:t>Nonprofit</w:t>
            </w:r>
          </w:p>
        </w:tc>
        <w:tc>
          <w:tcPr>
            <w:tcW w:w="1875" w:type="dxa"/>
            <w:vAlign w:val="center"/>
          </w:tcPr>
          <w:p w14:paraId="1A26BA8C" w14:textId="77777777" w:rsidR="00CE4DD7" w:rsidRPr="00F71959" w:rsidRDefault="00CE4DD7" w:rsidP="584A8296">
            <w:pPr>
              <w:rPr>
                <w:rFonts w:ascii="Times" w:hAnsi="Times"/>
                <w:sz w:val="26"/>
                <w:szCs w:val="26"/>
              </w:rPr>
            </w:pPr>
            <w:r w:rsidRPr="584A8296">
              <w:rPr>
                <w:rFonts w:ascii="Times" w:hAnsi="Times"/>
                <w:sz w:val="26"/>
                <w:szCs w:val="26"/>
              </w:rPr>
              <w:t>Parents as Teachers (Model)</w:t>
            </w:r>
          </w:p>
        </w:tc>
        <w:tc>
          <w:tcPr>
            <w:tcW w:w="2100" w:type="dxa"/>
            <w:vAlign w:val="center"/>
          </w:tcPr>
          <w:p w14:paraId="5ACF504B" w14:textId="31AEDCCD" w:rsidR="00CE4DD7" w:rsidRPr="003E74A3" w:rsidRDefault="003E74A3" w:rsidP="584A8296">
            <w:pPr>
              <w:rPr>
                <w:sz w:val="26"/>
                <w:szCs w:val="26"/>
              </w:rPr>
            </w:pPr>
            <w:r w:rsidRPr="003E74A3">
              <w:rPr>
                <w:color w:val="000000" w:themeColor="text1"/>
                <w:sz w:val="26"/>
                <w:szCs w:val="26"/>
                <w:shd w:val="clear" w:color="auto" w:fill="FFFFFF"/>
              </w:rPr>
              <w:t>Ramsey, Hennepin, Anoka, Dakota counties.</w:t>
            </w:r>
          </w:p>
        </w:tc>
        <w:tc>
          <w:tcPr>
            <w:tcW w:w="2494" w:type="dxa"/>
            <w:vAlign w:val="center"/>
          </w:tcPr>
          <w:p w14:paraId="13CDA91D" w14:textId="556EE0C2" w:rsidR="00CE4DD7" w:rsidRPr="003E74A3" w:rsidRDefault="003E74A3" w:rsidP="584A8296">
            <w:pPr>
              <w:rPr>
                <w:sz w:val="26"/>
                <w:szCs w:val="26"/>
              </w:rPr>
            </w:pPr>
            <w:r w:rsidRPr="003E74A3">
              <w:rPr>
                <w:color w:val="000000" w:themeColor="text1"/>
                <w:sz w:val="26"/>
                <w:szCs w:val="26"/>
                <w:shd w:val="clear" w:color="auto" w:fill="FFFFFF"/>
              </w:rPr>
              <w:t>Low income, Latinx pregnant women or with children under the age of 2.</w:t>
            </w:r>
            <w:r w:rsidRPr="003E74A3">
              <w:rPr>
                <w:color w:val="000000" w:themeColor="text1"/>
                <w:sz w:val="26"/>
                <w:szCs w:val="26"/>
              </w:rPr>
              <w:t xml:space="preserve"> </w:t>
            </w:r>
          </w:p>
        </w:tc>
        <w:tc>
          <w:tcPr>
            <w:tcW w:w="2520" w:type="dxa"/>
            <w:vAlign w:val="center"/>
          </w:tcPr>
          <w:p w14:paraId="53DD6878" w14:textId="77777777" w:rsidR="00CE4DD7" w:rsidRPr="00F71959" w:rsidRDefault="00000000" w:rsidP="584A8296">
            <w:pPr>
              <w:rPr>
                <w:rFonts w:ascii="Times" w:hAnsi="Times"/>
                <w:sz w:val="26"/>
                <w:szCs w:val="26"/>
              </w:rPr>
            </w:pPr>
            <w:hyperlink r:id="rId43">
              <w:r w:rsidR="00CE4DD7" w:rsidRPr="584A8296">
                <w:rPr>
                  <w:rStyle w:val="Hyperlink"/>
                  <w:rFonts w:ascii="Times" w:hAnsi="Times"/>
                  <w:sz w:val="26"/>
                  <w:szCs w:val="26"/>
                </w:rPr>
                <w:t>Cira Sanchez</w:t>
              </w:r>
            </w:hyperlink>
          </w:p>
          <w:p w14:paraId="6FFDA081" w14:textId="77777777" w:rsidR="00CE4DD7" w:rsidRPr="00F71959" w:rsidRDefault="00CE4DD7" w:rsidP="584A8296">
            <w:pPr>
              <w:rPr>
                <w:rFonts w:ascii="Times" w:hAnsi="Times"/>
                <w:sz w:val="26"/>
                <w:szCs w:val="26"/>
              </w:rPr>
            </w:pPr>
            <w:r w:rsidRPr="584A8296">
              <w:rPr>
                <w:rFonts w:ascii="Times" w:hAnsi="Times"/>
                <w:sz w:val="26"/>
                <w:szCs w:val="26"/>
              </w:rPr>
              <w:t>612-746-3363</w:t>
            </w:r>
          </w:p>
        </w:tc>
        <w:tc>
          <w:tcPr>
            <w:tcW w:w="1680" w:type="dxa"/>
            <w:vAlign w:val="center"/>
          </w:tcPr>
          <w:p w14:paraId="4B48119E" w14:textId="2C2B01F0" w:rsidR="00CE4DD7" w:rsidRPr="00F71959" w:rsidRDefault="00CE4DD7" w:rsidP="584A8296">
            <w:pPr>
              <w:rPr>
                <w:rFonts w:ascii="Times" w:hAnsi="Times"/>
                <w:sz w:val="26"/>
                <w:szCs w:val="26"/>
              </w:rPr>
            </w:pPr>
            <w:r w:rsidRPr="584A8296">
              <w:rPr>
                <w:rFonts w:ascii="Times" w:hAnsi="Times"/>
                <w:sz w:val="26"/>
                <w:szCs w:val="26"/>
              </w:rPr>
              <w:t>Cira Sanchez</w:t>
            </w:r>
          </w:p>
        </w:tc>
        <w:tc>
          <w:tcPr>
            <w:tcW w:w="2220" w:type="dxa"/>
            <w:vAlign w:val="center"/>
          </w:tcPr>
          <w:p w14:paraId="64254735" w14:textId="4E9825E2" w:rsidR="00CE4DD7" w:rsidRPr="00F71959" w:rsidRDefault="00000000" w:rsidP="584A8296">
            <w:pPr>
              <w:rPr>
                <w:rFonts w:ascii="Times" w:hAnsi="Times"/>
                <w:sz w:val="26"/>
                <w:szCs w:val="26"/>
              </w:rPr>
            </w:pPr>
            <w:hyperlink r:id="rId44">
              <w:r w:rsidR="002F5052" w:rsidRPr="584A8296">
                <w:rPr>
                  <w:rStyle w:val="Hyperlink"/>
                  <w:rFonts w:ascii="Times" w:hAnsi="Times"/>
                  <w:sz w:val="26"/>
                  <w:szCs w:val="26"/>
                </w:rPr>
                <w:t>Cira Sanchez</w:t>
              </w:r>
            </w:hyperlink>
          </w:p>
        </w:tc>
        <w:tc>
          <w:tcPr>
            <w:tcW w:w="1860" w:type="dxa"/>
            <w:vAlign w:val="center"/>
          </w:tcPr>
          <w:p w14:paraId="0529AA07" w14:textId="77777777" w:rsidR="00CE4DD7" w:rsidRPr="00F71959" w:rsidRDefault="00CE4DD7" w:rsidP="584A8296">
            <w:pPr>
              <w:rPr>
                <w:rFonts w:ascii="Times" w:hAnsi="Times"/>
                <w:sz w:val="26"/>
                <w:szCs w:val="26"/>
              </w:rPr>
            </w:pPr>
            <w:r w:rsidRPr="584A8296">
              <w:rPr>
                <w:rFonts w:ascii="Times" w:hAnsi="Times"/>
                <w:sz w:val="26"/>
                <w:szCs w:val="26"/>
              </w:rPr>
              <w:t>612-746-3363</w:t>
            </w:r>
          </w:p>
        </w:tc>
      </w:tr>
      <w:tr w:rsidR="00346958" w:rsidRPr="00F71959" w14:paraId="6A05EC1E" w14:textId="77777777" w:rsidTr="584A8296">
        <w:trPr>
          <w:trHeight w:val="2672"/>
        </w:trPr>
        <w:tc>
          <w:tcPr>
            <w:tcW w:w="722" w:type="dxa"/>
            <w:vMerge w:val="restart"/>
            <w:vAlign w:val="center"/>
          </w:tcPr>
          <w:p w14:paraId="205D24A3" w14:textId="76749C6A" w:rsidR="00B87234" w:rsidRPr="00F71959" w:rsidRDefault="00CE4DD7" w:rsidP="584A8296">
            <w:pPr>
              <w:rPr>
                <w:rFonts w:ascii="Times" w:hAnsi="Times"/>
                <w:sz w:val="26"/>
                <w:szCs w:val="26"/>
              </w:rPr>
            </w:pPr>
            <w:r w:rsidRPr="584A8296">
              <w:rPr>
                <w:rFonts w:ascii="Times" w:hAnsi="Times"/>
                <w:sz w:val="26"/>
                <w:szCs w:val="26"/>
              </w:rPr>
              <w:t>1</w:t>
            </w:r>
            <w:r w:rsidR="00F71959" w:rsidRPr="584A8296">
              <w:rPr>
                <w:rFonts w:ascii="Times" w:hAnsi="Times"/>
                <w:sz w:val="26"/>
                <w:szCs w:val="26"/>
              </w:rPr>
              <w:t>3</w:t>
            </w:r>
          </w:p>
        </w:tc>
        <w:tc>
          <w:tcPr>
            <w:tcW w:w="2076" w:type="dxa"/>
            <w:vMerge w:val="restart"/>
            <w:vAlign w:val="center"/>
          </w:tcPr>
          <w:p w14:paraId="30534002" w14:textId="77777777" w:rsidR="00CE4DD7" w:rsidRPr="00F71959" w:rsidRDefault="00000000" w:rsidP="584A8296">
            <w:pPr>
              <w:rPr>
                <w:rFonts w:ascii="Times" w:hAnsi="Times"/>
                <w:sz w:val="26"/>
                <w:szCs w:val="26"/>
              </w:rPr>
            </w:pPr>
            <w:hyperlink r:id="rId45">
              <w:r w:rsidR="00CE4DD7" w:rsidRPr="584A8296">
                <w:rPr>
                  <w:rStyle w:val="Hyperlink"/>
                  <w:rFonts w:ascii="Times" w:hAnsi="Times"/>
                  <w:sz w:val="26"/>
                  <w:szCs w:val="26"/>
                </w:rPr>
                <w:t>Community Action Partnership of Ramsey &amp; Washington Counties</w:t>
              </w:r>
            </w:hyperlink>
          </w:p>
          <w:p w14:paraId="2AB52FE4" w14:textId="538A96EB" w:rsidR="005A596B" w:rsidRPr="00F71959" w:rsidRDefault="00CE4DD7" w:rsidP="584A8296">
            <w:pPr>
              <w:rPr>
                <w:rFonts w:ascii="Times" w:hAnsi="Times"/>
                <w:sz w:val="26"/>
                <w:szCs w:val="26"/>
              </w:rPr>
            </w:pPr>
            <w:r w:rsidRPr="584A8296">
              <w:rPr>
                <w:rFonts w:ascii="Times" w:hAnsi="Times"/>
                <w:sz w:val="26"/>
                <w:szCs w:val="26"/>
              </w:rPr>
              <w:t>Early Head Start Home Visiting for families in Ramsey County who are pregnant or have children under three years of age. Priority is given to low-income families. Home Visits are provided weekly.</w:t>
            </w:r>
          </w:p>
        </w:tc>
        <w:tc>
          <w:tcPr>
            <w:tcW w:w="1680" w:type="dxa"/>
            <w:vMerge w:val="restart"/>
            <w:vAlign w:val="center"/>
          </w:tcPr>
          <w:p w14:paraId="03FB14AD" w14:textId="77777777" w:rsidR="00CE4DD7" w:rsidRPr="00F71959" w:rsidRDefault="00CE4DD7" w:rsidP="584A8296">
            <w:pPr>
              <w:rPr>
                <w:rFonts w:ascii="Times" w:hAnsi="Times"/>
                <w:sz w:val="26"/>
                <w:szCs w:val="26"/>
              </w:rPr>
            </w:pPr>
            <w:r w:rsidRPr="584A8296">
              <w:rPr>
                <w:rFonts w:ascii="Times" w:hAnsi="Times"/>
                <w:sz w:val="26"/>
                <w:szCs w:val="26"/>
              </w:rPr>
              <w:t>St. Paul (Serve all Ramsey County Cities)</w:t>
            </w:r>
          </w:p>
        </w:tc>
        <w:tc>
          <w:tcPr>
            <w:tcW w:w="1395" w:type="dxa"/>
            <w:vMerge w:val="restart"/>
            <w:vAlign w:val="center"/>
          </w:tcPr>
          <w:p w14:paraId="5254D1F7" w14:textId="77777777" w:rsidR="00CE4DD7" w:rsidRPr="00F71959" w:rsidRDefault="00CE4DD7" w:rsidP="584A8296">
            <w:pPr>
              <w:rPr>
                <w:rFonts w:ascii="Times" w:hAnsi="Times"/>
                <w:sz w:val="26"/>
                <w:szCs w:val="26"/>
              </w:rPr>
            </w:pPr>
            <w:r w:rsidRPr="584A8296">
              <w:rPr>
                <w:rFonts w:ascii="Times" w:hAnsi="Times"/>
                <w:sz w:val="26"/>
                <w:szCs w:val="26"/>
              </w:rPr>
              <w:t>Ramsey</w:t>
            </w:r>
          </w:p>
        </w:tc>
        <w:tc>
          <w:tcPr>
            <w:tcW w:w="1815" w:type="dxa"/>
            <w:vMerge w:val="restart"/>
            <w:vAlign w:val="center"/>
          </w:tcPr>
          <w:p w14:paraId="1B07D583" w14:textId="77777777" w:rsidR="00CE4DD7" w:rsidRPr="00F71959" w:rsidRDefault="00CE4DD7" w:rsidP="584A8296">
            <w:pPr>
              <w:rPr>
                <w:rFonts w:ascii="Times" w:hAnsi="Times"/>
                <w:sz w:val="26"/>
                <w:szCs w:val="26"/>
              </w:rPr>
            </w:pPr>
            <w:r w:rsidRPr="584A8296">
              <w:rPr>
                <w:rFonts w:ascii="Times" w:hAnsi="Times"/>
                <w:sz w:val="26"/>
                <w:szCs w:val="26"/>
              </w:rPr>
              <w:t>Nonprofit</w:t>
            </w:r>
          </w:p>
        </w:tc>
        <w:tc>
          <w:tcPr>
            <w:tcW w:w="1875" w:type="dxa"/>
            <w:vMerge w:val="restart"/>
            <w:vAlign w:val="center"/>
          </w:tcPr>
          <w:p w14:paraId="1696C1D5" w14:textId="77777777" w:rsidR="00CE4DD7" w:rsidRPr="00F71959" w:rsidRDefault="00CE4DD7" w:rsidP="584A8296">
            <w:pPr>
              <w:rPr>
                <w:rFonts w:ascii="Times" w:hAnsi="Times"/>
                <w:sz w:val="26"/>
                <w:szCs w:val="26"/>
              </w:rPr>
            </w:pPr>
            <w:r w:rsidRPr="584A8296">
              <w:rPr>
                <w:rFonts w:ascii="Times" w:hAnsi="Times"/>
                <w:sz w:val="26"/>
                <w:szCs w:val="26"/>
              </w:rPr>
              <w:t>Early Head Start (Model)</w:t>
            </w:r>
          </w:p>
        </w:tc>
        <w:tc>
          <w:tcPr>
            <w:tcW w:w="2100" w:type="dxa"/>
            <w:vMerge w:val="restart"/>
            <w:vAlign w:val="center"/>
          </w:tcPr>
          <w:p w14:paraId="3096C78B" w14:textId="77777777" w:rsidR="00CE4DD7" w:rsidRPr="00F71959" w:rsidRDefault="00CE4DD7" w:rsidP="584A8296">
            <w:pPr>
              <w:rPr>
                <w:rFonts w:ascii="Times" w:hAnsi="Times"/>
                <w:sz w:val="26"/>
                <w:szCs w:val="26"/>
              </w:rPr>
            </w:pPr>
            <w:r w:rsidRPr="584A8296">
              <w:rPr>
                <w:rFonts w:ascii="Times" w:hAnsi="Times"/>
                <w:sz w:val="26"/>
                <w:szCs w:val="26"/>
              </w:rPr>
              <w:t>Ramsey County</w:t>
            </w:r>
          </w:p>
          <w:p w14:paraId="2371FE0F" w14:textId="77777777" w:rsidR="00CE4DD7" w:rsidRPr="00F71959" w:rsidRDefault="00CE4DD7" w:rsidP="584A8296">
            <w:pPr>
              <w:rPr>
                <w:rFonts w:ascii="Times" w:hAnsi="Times"/>
                <w:sz w:val="26"/>
                <w:szCs w:val="26"/>
              </w:rPr>
            </w:pPr>
          </w:p>
        </w:tc>
        <w:tc>
          <w:tcPr>
            <w:tcW w:w="2494" w:type="dxa"/>
            <w:vMerge w:val="restart"/>
            <w:vAlign w:val="center"/>
          </w:tcPr>
          <w:p w14:paraId="672C41C4" w14:textId="67548E8C" w:rsidR="00CE4DD7" w:rsidRPr="00F71959" w:rsidRDefault="00FC6C86" w:rsidP="584A8296">
            <w:pPr>
              <w:rPr>
                <w:rFonts w:ascii="Times" w:hAnsi="Times"/>
                <w:sz w:val="26"/>
                <w:szCs w:val="26"/>
              </w:rPr>
            </w:pPr>
            <w:r>
              <w:rPr>
                <w:rFonts w:ascii="Times" w:hAnsi="Times"/>
                <w:sz w:val="26"/>
                <w:szCs w:val="26"/>
                <w:bdr w:val="none" w:sz="0" w:space="0" w:color="auto" w:frame="1"/>
                <w:shd w:val="clear" w:color="auto" w:fill="FFFFFF"/>
              </w:rPr>
              <w:t>Families in Ramsey County who are pregnant or have a child under age 3 can apply. Priority is given to families who are low-income or categorically eligible (Foster care, receiving food stamps (SNAP), receiving MFIP/SSI, or Homeless).  In addition, children with an IFSP are also prioritized.</w:t>
            </w:r>
          </w:p>
        </w:tc>
        <w:tc>
          <w:tcPr>
            <w:tcW w:w="2520" w:type="dxa"/>
            <w:vMerge w:val="restart"/>
            <w:vAlign w:val="center"/>
          </w:tcPr>
          <w:p w14:paraId="73077827" w14:textId="77777777" w:rsidR="00CE4DD7" w:rsidRPr="00F71959" w:rsidRDefault="00CE4DD7" w:rsidP="584A8296">
            <w:pPr>
              <w:rPr>
                <w:rFonts w:ascii="Times" w:hAnsi="Times"/>
                <w:sz w:val="26"/>
                <w:szCs w:val="26"/>
              </w:rPr>
            </w:pPr>
          </w:p>
        </w:tc>
        <w:tc>
          <w:tcPr>
            <w:tcW w:w="1680" w:type="dxa"/>
            <w:vAlign w:val="center"/>
          </w:tcPr>
          <w:p w14:paraId="18594B32" w14:textId="76652C56" w:rsidR="00CE4DD7" w:rsidRPr="00BD76CC" w:rsidRDefault="00BD76CC" w:rsidP="584A8296">
            <w:pPr>
              <w:rPr>
                <w:rFonts w:ascii="Times" w:hAnsi="Times"/>
                <w:sz w:val="26"/>
                <w:szCs w:val="26"/>
              </w:rPr>
            </w:pPr>
            <w:r w:rsidRPr="00BD76CC">
              <w:rPr>
                <w:rFonts w:ascii="Times" w:hAnsi="Times"/>
                <w:color w:val="242424"/>
                <w:sz w:val="26"/>
                <w:szCs w:val="26"/>
                <w:shd w:val="clear" w:color="auto" w:fill="FFFFFF"/>
              </w:rPr>
              <w:t xml:space="preserve">Hannah </w:t>
            </w:r>
            <w:proofErr w:type="spellStart"/>
            <w:r w:rsidRPr="00BD76CC">
              <w:rPr>
                <w:rFonts w:ascii="Times" w:hAnsi="Times"/>
                <w:color w:val="242424"/>
                <w:sz w:val="26"/>
                <w:szCs w:val="26"/>
                <w:shd w:val="clear" w:color="auto" w:fill="FFFFFF"/>
              </w:rPr>
              <w:t>Nauen</w:t>
            </w:r>
            <w:proofErr w:type="spellEnd"/>
            <w:r w:rsidRPr="00BD76CC">
              <w:rPr>
                <w:rFonts w:ascii="Times" w:hAnsi="Times"/>
                <w:sz w:val="26"/>
                <w:szCs w:val="26"/>
              </w:rPr>
              <w:t xml:space="preserve"> </w:t>
            </w:r>
          </w:p>
        </w:tc>
        <w:tc>
          <w:tcPr>
            <w:tcW w:w="2220" w:type="dxa"/>
            <w:vAlign w:val="center"/>
          </w:tcPr>
          <w:p w14:paraId="6FBAC692" w14:textId="56C2B192" w:rsidR="00CE4DD7" w:rsidRPr="00BD76CC" w:rsidRDefault="00000000" w:rsidP="584A8296">
            <w:pPr>
              <w:rPr>
                <w:rFonts w:ascii="Times" w:hAnsi="Times"/>
                <w:sz w:val="26"/>
                <w:szCs w:val="26"/>
              </w:rPr>
            </w:pPr>
            <w:hyperlink r:id="rId46" w:history="1">
              <w:r w:rsidR="00BD76CC" w:rsidRPr="00BD76CC">
                <w:rPr>
                  <w:rStyle w:val="Hyperlink"/>
                  <w:rFonts w:ascii="Times" w:hAnsi="Times"/>
                  <w:sz w:val="26"/>
                  <w:szCs w:val="26"/>
                  <w:shd w:val="clear" w:color="auto" w:fill="FFFFFF"/>
                </w:rPr>
                <w:t xml:space="preserve">Hannah </w:t>
              </w:r>
              <w:proofErr w:type="spellStart"/>
              <w:r w:rsidR="00BD76CC" w:rsidRPr="00BD76CC">
                <w:rPr>
                  <w:rStyle w:val="Hyperlink"/>
                  <w:rFonts w:ascii="Times" w:hAnsi="Times"/>
                  <w:sz w:val="26"/>
                  <w:szCs w:val="26"/>
                  <w:shd w:val="clear" w:color="auto" w:fill="FFFFFF"/>
                </w:rPr>
                <w:t>Nauen</w:t>
              </w:r>
              <w:proofErr w:type="spellEnd"/>
            </w:hyperlink>
            <w:r w:rsidR="00BD76CC" w:rsidRPr="00BD76CC">
              <w:rPr>
                <w:rFonts w:ascii="Times" w:hAnsi="Times"/>
                <w:sz w:val="26"/>
                <w:szCs w:val="26"/>
              </w:rPr>
              <w:t xml:space="preserve"> </w:t>
            </w:r>
          </w:p>
        </w:tc>
        <w:tc>
          <w:tcPr>
            <w:tcW w:w="1860" w:type="dxa"/>
            <w:vAlign w:val="center"/>
          </w:tcPr>
          <w:p w14:paraId="7767F3EE" w14:textId="1C8E330C" w:rsidR="00CE4DD7" w:rsidRPr="00F71959" w:rsidRDefault="00CE4DD7" w:rsidP="584A8296">
            <w:pPr>
              <w:rPr>
                <w:rFonts w:ascii="Times" w:hAnsi="Times"/>
                <w:sz w:val="26"/>
                <w:szCs w:val="26"/>
              </w:rPr>
            </w:pPr>
            <w:r w:rsidRPr="584A8296">
              <w:rPr>
                <w:rFonts w:ascii="Times" w:hAnsi="Times"/>
                <w:sz w:val="26"/>
                <w:szCs w:val="26"/>
              </w:rPr>
              <w:t>651-603-5902</w:t>
            </w:r>
          </w:p>
        </w:tc>
      </w:tr>
      <w:tr w:rsidR="00346958" w:rsidRPr="00F71959" w14:paraId="7F5176BA" w14:textId="77777777" w:rsidTr="584A8296">
        <w:tc>
          <w:tcPr>
            <w:tcW w:w="722" w:type="dxa"/>
            <w:vMerge/>
            <w:vAlign w:val="center"/>
          </w:tcPr>
          <w:p w14:paraId="00402214" w14:textId="77777777" w:rsidR="00CE4DD7" w:rsidRPr="00F71959" w:rsidRDefault="00CE4DD7" w:rsidP="00830E13">
            <w:pPr>
              <w:jc w:val="center"/>
              <w:rPr>
                <w:rFonts w:ascii="Times" w:hAnsi="Times"/>
                <w:sz w:val="26"/>
                <w:szCs w:val="26"/>
              </w:rPr>
            </w:pPr>
          </w:p>
        </w:tc>
        <w:tc>
          <w:tcPr>
            <w:tcW w:w="2076" w:type="dxa"/>
            <w:vMerge/>
            <w:vAlign w:val="center"/>
          </w:tcPr>
          <w:p w14:paraId="37681150" w14:textId="77777777" w:rsidR="00CE4DD7" w:rsidRPr="00F71959" w:rsidRDefault="00CE4DD7" w:rsidP="00830E13">
            <w:pPr>
              <w:rPr>
                <w:rFonts w:ascii="Times" w:hAnsi="Times"/>
                <w:sz w:val="26"/>
                <w:szCs w:val="26"/>
              </w:rPr>
            </w:pPr>
          </w:p>
        </w:tc>
        <w:tc>
          <w:tcPr>
            <w:tcW w:w="1680" w:type="dxa"/>
            <w:vMerge/>
            <w:vAlign w:val="center"/>
          </w:tcPr>
          <w:p w14:paraId="2E6CFECF" w14:textId="77777777" w:rsidR="00CE4DD7" w:rsidRPr="00F71959" w:rsidRDefault="00CE4DD7" w:rsidP="00830E13">
            <w:pPr>
              <w:rPr>
                <w:rFonts w:ascii="Times" w:hAnsi="Times"/>
                <w:sz w:val="26"/>
                <w:szCs w:val="26"/>
              </w:rPr>
            </w:pPr>
          </w:p>
        </w:tc>
        <w:tc>
          <w:tcPr>
            <w:tcW w:w="1395" w:type="dxa"/>
            <w:vMerge/>
            <w:vAlign w:val="center"/>
          </w:tcPr>
          <w:p w14:paraId="26781DC6" w14:textId="77777777" w:rsidR="00CE4DD7" w:rsidRPr="00F71959" w:rsidRDefault="00CE4DD7" w:rsidP="00830E13">
            <w:pPr>
              <w:rPr>
                <w:rFonts w:ascii="Times" w:hAnsi="Times"/>
                <w:sz w:val="26"/>
                <w:szCs w:val="26"/>
              </w:rPr>
            </w:pPr>
          </w:p>
        </w:tc>
        <w:tc>
          <w:tcPr>
            <w:tcW w:w="1815" w:type="dxa"/>
            <w:vMerge/>
            <w:vAlign w:val="center"/>
          </w:tcPr>
          <w:p w14:paraId="691AEED9" w14:textId="77777777" w:rsidR="00CE4DD7" w:rsidRPr="00F71959" w:rsidRDefault="00CE4DD7" w:rsidP="00830E13">
            <w:pPr>
              <w:rPr>
                <w:rFonts w:ascii="Times" w:hAnsi="Times"/>
                <w:sz w:val="26"/>
                <w:szCs w:val="26"/>
              </w:rPr>
            </w:pPr>
          </w:p>
        </w:tc>
        <w:tc>
          <w:tcPr>
            <w:tcW w:w="1875" w:type="dxa"/>
            <w:vMerge/>
            <w:vAlign w:val="center"/>
          </w:tcPr>
          <w:p w14:paraId="4949E455" w14:textId="77777777" w:rsidR="00CE4DD7" w:rsidRPr="00F71959" w:rsidRDefault="00CE4DD7" w:rsidP="00830E13">
            <w:pPr>
              <w:rPr>
                <w:rFonts w:ascii="Times" w:hAnsi="Times"/>
                <w:sz w:val="26"/>
                <w:szCs w:val="26"/>
              </w:rPr>
            </w:pPr>
          </w:p>
        </w:tc>
        <w:tc>
          <w:tcPr>
            <w:tcW w:w="2100" w:type="dxa"/>
            <w:vMerge/>
            <w:vAlign w:val="center"/>
          </w:tcPr>
          <w:p w14:paraId="32C96121" w14:textId="77777777" w:rsidR="00CE4DD7" w:rsidRPr="00F71959" w:rsidRDefault="00CE4DD7" w:rsidP="00830E13">
            <w:pPr>
              <w:rPr>
                <w:rFonts w:ascii="Times" w:hAnsi="Times"/>
                <w:sz w:val="26"/>
                <w:szCs w:val="26"/>
              </w:rPr>
            </w:pPr>
          </w:p>
        </w:tc>
        <w:tc>
          <w:tcPr>
            <w:tcW w:w="2494" w:type="dxa"/>
            <w:vMerge/>
            <w:vAlign w:val="center"/>
          </w:tcPr>
          <w:p w14:paraId="729FF711" w14:textId="77777777" w:rsidR="00CE4DD7" w:rsidRPr="00F71959" w:rsidRDefault="00CE4DD7" w:rsidP="00830E13">
            <w:pPr>
              <w:rPr>
                <w:rFonts w:ascii="Times" w:hAnsi="Times"/>
                <w:sz w:val="26"/>
                <w:szCs w:val="26"/>
              </w:rPr>
            </w:pPr>
          </w:p>
        </w:tc>
        <w:tc>
          <w:tcPr>
            <w:tcW w:w="2520" w:type="dxa"/>
            <w:vMerge/>
            <w:vAlign w:val="center"/>
          </w:tcPr>
          <w:p w14:paraId="7DD63D56" w14:textId="77777777" w:rsidR="00CE4DD7" w:rsidRPr="00F71959" w:rsidRDefault="00CE4DD7" w:rsidP="00830E13">
            <w:pPr>
              <w:rPr>
                <w:rFonts w:ascii="Times" w:hAnsi="Times"/>
                <w:sz w:val="26"/>
                <w:szCs w:val="26"/>
              </w:rPr>
            </w:pPr>
          </w:p>
        </w:tc>
        <w:tc>
          <w:tcPr>
            <w:tcW w:w="1680" w:type="dxa"/>
            <w:vAlign w:val="center"/>
          </w:tcPr>
          <w:p w14:paraId="1EFBF751" w14:textId="77777777" w:rsidR="00CE4DD7" w:rsidRPr="00F71959" w:rsidRDefault="00CE4DD7" w:rsidP="584A8296">
            <w:pPr>
              <w:rPr>
                <w:rFonts w:ascii="Times" w:hAnsi="Times"/>
                <w:sz w:val="26"/>
                <w:szCs w:val="26"/>
              </w:rPr>
            </w:pPr>
          </w:p>
          <w:p w14:paraId="486AB716" w14:textId="69788225" w:rsidR="00CE4DD7" w:rsidRPr="00F71959" w:rsidRDefault="00CE4DD7" w:rsidP="584A8296">
            <w:pPr>
              <w:rPr>
                <w:rFonts w:ascii="Times" w:hAnsi="Times"/>
                <w:sz w:val="26"/>
                <w:szCs w:val="26"/>
              </w:rPr>
            </w:pPr>
            <w:r w:rsidRPr="584A8296">
              <w:rPr>
                <w:rFonts w:ascii="Times" w:hAnsi="Times"/>
                <w:sz w:val="26"/>
                <w:szCs w:val="26"/>
              </w:rPr>
              <w:t>Head Start Enrollment</w:t>
            </w:r>
          </w:p>
        </w:tc>
        <w:tc>
          <w:tcPr>
            <w:tcW w:w="2220" w:type="dxa"/>
            <w:vAlign w:val="center"/>
          </w:tcPr>
          <w:p w14:paraId="40FE9A8A" w14:textId="6948F2DC" w:rsidR="00CE4DD7" w:rsidRPr="00F71959" w:rsidRDefault="00000000" w:rsidP="584A8296">
            <w:pPr>
              <w:rPr>
                <w:rFonts w:ascii="Times" w:hAnsi="Times"/>
                <w:sz w:val="26"/>
                <w:szCs w:val="26"/>
              </w:rPr>
            </w:pPr>
            <w:hyperlink r:id="rId47">
              <w:r w:rsidR="00CE4DD7" w:rsidRPr="584A8296">
                <w:rPr>
                  <w:rStyle w:val="Hyperlink"/>
                  <w:rFonts w:ascii="Times" w:hAnsi="Times"/>
                  <w:sz w:val="26"/>
                  <w:szCs w:val="26"/>
                </w:rPr>
                <w:t>Head Start Enrollment</w:t>
              </w:r>
            </w:hyperlink>
          </w:p>
        </w:tc>
        <w:tc>
          <w:tcPr>
            <w:tcW w:w="1860" w:type="dxa"/>
            <w:vAlign w:val="center"/>
          </w:tcPr>
          <w:p w14:paraId="534E564C" w14:textId="546C4275" w:rsidR="00CE4DD7" w:rsidRPr="00F71959" w:rsidRDefault="00CE4DD7" w:rsidP="584A8296">
            <w:pPr>
              <w:rPr>
                <w:rFonts w:ascii="Times" w:hAnsi="Times"/>
                <w:sz w:val="26"/>
                <w:szCs w:val="26"/>
              </w:rPr>
            </w:pPr>
            <w:r w:rsidRPr="584A8296">
              <w:rPr>
                <w:rFonts w:ascii="Times" w:hAnsi="Times"/>
                <w:sz w:val="26"/>
                <w:szCs w:val="26"/>
              </w:rPr>
              <w:t>651-603-5977</w:t>
            </w:r>
          </w:p>
        </w:tc>
      </w:tr>
      <w:tr w:rsidR="00C94A68" w:rsidRPr="00F71959" w14:paraId="16CD810E" w14:textId="77777777" w:rsidTr="584A8296">
        <w:trPr>
          <w:trHeight w:val="1439"/>
        </w:trPr>
        <w:tc>
          <w:tcPr>
            <w:tcW w:w="722" w:type="dxa"/>
            <w:vMerge w:val="restart"/>
            <w:vAlign w:val="center"/>
          </w:tcPr>
          <w:p w14:paraId="7344BB99" w14:textId="7292B929" w:rsidR="00EB6B49" w:rsidRPr="00503A03" w:rsidRDefault="00C94A68" w:rsidP="584A8296">
            <w:pPr>
              <w:rPr>
                <w:rFonts w:ascii="Times" w:hAnsi="Times"/>
                <w:sz w:val="26"/>
                <w:szCs w:val="26"/>
              </w:rPr>
            </w:pPr>
            <w:r w:rsidRPr="584A8296">
              <w:rPr>
                <w:rFonts w:ascii="Times" w:hAnsi="Times"/>
                <w:sz w:val="26"/>
                <w:szCs w:val="26"/>
              </w:rPr>
              <w:lastRenderedPageBreak/>
              <w:t>1</w:t>
            </w:r>
            <w:r w:rsidR="00F71959" w:rsidRPr="584A8296">
              <w:rPr>
                <w:rFonts w:ascii="Times" w:hAnsi="Times"/>
                <w:sz w:val="26"/>
                <w:szCs w:val="26"/>
              </w:rPr>
              <w:t>4</w:t>
            </w:r>
          </w:p>
        </w:tc>
        <w:tc>
          <w:tcPr>
            <w:tcW w:w="2076" w:type="dxa"/>
            <w:vMerge w:val="restart"/>
            <w:vAlign w:val="center"/>
          </w:tcPr>
          <w:p w14:paraId="2EDDCA81" w14:textId="77777777" w:rsidR="00C94A68" w:rsidRPr="00F71959" w:rsidRDefault="00000000" w:rsidP="584A8296">
            <w:pPr>
              <w:rPr>
                <w:rFonts w:ascii="Times" w:hAnsi="Times"/>
                <w:sz w:val="26"/>
                <w:szCs w:val="26"/>
              </w:rPr>
            </w:pPr>
            <w:hyperlink r:id="rId48">
              <w:r w:rsidR="00C94A68" w:rsidRPr="584A8296">
                <w:rPr>
                  <w:rStyle w:val="Hyperlink"/>
                  <w:rFonts w:ascii="Times" w:hAnsi="Times"/>
                  <w:sz w:val="26"/>
                  <w:szCs w:val="26"/>
                </w:rPr>
                <w:t>Dakota County Public Health Department</w:t>
              </w:r>
            </w:hyperlink>
          </w:p>
          <w:p w14:paraId="4DAEE927" w14:textId="2CB28436" w:rsidR="00C94A68" w:rsidRPr="00F71959" w:rsidRDefault="00C94A68" w:rsidP="584A8296">
            <w:pPr>
              <w:rPr>
                <w:rFonts w:ascii="Times" w:hAnsi="Times"/>
                <w:sz w:val="26"/>
                <w:szCs w:val="26"/>
              </w:rPr>
            </w:pPr>
            <w:r w:rsidRPr="584A8296">
              <w:rPr>
                <w:rFonts w:ascii="Times" w:hAnsi="Times"/>
                <w:sz w:val="26"/>
                <w:szCs w:val="26"/>
              </w:rPr>
              <w:t>Home visits support families during pregnancy and after delivery. Staff can provide growth and development checks for infants and children, and resources for children with special needs.</w:t>
            </w:r>
          </w:p>
        </w:tc>
        <w:tc>
          <w:tcPr>
            <w:tcW w:w="1680" w:type="dxa"/>
            <w:vMerge w:val="restart"/>
            <w:vAlign w:val="center"/>
          </w:tcPr>
          <w:p w14:paraId="4A336EFC" w14:textId="77777777" w:rsidR="00C94A68" w:rsidRPr="00F71959" w:rsidRDefault="00C94A68" w:rsidP="584A8296">
            <w:pPr>
              <w:rPr>
                <w:rFonts w:ascii="Times" w:hAnsi="Times"/>
                <w:sz w:val="26"/>
                <w:szCs w:val="26"/>
              </w:rPr>
            </w:pPr>
            <w:r w:rsidRPr="584A8296">
              <w:rPr>
                <w:rFonts w:ascii="Times" w:hAnsi="Times"/>
                <w:sz w:val="26"/>
                <w:szCs w:val="26"/>
              </w:rPr>
              <w:t>West St. Paul</w:t>
            </w:r>
          </w:p>
        </w:tc>
        <w:tc>
          <w:tcPr>
            <w:tcW w:w="1395" w:type="dxa"/>
            <w:vMerge w:val="restart"/>
            <w:vAlign w:val="center"/>
          </w:tcPr>
          <w:p w14:paraId="32359004" w14:textId="77777777" w:rsidR="00C94A68" w:rsidRPr="00F71959" w:rsidRDefault="00C94A68" w:rsidP="584A8296">
            <w:pPr>
              <w:rPr>
                <w:rFonts w:ascii="Times" w:hAnsi="Times"/>
                <w:sz w:val="26"/>
                <w:szCs w:val="26"/>
              </w:rPr>
            </w:pPr>
            <w:r w:rsidRPr="584A8296">
              <w:rPr>
                <w:rFonts w:ascii="Times" w:hAnsi="Times"/>
                <w:sz w:val="26"/>
                <w:szCs w:val="26"/>
              </w:rPr>
              <w:t>Dakota</w:t>
            </w:r>
          </w:p>
        </w:tc>
        <w:tc>
          <w:tcPr>
            <w:tcW w:w="1815" w:type="dxa"/>
            <w:vMerge w:val="restart"/>
            <w:vAlign w:val="center"/>
          </w:tcPr>
          <w:p w14:paraId="4BE2B475" w14:textId="77777777" w:rsidR="00C94A68" w:rsidRPr="00F71959" w:rsidRDefault="00C94A68" w:rsidP="584A8296">
            <w:pPr>
              <w:rPr>
                <w:rFonts w:ascii="Times" w:hAnsi="Times"/>
                <w:sz w:val="26"/>
                <w:szCs w:val="26"/>
              </w:rPr>
            </w:pPr>
            <w:r w:rsidRPr="584A8296">
              <w:rPr>
                <w:rFonts w:ascii="Times" w:hAnsi="Times"/>
                <w:sz w:val="26"/>
                <w:szCs w:val="26"/>
              </w:rPr>
              <w:t>Local public health</w:t>
            </w:r>
          </w:p>
        </w:tc>
        <w:tc>
          <w:tcPr>
            <w:tcW w:w="1875" w:type="dxa"/>
            <w:vAlign w:val="center"/>
          </w:tcPr>
          <w:p w14:paraId="5331BF86" w14:textId="2B48A687" w:rsidR="00C94A68" w:rsidRPr="00F71959" w:rsidRDefault="00C94A68" w:rsidP="584A8296">
            <w:pPr>
              <w:rPr>
                <w:rFonts w:ascii="Times" w:hAnsi="Times"/>
                <w:sz w:val="26"/>
                <w:szCs w:val="26"/>
              </w:rPr>
            </w:pPr>
            <w:r w:rsidRPr="584A8296">
              <w:rPr>
                <w:rFonts w:ascii="Times" w:hAnsi="Times"/>
                <w:sz w:val="26"/>
                <w:szCs w:val="26"/>
              </w:rPr>
              <w:t xml:space="preserve">Dakota County Home Visiting   </w:t>
            </w:r>
            <w:proofErr w:type="gramStart"/>
            <w:r w:rsidRPr="584A8296">
              <w:rPr>
                <w:rFonts w:ascii="Times" w:hAnsi="Times"/>
                <w:sz w:val="26"/>
                <w:szCs w:val="26"/>
              </w:rPr>
              <w:t xml:space="preserve">   (</w:t>
            </w:r>
            <w:proofErr w:type="gramEnd"/>
            <w:r w:rsidRPr="584A8296">
              <w:rPr>
                <w:rFonts w:ascii="Times" w:hAnsi="Times"/>
                <w:sz w:val="26"/>
                <w:szCs w:val="26"/>
              </w:rPr>
              <w:t>Non-Model)</w:t>
            </w:r>
          </w:p>
          <w:p w14:paraId="368D5B69" w14:textId="77777777" w:rsidR="00C94A68" w:rsidRPr="00F71959" w:rsidRDefault="00C94A68" w:rsidP="584A8296">
            <w:pPr>
              <w:rPr>
                <w:rFonts w:ascii="Times" w:hAnsi="Times"/>
                <w:sz w:val="26"/>
                <w:szCs w:val="26"/>
              </w:rPr>
            </w:pPr>
          </w:p>
        </w:tc>
        <w:tc>
          <w:tcPr>
            <w:tcW w:w="2100" w:type="dxa"/>
            <w:vMerge w:val="restart"/>
            <w:vAlign w:val="center"/>
          </w:tcPr>
          <w:p w14:paraId="67F89BEA" w14:textId="77777777" w:rsidR="00C94A68" w:rsidRPr="00F71959" w:rsidRDefault="00C94A68" w:rsidP="584A8296">
            <w:pPr>
              <w:rPr>
                <w:rFonts w:ascii="Times" w:hAnsi="Times"/>
                <w:sz w:val="26"/>
                <w:szCs w:val="26"/>
              </w:rPr>
            </w:pPr>
            <w:r w:rsidRPr="584A8296">
              <w:rPr>
                <w:rFonts w:ascii="Times" w:hAnsi="Times"/>
                <w:sz w:val="26"/>
                <w:szCs w:val="26"/>
              </w:rPr>
              <w:t>Dakota County</w:t>
            </w:r>
          </w:p>
        </w:tc>
        <w:tc>
          <w:tcPr>
            <w:tcW w:w="2494" w:type="dxa"/>
            <w:vAlign w:val="center"/>
          </w:tcPr>
          <w:p w14:paraId="6E9815F6" w14:textId="76435F4C" w:rsidR="00C94A68" w:rsidRPr="00F71959" w:rsidRDefault="00C94A68" w:rsidP="584A8296">
            <w:pPr>
              <w:rPr>
                <w:rFonts w:ascii="Times" w:hAnsi="Times"/>
                <w:sz w:val="26"/>
                <w:szCs w:val="26"/>
              </w:rPr>
            </w:pPr>
            <w:r w:rsidRPr="584A8296">
              <w:rPr>
                <w:rFonts w:ascii="Times" w:hAnsi="Times"/>
                <w:sz w:val="26"/>
                <w:szCs w:val="26"/>
              </w:rPr>
              <w:t>Dakota County Residents</w:t>
            </w:r>
          </w:p>
        </w:tc>
        <w:tc>
          <w:tcPr>
            <w:tcW w:w="2520" w:type="dxa"/>
            <w:vAlign w:val="center"/>
          </w:tcPr>
          <w:p w14:paraId="282E98DC" w14:textId="5990DBFA" w:rsidR="00C94A68" w:rsidRPr="00F71959" w:rsidRDefault="00C94A68" w:rsidP="584A8296">
            <w:pPr>
              <w:rPr>
                <w:rFonts w:ascii="Times" w:hAnsi="Times"/>
                <w:sz w:val="26"/>
                <w:szCs w:val="26"/>
              </w:rPr>
            </w:pPr>
            <w:r w:rsidRPr="584A8296">
              <w:rPr>
                <w:rFonts w:ascii="Times" w:hAnsi="Times"/>
                <w:sz w:val="26"/>
                <w:szCs w:val="26"/>
              </w:rPr>
              <w:t>Dakota County Public Health Intake</w:t>
            </w:r>
          </w:p>
        </w:tc>
        <w:tc>
          <w:tcPr>
            <w:tcW w:w="1680" w:type="dxa"/>
            <w:vMerge w:val="restart"/>
            <w:vAlign w:val="center"/>
          </w:tcPr>
          <w:p w14:paraId="218B7C0F" w14:textId="7B44ABD5" w:rsidR="00C94A68" w:rsidRPr="00F71959" w:rsidRDefault="00EB6B49" w:rsidP="584A8296">
            <w:pPr>
              <w:rPr>
                <w:rFonts w:ascii="Times" w:hAnsi="Times"/>
                <w:sz w:val="26"/>
                <w:szCs w:val="26"/>
              </w:rPr>
            </w:pPr>
            <w:r w:rsidRPr="584A8296">
              <w:rPr>
                <w:rFonts w:ascii="Times" w:hAnsi="Times"/>
                <w:sz w:val="26"/>
                <w:szCs w:val="26"/>
              </w:rPr>
              <w:t>Alicia Ugarte-</w:t>
            </w:r>
            <w:proofErr w:type="spellStart"/>
            <w:proofErr w:type="gramStart"/>
            <w:r w:rsidRPr="584A8296">
              <w:rPr>
                <w:rFonts w:ascii="Times" w:hAnsi="Times"/>
                <w:sz w:val="26"/>
                <w:szCs w:val="26"/>
              </w:rPr>
              <w:t>Delrio</w:t>
            </w:r>
            <w:proofErr w:type="spellEnd"/>
            <w:r w:rsidR="1C1ED087" w:rsidRPr="584A8296">
              <w:rPr>
                <w:rFonts w:ascii="Times" w:hAnsi="Times"/>
                <w:sz w:val="26"/>
                <w:szCs w:val="26"/>
              </w:rPr>
              <w:t xml:space="preserve">, </w:t>
            </w:r>
            <w:r w:rsidRPr="584A8296">
              <w:rPr>
                <w:rFonts w:ascii="Times" w:hAnsi="Times"/>
                <w:sz w:val="26"/>
                <w:szCs w:val="26"/>
              </w:rPr>
              <w:t xml:space="preserve"> Family</w:t>
            </w:r>
            <w:proofErr w:type="gramEnd"/>
            <w:r w:rsidRPr="584A8296">
              <w:rPr>
                <w:rFonts w:ascii="Times" w:hAnsi="Times"/>
                <w:sz w:val="26"/>
                <w:szCs w:val="26"/>
              </w:rPr>
              <w:t xml:space="preserve"> Health Operations Manager</w:t>
            </w:r>
          </w:p>
        </w:tc>
        <w:tc>
          <w:tcPr>
            <w:tcW w:w="2220" w:type="dxa"/>
            <w:vMerge w:val="restart"/>
            <w:vAlign w:val="center"/>
          </w:tcPr>
          <w:p w14:paraId="7EF360BD" w14:textId="379C542A" w:rsidR="00C94A68" w:rsidRPr="00EB6B49" w:rsidRDefault="00000000" w:rsidP="584A8296">
            <w:pPr>
              <w:rPr>
                <w:rFonts w:ascii="Times" w:hAnsi="Times"/>
                <w:sz w:val="26"/>
                <w:szCs w:val="26"/>
              </w:rPr>
            </w:pPr>
            <w:hyperlink r:id="rId49" w:history="1">
              <w:r w:rsidR="00EB6B49" w:rsidRPr="00EB6B49">
                <w:rPr>
                  <w:rStyle w:val="Hyperlink"/>
                  <w:sz w:val="26"/>
                  <w:szCs w:val="26"/>
                  <w:bdr w:val="none" w:sz="0" w:space="0" w:color="auto" w:frame="1"/>
                </w:rPr>
                <w:t>Alicia Ugarte-</w:t>
              </w:r>
              <w:proofErr w:type="spellStart"/>
              <w:r w:rsidR="00EB6B49" w:rsidRPr="00EB6B49">
                <w:rPr>
                  <w:rStyle w:val="Hyperlink"/>
                  <w:sz w:val="26"/>
                  <w:szCs w:val="26"/>
                  <w:bdr w:val="none" w:sz="0" w:space="0" w:color="auto" w:frame="1"/>
                </w:rPr>
                <w:t>Delrio</w:t>
              </w:r>
              <w:proofErr w:type="spellEnd"/>
            </w:hyperlink>
          </w:p>
        </w:tc>
        <w:tc>
          <w:tcPr>
            <w:tcW w:w="1860" w:type="dxa"/>
            <w:vMerge w:val="restart"/>
            <w:vAlign w:val="center"/>
          </w:tcPr>
          <w:p w14:paraId="585D853E" w14:textId="77774B28" w:rsidR="00C94A68" w:rsidRPr="00F71959" w:rsidRDefault="00EB6B49" w:rsidP="584A8296">
            <w:pPr>
              <w:rPr>
                <w:rFonts w:ascii="Times" w:hAnsi="Times"/>
                <w:sz w:val="26"/>
                <w:szCs w:val="26"/>
              </w:rPr>
            </w:pPr>
            <w:r w:rsidRPr="584A8296">
              <w:rPr>
                <w:rFonts w:ascii="Times" w:hAnsi="Times"/>
                <w:sz w:val="26"/>
                <w:szCs w:val="26"/>
              </w:rPr>
              <w:t>651-554-6156</w:t>
            </w:r>
          </w:p>
        </w:tc>
      </w:tr>
      <w:tr w:rsidR="00C94A68" w:rsidRPr="00F71959" w14:paraId="7FA502EB" w14:textId="77777777" w:rsidTr="584A8296">
        <w:trPr>
          <w:trHeight w:val="1205"/>
        </w:trPr>
        <w:tc>
          <w:tcPr>
            <w:tcW w:w="722" w:type="dxa"/>
            <w:vMerge/>
            <w:vAlign w:val="center"/>
          </w:tcPr>
          <w:p w14:paraId="61F4A004" w14:textId="77777777" w:rsidR="00C94A68" w:rsidRPr="00F71959" w:rsidRDefault="00C94A68" w:rsidP="00830E13">
            <w:pPr>
              <w:jc w:val="center"/>
              <w:rPr>
                <w:rFonts w:ascii="Times" w:hAnsi="Times"/>
                <w:sz w:val="26"/>
                <w:szCs w:val="26"/>
              </w:rPr>
            </w:pPr>
          </w:p>
        </w:tc>
        <w:tc>
          <w:tcPr>
            <w:tcW w:w="2076" w:type="dxa"/>
            <w:vMerge/>
            <w:vAlign w:val="center"/>
          </w:tcPr>
          <w:p w14:paraId="00ABA3B5" w14:textId="77777777" w:rsidR="00C94A68" w:rsidRPr="00F71959" w:rsidRDefault="00C94A68" w:rsidP="00830E13">
            <w:pPr>
              <w:rPr>
                <w:rFonts w:ascii="Times" w:hAnsi="Times"/>
                <w:sz w:val="26"/>
                <w:szCs w:val="26"/>
              </w:rPr>
            </w:pPr>
          </w:p>
        </w:tc>
        <w:tc>
          <w:tcPr>
            <w:tcW w:w="1680" w:type="dxa"/>
            <w:vMerge/>
            <w:vAlign w:val="center"/>
          </w:tcPr>
          <w:p w14:paraId="53B3F998" w14:textId="77777777" w:rsidR="00C94A68" w:rsidRPr="00F71959" w:rsidRDefault="00C94A68" w:rsidP="00830E13">
            <w:pPr>
              <w:rPr>
                <w:rFonts w:ascii="Times" w:hAnsi="Times"/>
                <w:sz w:val="26"/>
                <w:szCs w:val="26"/>
              </w:rPr>
            </w:pPr>
          </w:p>
        </w:tc>
        <w:tc>
          <w:tcPr>
            <w:tcW w:w="1395" w:type="dxa"/>
            <w:vMerge/>
            <w:vAlign w:val="center"/>
          </w:tcPr>
          <w:p w14:paraId="3A7B27D1" w14:textId="77777777" w:rsidR="00C94A68" w:rsidRPr="00F71959" w:rsidRDefault="00C94A68" w:rsidP="00830E13">
            <w:pPr>
              <w:rPr>
                <w:rFonts w:ascii="Times" w:hAnsi="Times"/>
                <w:sz w:val="26"/>
                <w:szCs w:val="26"/>
              </w:rPr>
            </w:pPr>
          </w:p>
        </w:tc>
        <w:tc>
          <w:tcPr>
            <w:tcW w:w="1815" w:type="dxa"/>
            <w:vMerge/>
            <w:vAlign w:val="center"/>
          </w:tcPr>
          <w:p w14:paraId="21B35BF0" w14:textId="77777777" w:rsidR="00C94A68" w:rsidRPr="00F71959" w:rsidRDefault="00C94A68" w:rsidP="00830E13">
            <w:pPr>
              <w:rPr>
                <w:rFonts w:ascii="Times" w:hAnsi="Times"/>
                <w:sz w:val="26"/>
                <w:szCs w:val="26"/>
              </w:rPr>
            </w:pPr>
          </w:p>
        </w:tc>
        <w:tc>
          <w:tcPr>
            <w:tcW w:w="1875" w:type="dxa"/>
            <w:vAlign w:val="center"/>
          </w:tcPr>
          <w:p w14:paraId="78DAC5F3" w14:textId="070D8D3E" w:rsidR="00C94A68" w:rsidRPr="00F71959" w:rsidRDefault="00C94A68" w:rsidP="584A8296">
            <w:pPr>
              <w:rPr>
                <w:rFonts w:ascii="Times" w:hAnsi="Times"/>
                <w:sz w:val="26"/>
                <w:szCs w:val="26"/>
              </w:rPr>
            </w:pPr>
            <w:r w:rsidRPr="00F71959">
              <w:rPr>
                <w:rFonts w:ascii="Times" w:hAnsi="Times" w:cs="Calibri"/>
                <w:sz w:val="26"/>
                <w:szCs w:val="26"/>
                <w:shd w:val="clear" w:color="auto" w:fill="FFFFFF"/>
              </w:rPr>
              <w:t>Maternal Early Childhood Sustained Home-visiting (MECSH)</w:t>
            </w:r>
          </w:p>
        </w:tc>
        <w:tc>
          <w:tcPr>
            <w:tcW w:w="2100" w:type="dxa"/>
            <w:vMerge/>
            <w:vAlign w:val="center"/>
          </w:tcPr>
          <w:p w14:paraId="7BE8EB38" w14:textId="77777777" w:rsidR="00C94A68" w:rsidRPr="00F71959" w:rsidRDefault="00C94A68" w:rsidP="00830E13">
            <w:pPr>
              <w:rPr>
                <w:rFonts w:ascii="Times" w:hAnsi="Times"/>
                <w:sz w:val="26"/>
                <w:szCs w:val="26"/>
              </w:rPr>
            </w:pPr>
          </w:p>
        </w:tc>
        <w:tc>
          <w:tcPr>
            <w:tcW w:w="2494" w:type="dxa"/>
            <w:vAlign w:val="center"/>
          </w:tcPr>
          <w:p w14:paraId="3194AB92" w14:textId="41381548" w:rsidR="00C94A68" w:rsidRPr="00F71959" w:rsidRDefault="00C94A68" w:rsidP="584A8296">
            <w:pPr>
              <w:rPr>
                <w:rFonts w:ascii="Times" w:hAnsi="Times"/>
                <w:sz w:val="26"/>
                <w:szCs w:val="26"/>
              </w:rPr>
            </w:pPr>
            <w:r w:rsidRPr="584A8296">
              <w:rPr>
                <w:rFonts w:ascii="Times" w:hAnsi="Times"/>
                <w:sz w:val="26"/>
                <w:szCs w:val="26"/>
              </w:rPr>
              <w:t>Pregnant person or household with a child age 0-3</w:t>
            </w:r>
          </w:p>
        </w:tc>
        <w:tc>
          <w:tcPr>
            <w:tcW w:w="2520" w:type="dxa"/>
            <w:vAlign w:val="center"/>
          </w:tcPr>
          <w:p w14:paraId="2F86CCFE" w14:textId="6A7814C2" w:rsidR="00C94A68" w:rsidRPr="00F71959" w:rsidRDefault="00000000" w:rsidP="584A8296">
            <w:pPr>
              <w:rPr>
                <w:rFonts w:ascii="Times" w:hAnsi="Times"/>
                <w:sz w:val="26"/>
                <w:szCs w:val="26"/>
              </w:rPr>
            </w:pPr>
            <w:hyperlink r:id="rId50">
              <w:r w:rsidR="00C94A68" w:rsidRPr="584A8296">
                <w:rPr>
                  <w:rStyle w:val="Hyperlink"/>
                  <w:rFonts w:ascii="Times" w:hAnsi="Times"/>
                  <w:sz w:val="26"/>
                  <w:szCs w:val="26"/>
                </w:rPr>
                <w:t>PH Intake</w:t>
              </w:r>
            </w:hyperlink>
          </w:p>
        </w:tc>
        <w:tc>
          <w:tcPr>
            <w:tcW w:w="1680" w:type="dxa"/>
            <w:vMerge/>
            <w:vAlign w:val="center"/>
          </w:tcPr>
          <w:p w14:paraId="6172F4A7" w14:textId="6BFC819F" w:rsidR="00C94A68" w:rsidRPr="00F71959" w:rsidRDefault="00C94A68" w:rsidP="00830E13">
            <w:pPr>
              <w:rPr>
                <w:rFonts w:ascii="Times" w:hAnsi="Times"/>
                <w:sz w:val="26"/>
                <w:szCs w:val="26"/>
              </w:rPr>
            </w:pPr>
          </w:p>
        </w:tc>
        <w:tc>
          <w:tcPr>
            <w:tcW w:w="2220" w:type="dxa"/>
            <w:vMerge/>
            <w:vAlign w:val="center"/>
          </w:tcPr>
          <w:p w14:paraId="12209658" w14:textId="27188D27" w:rsidR="00C94A68" w:rsidRPr="00F71959" w:rsidRDefault="00C94A68" w:rsidP="00830E13">
            <w:pPr>
              <w:rPr>
                <w:rFonts w:ascii="Times" w:hAnsi="Times"/>
                <w:sz w:val="26"/>
                <w:szCs w:val="26"/>
              </w:rPr>
            </w:pPr>
          </w:p>
        </w:tc>
        <w:tc>
          <w:tcPr>
            <w:tcW w:w="1860" w:type="dxa"/>
            <w:vMerge/>
          </w:tcPr>
          <w:p w14:paraId="0734621F" w14:textId="6B6919FB" w:rsidR="00C94A68" w:rsidRPr="00F71959" w:rsidRDefault="00C94A68" w:rsidP="00830E13">
            <w:pPr>
              <w:rPr>
                <w:rFonts w:ascii="Times" w:hAnsi="Times"/>
                <w:sz w:val="26"/>
                <w:szCs w:val="26"/>
              </w:rPr>
            </w:pPr>
          </w:p>
        </w:tc>
      </w:tr>
      <w:tr w:rsidR="00B860DC" w:rsidRPr="00F71959" w14:paraId="100B6392" w14:textId="77777777" w:rsidTr="584A8296">
        <w:tc>
          <w:tcPr>
            <w:tcW w:w="722" w:type="dxa"/>
            <w:vAlign w:val="center"/>
          </w:tcPr>
          <w:p w14:paraId="39A7199F" w14:textId="25A2F89A" w:rsidR="00B860DC" w:rsidRPr="0003448E" w:rsidRDefault="00AA239B" w:rsidP="584A8296">
            <w:pPr>
              <w:rPr>
                <w:rFonts w:ascii="Times" w:hAnsi="Times"/>
                <w:sz w:val="26"/>
                <w:szCs w:val="26"/>
              </w:rPr>
            </w:pPr>
            <w:r w:rsidRPr="584A8296">
              <w:rPr>
                <w:rFonts w:ascii="Times" w:hAnsi="Times"/>
                <w:sz w:val="26"/>
                <w:szCs w:val="26"/>
              </w:rPr>
              <w:t>15</w:t>
            </w:r>
          </w:p>
        </w:tc>
        <w:tc>
          <w:tcPr>
            <w:tcW w:w="2076" w:type="dxa"/>
            <w:vAlign w:val="center"/>
          </w:tcPr>
          <w:p w14:paraId="2EB8056F" w14:textId="77777777" w:rsidR="00B860DC" w:rsidRPr="00F71959" w:rsidRDefault="00000000" w:rsidP="584A8296">
            <w:pPr>
              <w:rPr>
                <w:rFonts w:ascii="Times" w:hAnsi="Times"/>
                <w:sz w:val="26"/>
                <w:szCs w:val="26"/>
              </w:rPr>
            </w:pPr>
            <w:hyperlink r:id="rId51">
              <w:r w:rsidR="00B860DC" w:rsidRPr="584A8296">
                <w:rPr>
                  <w:rStyle w:val="Hyperlink"/>
                  <w:rFonts w:ascii="Times" w:hAnsi="Times"/>
                  <w:sz w:val="26"/>
                  <w:szCs w:val="26"/>
                </w:rPr>
                <w:t>Division of Indian Work</w:t>
              </w:r>
            </w:hyperlink>
          </w:p>
          <w:p w14:paraId="64B5430C" w14:textId="77777777" w:rsidR="00B860DC" w:rsidRPr="00F71959" w:rsidRDefault="00B860DC" w:rsidP="584A8296">
            <w:pPr>
              <w:rPr>
                <w:rFonts w:ascii="Times" w:hAnsi="Times"/>
                <w:sz w:val="26"/>
                <w:szCs w:val="26"/>
              </w:rPr>
            </w:pPr>
            <w:r w:rsidRPr="00F71959">
              <w:rPr>
                <w:rFonts w:ascii="Times" w:hAnsi="Times"/>
                <w:sz w:val="26"/>
                <w:szCs w:val="26"/>
              </w:rPr>
              <w:t xml:space="preserve">Family Spirit </w:t>
            </w:r>
            <w:r w:rsidRPr="00F71959">
              <w:rPr>
                <w:rFonts w:ascii="Times" w:hAnsi="Times" w:cs="Calibri"/>
                <w:color w:val="201F1E"/>
                <w:sz w:val="26"/>
                <w:szCs w:val="26"/>
                <w:shd w:val="clear" w:color="auto" w:fill="FFFFFF"/>
              </w:rPr>
              <w:t xml:space="preserve">is an evidence-based home visiting program that was developed </w:t>
            </w:r>
            <w:proofErr w:type="gramStart"/>
            <w:r w:rsidRPr="00F71959">
              <w:rPr>
                <w:rFonts w:ascii="Times" w:hAnsi="Times" w:cs="Calibri"/>
                <w:color w:val="201F1E"/>
                <w:sz w:val="26"/>
                <w:szCs w:val="26"/>
                <w:shd w:val="clear" w:color="auto" w:fill="FFFFFF"/>
              </w:rPr>
              <w:t>to</w:t>
            </w:r>
            <w:proofErr w:type="gramEnd"/>
          </w:p>
          <w:p w14:paraId="5A8EB33D" w14:textId="18DA0764" w:rsidR="00B860DC" w:rsidRDefault="00B860DC" w:rsidP="584A8296">
            <w:r w:rsidRPr="00F71959">
              <w:rPr>
                <w:rFonts w:ascii="Times" w:hAnsi="Times"/>
                <w:sz w:val="26"/>
                <w:szCs w:val="26"/>
              </w:rPr>
              <w:t xml:space="preserve">support American Indian mothers and parents of children ages 3 and under. Families will learn information about how to have the healthiest pregnancy for them and their baby, how to be prepared for the birth of the baby and get prepared </w:t>
            </w:r>
            <w:r w:rsidRPr="00F71959">
              <w:rPr>
                <w:rFonts w:ascii="Times" w:hAnsi="Times"/>
                <w:sz w:val="26"/>
                <w:szCs w:val="26"/>
              </w:rPr>
              <w:lastRenderedPageBreak/>
              <w:t xml:space="preserve">for how the baby will impact their future. This program consists of </w:t>
            </w:r>
            <w:r w:rsidRPr="00F71959">
              <w:rPr>
                <w:rFonts w:ascii="Times" w:hAnsi="Times" w:cs="Calibri"/>
                <w:color w:val="201F1E"/>
                <w:sz w:val="26"/>
                <w:szCs w:val="26"/>
                <w:shd w:val="clear" w:color="auto" w:fill="FFFFFF"/>
              </w:rPr>
              <w:t xml:space="preserve">weekly or biweekly visits. </w:t>
            </w:r>
          </w:p>
        </w:tc>
        <w:tc>
          <w:tcPr>
            <w:tcW w:w="1680" w:type="dxa"/>
            <w:vAlign w:val="center"/>
          </w:tcPr>
          <w:p w14:paraId="2F7F1A21" w14:textId="473E09FE" w:rsidR="00B860DC" w:rsidRPr="00F71959" w:rsidRDefault="00EE3D55" w:rsidP="584A8296">
            <w:pPr>
              <w:rPr>
                <w:rFonts w:ascii="Times" w:hAnsi="Times"/>
                <w:sz w:val="26"/>
                <w:szCs w:val="26"/>
              </w:rPr>
            </w:pPr>
            <w:r w:rsidRPr="584A8296">
              <w:rPr>
                <w:rFonts w:ascii="Times" w:hAnsi="Times"/>
                <w:sz w:val="26"/>
                <w:szCs w:val="26"/>
              </w:rPr>
              <w:lastRenderedPageBreak/>
              <w:t>Minneapolis</w:t>
            </w:r>
          </w:p>
        </w:tc>
        <w:tc>
          <w:tcPr>
            <w:tcW w:w="1395" w:type="dxa"/>
            <w:vAlign w:val="center"/>
          </w:tcPr>
          <w:p w14:paraId="3A1A3E34" w14:textId="7B9B08D6" w:rsidR="00B860DC" w:rsidRPr="00F71959" w:rsidRDefault="00EE3D55" w:rsidP="584A8296">
            <w:pPr>
              <w:rPr>
                <w:rFonts w:ascii="Times" w:hAnsi="Times"/>
                <w:sz w:val="26"/>
                <w:szCs w:val="26"/>
              </w:rPr>
            </w:pPr>
            <w:r w:rsidRPr="584A8296">
              <w:rPr>
                <w:rFonts w:ascii="Times" w:hAnsi="Times"/>
                <w:sz w:val="26"/>
                <w:szCs w:val="26"/>
              </w:rPr>
              <w:t>Hennepin</w:t>
            </w:r>
          </w:p>
        </w:tc>
        <w:tc>
          <w:tcPr>
            <w:tcW w:w="1815" w:type="dxa"/>
            <w:vAlign w:val="center"/>
          </w:tcPr>
          <w:p w14:paraId="1BD11F0B" w14:textId="370A42FA" w:rsidR="00B860DC" w:rsidRPr="00F71959" w:rsidRDefault="003F0410" w:rsidP="584A8296">
            <w:pPr>
              <w:rPr>
                <w:rFonts w:ascii="Times" w:hAnsi="Times"/>
                <w:sz w:val="26"/>
                <w:szCs w:val="26"/>
              </w:rPr>
            </w:pPr>
            <w:r w:rsidRPr="584A8296">
              <w:rPr>
                <w:rFonts w:ascii="Times" w:hAnsi="Times"/>
                <w:sz w:val="26"/>
                <w:szCs w:val="26"/>
              </w:rPr>
              <w:t>Nonprofit</w:t>
            </w:r>
          </w:p>
        </w:tc>
        <w:tc>
          <w:tcPr>
            <w:tcW w:w="1875" w:type="dxa"/>
            <w:vAlign w:val="center"/>
          </w:tcPr>
          <w:p w14:paraId="40A0ADC8" w14:textId="7EFA94FF" w:rsidR="00B860DC" w:rsidRPr="00F71959" w:rsidRDefault="00D431DC" w:rsidP="584A8296">
            <w:pPr>
              <w:rPr>
                <w:rFonts w:ascii="Times" w:hAnsi="Times"/>
                <w:sz w:val="26"/>
                <w:szCs w:val="26"/>
              </w:rPr>
            </w:pPr>
            <w:r w:rsidRPr="584A8296">
              <w:rPr>
                <w:rFonts w:ascii="Times" w:hAnsi="Times"/>
                <w:sz w:val="26"/>
                <w:szCs w:val="26"/>
              </w:rPr>
              <w:t>Family Spirit (Model)</w:t>
            </w:r>
          </w:p>
        </w:tc>
        <w:tc>
          <w:tcPr>
            <w:tcW w:w="2100" w:type="dxa"/>
            <w:vAlign w:val="center"/>
          </w:tcPr>
          <w:p w14:paraId="555A31A1" w14:textId="77777777" w:rsidR="00B20CC3" w:rsidRPr="00F71959" w:rsidRDefault="00B20CC3" w:rsidP="584A8296">
            <w:pPr>
              <w:rPr>
                <w:rFonts w:ascii="Times" w:hAnsi="Times"/>
                <w:sz w:val="26"/>
                <w:szCs w:val="26"/>
              </w:rPr>
            </w:pPr>
            <w:r w:rsidRPr="584A8296">
              <w:rPr>
                <w:rFonts w:ascii="Times" w:hAnsi="Times"/>
                <w:sz w:val="26"/>
                <w:szCs w:val="26"/>
              </w:rPr>
              <w:t>Hennepin, Ramsey, Washington, Anoka, Dakota, and Carver counties</w:t>
            </w:r>
          </w:p>
          <w:p w14:paraId="6F37A1C1" w14:textId="77777777" w:rsidR="00B860DC" w:rsidRPr="00F71959" w:rsidRDefault="00B860DC" w:rsidP="584A8296">
            <w:pPr>
              <w:rPr>
                <w:rFonts w:ascii="Times" w:hAnsi="Times"/>
                <w:sz w:val="26"/>
                <w:szCs w:val="26"/>
              </w:rPr>
            </w:pPr>
          </w:p>
        </w:tc>
        <w:tc>
          <w:tcPr>
            <w:tcW w:w="2494" w:type="dxa"/>
            <w:vAlign w:val="center"/>
          </w:tcPr>
          <w:p w14:paraId="4445499F" w14:textId="55F65991" w:rsidR="00B860DC" w:rsidRPr="00F71959" w:rsidRDefault="0089700C" w:rsidP="584A8296">
            <w:pPr>
              <w:rPr>
                <w:rFonts w:ascii="Times" w:hAnsi="Times"/>
                <w:sz w:val="26"/>
                <w:szCs w:val="26"/>
              </w:rPr>
            </w:pPr>
            <w:r w:rsidRPr="584A8296">
              <w:rPr>
                <w:rFonts w:ascii="Times" w:hAnsi="Times"/>
                <w:sz w:val="26"/>
                <w:szCs w:val="26"/>
              </w:rPr>
              <w:t>Parent under the age of 21; Child younger than 3 months old; Identifies as Native American/Alaskan Native</w:t>
            </w:r>
          </w:p>
        </w:tc>
        <w:tc>
          <w:tcPr>
            <w:tcW w:w="2520" w:type="dxa"/>
            <w:vAlign w:val="center"/>
          </w:tcPr>
          <w:p w14:paraId="312630CE" w14:textId="64F2AC9C" w:rsidR="00B860DC" w:rsidRPr="00F71959" w:rsidRDefault="00000000" w:rsidP="584A8296">
            <w:pPr>
              <w:rPr>
                <w:rFonts w:ascii="Times" w:hAnsi="Times"/>
                <w:sz w:val="26"/>
                <w:szCs w:val="26"/>
              </w:rPr>
            </w:pPr>
            <w:hyperlink r:id="rId52" w:history="1">
              <w:proofErr w:type="spellStart"/>
              <w:r w:rsidR="00FD1821" w:rsidRPr="584A8296">
                <w:rPr>
                  <w:rStyle w:val="Hyperlink"/>
                  <w:rFonts w:ascii="Times" w:eastAsiaTheme="minorEastAsia" w:hAnsi="Times" w:cstheme="minorBidi"/>
                  <w:kern w:val="2"/>
                  <w:sz w:val="26"/>
                  <w:szCs w:val="26"/>
                  <w:shd w:val="clear" w:color="auto" w:fill="FFFFFF"/>
                  <w14:ligatures w14:val="standardContextual"/>
                </w:rPr>
                <w:t>Shashana</w:t>
              </w:r>
              <w:proofErr w:type="spellEnd"/>
              <w:r w:rsidR="00FD1821" w:rsidRPr="584A8296">
                <w:rPr>
                  <w:rStyle w:val="Hyperlink"/>
                  <w:rFonts w:ascii="Times" w:eastAsiaTheme="minorEastAsia" w:hAnsi="Times" w:cstheme="minorBidi"/>
                  <w:kern w:val="2"/>
                  <w:sz w:val="26"/>
                  <w:szCs w:val="26"/>
                  <w:shd w:val="clear" w:color="auto" w:fill="FFFFFF"/>
                  <w14:ligatures w14:val="standardContextual"/>
                </w:rPr>
                <w:t xml:space="preserve"> Craf</w:t>
              </w:r>
              <w:r w:rsidR="00FD1821" w:rsidRPr="00DD2075">
                <w:rPr>
                  <w:rStyle w:val="Hyperlink"/>
                  <w:rFonts w:ascii="Times" w:hAnsi="Times"/>
                  <w:sz w:val="26"/>
                  <w:szCs w:val="26"/>
                  <w:shd w:val="clear" w:color="auto" w:fill="FFFFFF"/>
                </w:rPr>
                <w:t>t</w:t>
              </w:r>
            </w:hyperlink>
          </w:p>
        </w:tc>
        <w:tc>
          <w:tcPr>
            <w:tcW w:w="1680" w:type="dxa"/>
            <w:vAlign w:val="center"/>
          </w:tcPr>
          <w:p w14:paraId="212B12B9" w14:textId="28EC6E00" w:rsidR="00B860DC" w:rsidRPr="00F71959" w:rsidRDefault="00411712" w:rsidP="584A8296">
            <w:pPr>
              <w:rPr>
                <w:rFonts w:ascii="Times" w:hAnsi="Times"/>
                <w:sz w:val="26"/>
                <w:szCs w:val="26"/>
              </w:rPr>
            </w:pPr>
            <w:r>
              <w:rPr>
                <w:rFonts w:ascii="Times" w:hAnsi="Times"/>
                <w:sz w:val="26"/>
                <w:szCs w:val="26"/>
                <w:shd w:val="clear" w:color="auto" w:fill="FFFFFF"/>
              </w:rPr>
              <w:t>K</w:t>
            </w:r>
            <w:r w:rsidRPr="00DD2075">
              <w:rPr>
                <w:rFonts w:ascii="Times" w:hAnsi="Times"/>
                <w:sz w:val="26"/>
                <w:szCs w:val="26"/>
                <w:shd w:val="clear" w:color="auto" w:fill="FFFFFF"/>
              </w:rPr>
              <w:t>iara Laframboise</w:t>
            </w:r>
          </w:p>
        </w:tc>
        <w:tc>
          <w:tcPr>
            <w:tcW w:w="2220" w:type="dxa"/>
            <w:vAlign w:val="center"/>
          </w:tcPr>
          <w:p w14:paraId="0C7A0C6A" w14:textId="32742BC0" w:rsidR="00B860DC" w:rsidRDefault="00000000" w:rsidP="584A8296">
            <w:hyperlink r:id="rId53" w:history="1">
              <w:r w:rsidR="004134A8" w:rsidRPr="584A8296">
                <w:rPr>
                  <w:rStyle w:val="Hyperlink"/>
                  <w:rFonts w:ascii="Times" w:eastAsiaTheme="minorEastAsia" w:hAnsi="Times" w:cstheme="minorBidi"/>
                  <w:kern w:val="2"/>
                  <w:sz w:val="26"/>
                  <w:szCs w:val="26"/>
                  <w:shd w:val="clear" w:color="auto" w:fill="FFFFFF"/>
                  <w14:ligatures w14:val="standardContextual"/>
                </w:rPr>
                <w:t>Kiara Laframbois</w:t>
              </w:r>
              <w:r w:rsidR="004134A8" w:rsidRPr="00280730">
                <w:rPr>
                  <w:rStyle w:val="Hyperlink"/>
                  <w:rFonts w:ascii="Times" w:hAnsi="Times"/>
                  <w:sz w:val="26"/>
                  <w:szCs w:val="26"/>
                  <w:shd w:val="clear" w:color="auto" w:fill="FFFFFF"/>
                </w:rPr>
                <w:t>e</w:t>
              </w:r>
            </w:hyperlink>
          </w:p>
        </w:tc>
        <w:tc>
          <w:tcPr>
            <w:tcW w:w="1860" w:type="dxa"/>
            <w:vAlign w:val="center"/>
          </w:tcPr>
          <w:p w14:paraId="413B03BE" w14:textId="52D2372E" w:rsidR="00C0505E" w:rsidRPr="00F71959" w:rsidRDefault="00C0505E" w:rsidP="584A8296">
            <w:pPr>
              <w:rPr>
                <w:rFonts w:ascii="Times" w:hAnsi="Times"/>
                <w:sz w:val="26"/>
                <w:szCs w:val="26"/>
              </w:rPr>
            </w:pPr>
            <w:r w:rsidRPr="00F71959">
              <w:rPr>
                <w:rFonts w:ascii="Times" w:hAnsi="Times"/>
                <w:color w:val="201F1E"/>
                <w:sz w:val="26"/>
                <w:szCs w:val="26"/>
                <w:shd w:val="clear" w:color="auto" w:fill="FFFFFF"/>
              </w:rPr>
              <w:t>612-2</w:t>
            </w:r>
            <w:r>
              <w:rPr>
                <w:rFonts w:ascii="Times" w:hAnsi="Times"/>
                <w:color w:val="201F1E"/>
                <w:sz w:val="26"/>
                <w:szCs w:val="26"/>
                <w:shd w:val="clear" w:color="auto" w:fill="FFFFFF"/>
              </w:rPr>
              <w:t>76-1505</w:t>
            </w:r>
          </w:p>
        </w:tc>
      </w:tr>
      <w:tr w:rsidR="00B860DC" w:rsidRPr="00F71959" w14:paraId="0CDED10E" w14:textId="77777777" w:rsidTr="584A8296">
        <w:trPr>
          <w:trHeight w:val="930"/>
        </w:trPr>
        <w:tc>
          <w:tcPr>
            <w:tcW w:w="722" w:type="dxa"/>
            <w:vMerge w:val="restart"/>
            <w:vAlign w:val="center"/>
          </w:tcPr>
          <w:p w14:paraId="505E98D3" w14:textId="361179E4" w:rsidR="00B860DC" w:rsidRPr="00F71959" w:rsidRDefault="00B860DC" w:rsidP="584A8296">
            <w:pPr>
              <w:rPr>
                <w:rFonts w:ascii="Times" w:hAnsi="Times"/>
                <w:sz w:val="26"/>
                <w:szCs w:val="26"/>
              </w:rPr>
            </w:pPr>
            <w:r w:rsidRPr="584A8296">
              <w:rPr>
                <w:rFonts w:ascii="Times" w:hAnsi="Times"/>
                <w:sz w:val="26"/>
                <w:szCs w:val="26"/>
              </w:rPr>
              <w:t>16</w:t>
            </w:r>
          </w:p>
        </w:tc>
        <w:tc>
          <w:tcPr>
            <w:tcW w:w="2076" w:type="dxa"/>
            <w:vMerge w:val="restart"/>
            <w:vAlign w:val="center"/>
          </w:tcPr>
          <w:p w14:paraId="7591BD07" w14:textId="2022473B" w:rsidR="00B860DC" w:rsidRPr="00F71959" w:rsidRDefault="00000000" w:rsidP="584A8296">
            <w:pPr>
              <w:rPr>
                <w:rFonts w:ascii="Times" w:hAnsi="Times"/>
                <w:color w:val="0563C1" w:themeColor="hyperlink"/>
                <w:sz w:val="26"/>
                <w:szCs w:val="26"/>
                <w:u w:val="single"/>
              </w:rPr>
            </w:pPr>
            <w:hyperlink r:id="rId54">
              <w:r w:rsidR="00B860DC" w:rsidRPr="584A8296">
                <w:rPr>
                  <w:rStyle w:val="Hyperlink"/>
                  <w:rFonts w:ascii="Times" w:hAnsi="Times"/>
                  <w:sz w:val="26"/>
                  <w:szCs w:val="26"/>
                </w:rPr>
                <w:t>Dodge County Public Health</w:t>
              </w:r>
            </w:hyperlink>
          </w:p>
        </w:tc>
        <w:tc>
          <w:tcPr>
            <w:tcW w:w="1680" w:type="dxa"/>
            <w:vMerge w:val="restart"/>
            <w:vAlign w:val="center"/>
          </w:tcPr>
          <w:p w14:paraId="730DA4A9" w14:textId="77777777" w:rsidR="00B860DC" w:rsidRPr="00F71959" w:rsidRDefault="00B860DC" w:rsidP="584A8296">
            <w:pPr>
              <w:rPr>
                <w:rFonts w:ascii="Times" w:hAnsi="Times"/>
                <w:sz w:val="26"/>
                <w:szCs w:val="26"/>
              </w:rPr>
            </w:pPr>
            <w:r w:rsidRPr="584A8296">
              <w:rPr>
                <w:rFonts w:ascii="Times" w:hAnsi="Times"/>
                <w:sz w:val="26"/>
                <w:szCs w:val="26"/>
              </w:rPr>
              <w:t>Dodge Center</w:t>
            </w:r>
          </w:p>
          <w:p w14:paraId="6D72CF9E" w14:textId="77777777" w:rsidR="00B860DC" w:rsidRPr="00F71959" w:rsidRDefault="00B860DC" w:rsidP="584A8296">
            <w:pPr>
              <w:rPr>
                <w:rFonts w:ascii="Times" w:hAnsi="Times"/>
                <w:sz w:val="26"/>
                <w:szCs w:val="26"/>
              </w:rPr>
            </w:pPr>
          </w:p>
        </w:tc>
        <w:tc>
          <w:tcPr>
            <w:tcW w:w="1395" w:type="dxa"/>
            <w:vMerge w:val="restart"/>
            <w:vAlign w:val="center"/>
          </w:tcPr>
          <w:p w14:paraId="6893D3B6" w14:textId="77777777" w:rsidR="00B860DC" w:rsidRPr="00F71959" w:rsidRDefault="00B860DC" w:rsidP="584A8296">
            <w:pPr>
              <w:rPr>
                <w:rFonts w:ascii="Times" w:hAnsi="Times"/>
                <w:sz w:val="26"/>
                <w:szCs w:val="26"/>
              </w:rPr>
            </w:pPr>
            <w:r w:rsidRPr="584A8296">
              <w:rPr>
                <w:rFonts w:ascii="Times" w:hAnsi="Times"/>
                <w:sz w:val="26"/>
                <w:szCs w:val="26"/>
              </w:rPr>
              <w:t>Dodge</w:t>
            </w:r>
          </w:p>
        </w:tc>
        <w:tc>
          <w:tcPr>
            <w:tcW w:w="1815" w:type="dxa"/>
            <w:vMerge w:val="restart"/>
            <w:vAlign w:val="center"/>
          </w:tcPr>
          <w:p w14:paraId="0A2DDBF1" w14:textId="77777777" w:rsidR="00B860DC" w:rsidRPr="00F71959" w:rsidRDefault="00B860DC" w:rsidP="584A8296">
            <w:pPr>
              <w:rPr>
                <w:rFonts w:ascii="Times" w:hAnsi="Times"/>
                <w:sz w:val="26"/>
                <w:szCs w:val="26"/>
              </w:rPr>
            </w:pPr>
            <w:r w:rsidRPr="584A8296">
              <w:rPr>
                <w:rFonts w:ascii="Times" w:hAnsi="Times"/>
                <w:sz w:val="26"/>
                <w:szCs w:val="26"/>
              </w:rPr>
              <w:t>Local public health</w:t>
            </w:r>
          </w:p>
        </w:tc>
        <w:tc>
          <w:tcPr>
            <w:tcW w:w="1875" w:type="dxa"/>
            <w:vAlign w:val="center"/>
          </w:tcPr>
          <w:p w14:paraId="7677759F" w14:textId="4D546799" w:rsidR="00B860DC" w:rsidRPr="00F71959" w:rsidRDefault="00B860DC" w:rsidP="584A8296">
            <w:pPr>
              <w:rPr>
                <w:rFonts w:ascii="Times" w:hAnsi="Times"/>
                <w:sz w:val="26"/>
                <w:szCs w:val="26"/>
              </w:rPr>
            </w:pPr>
            <w:r w:rsidRPr="584A8296">
              <w:rPr>
                <w:rFonts w:ascii="Times" w:hAnsi="Times"/>
                <w:sz w:val="26"/>
                <w:szCs w:val="26"/>
              </w:rPr>
              <w:t>Healthy Families of SE Minnesota (Model)</w:t>
            </w:r>
          </w:p>
        </w:tc>
        <w:tc>
          <w:tcPr>
            <w:tcW w:w="2100" w:type="dxa"/>
            <w:vMerge w:val="restart"/>
            <w:vAlign w:val="center"/>
          </w:tcPr>
          <w:p w14:paraId="5FE83F29" w14:textId="77777777" w:rsidR="00B860DC" w:rsidRPr="00F71959" w:rsidRDefault="00B860DC" w:rsidP="584A8296">
            <w:pPr>
              <w:rPr>
                <w:rFonts w:ascii="Times" w:hAnsi="Times"/>
                <w:sz w:val="26"/>
                <w:szCs w:val="26"/>
              </w:rPr>
            </w:pPr>
            <w:r w:rsidRPr="584A8296">
              <w:rPr>
                <w:rFonts w:ascii="Times" w:hAnsi="Times"/>
                <w:sz w:val="26"/>
                <w:szCs w:val="26"/>
              </w:rPr>
              <w:t>Dodge County</w:t>
            </w:r>
          </w:p>
          <w:p w14:paraId="6BCBDF09" w14:textId="77777777" w:rsidR="00B860DC" w:rsidRPr="00F71959" w:rsidRDefault="00B860DC" w:rsidP="584A8296">
            <w:pPr>
              <w:rPr>
                <w:rFonts w:ascii="Times" w:hAnsi="Times"/>
                <w:sz w:val="26"/>
                <w:szCs w:val="26"/>
              </w:rPr>
            </w:pPr>
          </w:p>
        </w:tc>
        <w:tc>
          <w:tcPr>
            <w:tcW w:w="2494" w:type="dxa"/>
            <w:vMerge w:val="restart"/>
            <w:vAlign w:val="center"/>
          </w:tcPr>
          <w:p w14:paraId="07383FA1" w14:textId="77777777" w:rsidR="00B860DC" w:rsidRPr="00F71959" w:rsidRDefault="00B860DC" w:rsidP="584A8296">
            <w:pPr>
              <w:rPr>
                <w:rFonts w:ascii="Times" w:hAnsi="Times"/>
                <w:sz w:val="26"/>
                <w:szCs w:val="26"/>
              </w:rPr>
            </w:pPr>
            <w:r w:rsidRPr="584A8296">
              <w:rPr>
                <w:rFonts w:ascii="Times" w:hAnsi="Times"/>
                <w:sz w:val="26"/>
                <w:szCs w:val="26"/>
              </w:rPr>
              <w:t xml:space="preserve">Income </w:t>
            </w:r>
            <w:proofErr w:type="gramStart"/>
            <w:r w:rsidRPr="584A8296">
              <w:rPr>
                <w:rFonts w:ascii="Times" w:hAnsi="Times"/>
                <w:sz w:val="26"/>
                <w:szCs w:val="26"/>
              </w:rPr>
              <w:t>based</w:t>
            </w:r>
            <w:proofErr w:type="gramEnd"/>
          </w:p>
          <w:p w14:paraId="13EDB192" w14:textId="77777777" w:rsidR="00B860DC" w:rsidRPr="00F71959" w:rsidRDefault="00B860DC" w:rsidP="584A8296">
            <w:pPr>
              <w:rPr>
                <w:rFonts w:ascii="Times" w:hAnsi="Times"/>
                <w:sz w:val="26"/>
                <w:szCs w:val="26"/>
              </w:rPr>
            </w:pPr>
          </w:p>
        </w:tc>
        <w:tc>
          <w:tcPr>
            <w:tcW w:w="2520" w:type="dxa"/>
            <w:vMerge w:val="restart"/>
            <w:vAlign w:val="center"/>
          </w:tcPr>
          <w:p w14:paraId="20C1FCB7" w14:textId="77777777" w:rsidR="00B860DC" w:rsidRPr="00F71959" w:rsidRDefault="00B860DC" w:rsidP="584A8296">
            <w:pPr>
              <w:rPr>
                <w:rFonts w:ascii="Times" w:hAnsi="Times"/>
                <w:sz w:val="26"/>
                <w:szCs w:val="26"/>
              </w:rPr>
            </w:pPr>
          </w:p>
        </w:tc>
        <w:tc>
          <w:tcPr>
            <w:tcW w:w="1680" w:type="dxa"/>
            <w:vAlign w:val="center"/>
          </w:tcPr>
          <w:p w14:paraId="64E137D3" w14:textId="6E6C167D" w:rsidR="00B860DC" w:rsidRPr="00F71959" w:rsidRDefault="00B860DC" w:rsidP="584A8296">
            <w:pPr>
              <w:rPr>
                <w:rFonts w:ascii="Times" w:hAnsi="Times"/>
                <w:sz w:val="26"/>
                <w:szCs w:val="26"/>
              </w:rPr>
            </w:pPr>
            <w:r w:rsidRPr="584A8296">
              <w:rPr>
                <w:rFonts w:ascii="Times" w:hAnsi="Times"/>
                <w:sz w:val="26"/>
                <w:szCs w:val="26"/>
              </w:rPr>
              <w:t>Kristin Cerda</w:t>
            </w:r>
          </w:p>
        </w:tc>
        <w:tc>
          <w:tcPr>
            <w:tcW w:w="2220" w:type="dxa"/>
            <w:vAlign w:val="center"/>
          </w:tcPr>
          <w:p w14:paraId="18EAEA69" w14:textId="36D4790B" w:rsidR="00B860DC" w:rsidRPr="00F71959" w:rsidRDefault="00000000" w:rsidP="584A8296">
            <w:pPr>
              <w:rPr>
                <w:rFonts w:ascii="Times" w:hAnsi="Times"/>
                <w:sz w:val="26"/>
                <w:szCs w:val="26"/>
              </w:rPr>
            </w:pPr>
            <w:hyperlink r:id="rId55">
              <w:r w:rsidR="00B860DC" w:rsidRPr="584A8296">
                <w:rPr>
                  <w:rStyle w:val="Hyperlink"/>
                  <w:rFonts w:ascii="Times" w:hAnsi="Times"/>
                  <w:sz w:val="26"/>
                  <w:szCs w:val="26"/>
                </w:rPr>
                <w:t>Kristin Cerda</w:t>
              </w:r>
            </w:hyperlink>
          </w:p>
        </w:tc>
        <w:tc>
          <w:tcPr>
            <w:tcW w:w="1860" w:type="dxa"/>
            <w:vAlign w:val="center"/>
          </w:tcPr>
          <w:p w14:paraId="072F8B40" w14:textId="77777777" w:rsidR="00B860DC" w:rsidRPr="00F71959" w:rsidRDefault="00B860DC" w:rsidP="584A8296">
            <w:pPr>
              <w:rPr>
                <w:rFonts w:ascii="Times" w:hAnsi="Times"/>
                <w:sz w:val="26"/>
                <w:szCs w:val="26"/>
              </w:rPr>
            </w:pPr>
          </w:p>
          <w:p w14:paraId="33A99C52" w14:textId="792F581F" w:rsidR="00B860DC" w:rsidRPr="00F71959" w:rsidRDefault="00B860DC" w:rsidP="584A8296">
            <w:pPr>
              <w:rPr>
                <w:rFonts w:ascii="Times" w:hAnsi="Times"/>
                <w:sz w:val="26"/>
                <w:szCs w:val="26"/>
              </w:rPr>
            </w:pPr>
            <w:r w:rsidRPr="584A8296">
              <w:rPr>
                <w:rFonts w:ascii="Times" w:hAnsi="Times"/>
                <w:sz w:val="26"/>
                <w:szCs w:val="26"/>
              </w:rPr>
              <w:t>507-635-6150</w:t>
            </w:r>
          </w:p>
        </w:tc>
      </w:tr>
      <w:tr w:rsidR="00B860DC" w:rsidRPr="00F71959" w14:paraId="01F6762A" w14:textId="77777777" w:rsidTr="584A8296">
        <w:tc>
          <w:tcPr>
            <w:tcW w:w="722" w:type="dxa"/>
            <w:vMerge/>
            <w:vAlign w:val="center"/>
          </w:tcPr>
          <w:p w14:paraId="5B06C2B4" w14:textId="77777777" w:rsidR="00B860DC" w:rsidRPr="00F71959" w:rsidRDefault="00B860DC" w:rsidP="00B860DC">
            <w:pPr>
              <w:jc w:val="center"/>
              <w:rPr>
                <w:rFonts w:ascii="Times" w:hAnsi="Times"/>
                <w:sz w:val="26"/>
                <w:szCs w:val="26"/>
              </w:rPr>
            </w:pPr>
          </w:p>
        </w:tc>
        <w:tc>
          <w:tcPr>
            <w:tcW w:w="2076" w:type="dxa"/>
            <w:vMerge/>
            <w:vAlign w:val="center"/>
          </w:tcPr>
          <w:p w14:paraId="2D684B35" w14:textId="77777777" w:rsidR="00B860DC" w:rsidRPr="00F71959" w:rsidRDefault="00B860DC" w:rsidP="00B860DC">
            <w:pPr>
              <w:rPr>
                <w:rFonts w:ascii="Times" w:hAnsi="Times"/>
                <w:sz w:val="26"/>
                <w:szCs w:val="26"/>
              </w:rPr>
            </w:pPr>
          </w:p>
        </w:tc>
        <w:tc>
          <w:tcPr>
            <w:tcW w:w="1680" w:type="dxa"/>
            <w:vMerge/>
            <w:vAlign w:val="center"/>
          </w:tcPr>
          <w:p w14:paraId="151A059A" w14:textId="77777777" w:rsidR="00B860DC" w:rsidRPr="00F71959" w:rsidRDefault="00B860DC" w:rsidP="00B860DC">
            <w:pPr>
              <w:rPr>
                <w:rFonts w:ascii="Times" w:hAnsi="Times"/>
                <w:sz w:val="26"/>
                <w:szCs w:val="26"/>
              </w:rPr>
            </w:pPr>
          </w:p>
        </w:tc>
        <w:tc>
          <w:tcPr>
            <w:tcW w:w="1395" w:type="dxa"/>
            <w:vMerge/>
            <w:vAlign w:val="center"/>
          </w:tcPr>
          <w:p w14:paraId="22559427" w14:textId="77777777" w:rsidR="00B860DC" w:rsidRPr="00F71959" w:rsidRDefault="00B860DC" w:rsidP="00B860DC">
            <w:pPr>
              <w:rPr>
                <w:rFonts w:ascii="Times" w:hAnsi="Times"/>
                <w:sz w:val="26"/>
                <w:szCs w:val="26"/>
              </w:rPr>
            </w:pPr>
          </w:p>
        </w:tc>
        <w:tc>
          <w:tcPr>
            <w:tcW w:w="1815" w:type="dxa"/>
            <w:vMerge/>
            <w:vAlign w:val="center"/>
          </w:tcPr>
          <w:p w14:paraId="48216047" w14:textId="77777777" w:rsidR="00B860DC" w:rsidRPr="00F71959" w:rsidRDefault="00B860DC" w:rsidP="00B860DC">
            <w:pPr>
              <w:rPr>
                <w:rFonts w:ascii="Times" w:hAnsi="Times"/>
                <w:sz w:val="26"/>
                <w:szCs w:val="26"/>
              </w:rPr>
            </w:pPr>
          </w:p>
        </w:tc>
        <w:tc>
          <w:tcPr>
            <w:tcW w:w="1875" w:type="dxa"/>
            <w:vAlign w:val="center"/>
          </w:tcPr>
          <w:p w14:paraId="55F3BA27" w14:textId="6ACC3A7F" w:rsidR="00B860DC" w:rsidRPr="00F71959" w:rsidRDefault="00B860DC" w:rsidP="584A8296">
            <w:pPr>
              <w:rPr>
                <w:rFonts w:ascii="Times" w:hAnsi="Times"/>
                <w:sz w:val="26"/>
                <w:szCs w:val="26"/>
              </w:rPr>
            </w:pPr>
            <w:r w:rsidRPr="584A8296">
              <w:rPr>
                <w:rFonts w:ascii="Times" w:hAnsi="Times"/>
                <w:sz w:val="26"/>
                <w:szCs w:val="26"/>
              </w:rPr>
              <w:t>Growing Great Kids Curriculum (Non-model)</w:t>
            </w:r>
          </w:p>
        </w:tc>
        <w:tc>
          <w:tcPr>
            <w:tcW w:w="2100" w:type="dxa"/>
            <w:vMerge/>
            <w:vAlign w:val="center"/>
          </w:tcPr>
          <w:p w14:paraId="02393ED7" w14:textId="77777777" w:rsidR="00B860DC" w:rsidRPr="00F71959" w:rsidRDefault="00B860DC" w:rsidP="00B860DC">
            <w:pPr>
              <w:rPr>
                <w:rFonts w:ascii="Times" w:hAnsi="Times"/>
                <w:sz w:val="26"/>
                <w:szCs w:val="26"/>
              </w:rPr>
            </w:pPr>
          </w:p>
        </w:tc>
        <w:tc>
          <w:tcPr>
            <w:tcW w:w="2494" w:type="dxa"/>
            <w:vMerge/>
            <w:vAlign w:val="center"/>
          </w:tcPr>
          <w:p w14:paraId="692C7B52" w14:textId="77777777" w:rsidR="00B860DC" w:rsidRPr="00F71959" w:rsidRDefault="00B860DC" w:rsidP="00B860DC">
            <w:pPr>
              <w:rPr>
                <w:rFonts w:ascii="Times" w:hAnsi="Times"/>
                <w:sz w:val="26"/>
                <w:szCs w:val="26"/>
              </w:rPr>
            </w:pPr>
          </w:p>
        </w:tc>
        <w:tc>
          <w:tcPr>
            <w:tcW w:w="2520" w:type="dxa"/>
            <w:vMerge/>
            <w:vAlign w:val="center"/>
          </w:tcPr>
          <w:p w14:paraId="6A83E1FD" w14:textId="77777777" w:rsidR="00B860DC" w:rsidRPr="00F71959" w:rsidRDefault="00B860DC" w:rsidP="00B860DC">
            <w:pPr>
              <w:rPr>
                <w:rFonts w:ascii="Times" w:hAnsi="Times"/>
                <w:sz w:val="26"/>
                <w:szCs w:val="26"/>
              </w:rPr>
            </w:pPr>
          </w:p>
        </w:tc>
        <w:tc>
          <w:tcPr>
            <w:tcW w:w="1680" w:type="dxa"/>
            <w:vAlign w:val="center"/>
          </w:tcPr>
          <w:p w14:paraId="66CA0E2A" w14:textId="0E870ADE" w:rsidR="00B860DC" w:rsidRPr="00F71959" w:rsidRDefault="00B860DC" w:rsidP="584A8296">
            <w:pPr>
              <w:rPr>
                <w:rFonts w:ascii="Times" w:hAnsi="Times"/>
                <w:sz w:val="26"/>
                <w:szCs w:val="26"/>
              </w:rPr>
            </w:pPr>
            <w:r w:rsidRPr="584A8296">
              <w:rPr>
                <w:rFonts w:ascii="Times" w:hAnsi="Times"/>
                <w:sz w:val="26"/>
                <w:szCs w:val="26"/>
              </w:rPr>
              <w:t xml:space="preserve">Christie </w:t>
            </w:r>
            <w:proofErr w:type="spellStart"/>
            <w:r w:rsidRPr="584A8296">
              <w:rPr>
                <w:rFonts w:ascii="Times" w:hAnsi="Times"/>
                <w:sz w:val="26"/>
                <w:szCs w:val="26"/>
              </w:rPr>
              <w:t>Agerter</w:t>
            </w:r>
            <w:proofErr w:type="spellEnd"/>
          </w:p>
        </w:tc>
        <w:tc>
          <w:tcPr>
            <w:tcW w:w="2220" w:type="dxa"/>
            <w:vAlign w:val="center"/>
          </w:tcPr>
          <w:p w14:paraId="1FA2B009" w14:textId="35ED3DA9" w:rsidR="00B860DC" w:rsidRPr="00F71959" w:rsidRDefault="00000000" w:rsidP="584A8296">
            <w:pPr>
              <w:rPr>
                <w:rFonts w:ascii="Times" w:hAnsi="Times"/>
                <w:sz w:val="26"/>
                <w:szCs w:val="26"/>
              </w:rPr>
            </w:pPr>
            <w:hyperlink r:id="rId56">
              <w:r w:rsidR="00B860DC" w:rsidRPr="584A8296">
                <w:rPr>
                  <w:rStyle w:val="Hyperlink"/>
                  <w:rFonts w:ascii="Times" w:hAnsi="Times"/>
                  <w:sz w:val="26"/>
                  <w:szCs w:val="26"/>
                </w:rPr>
                <w:t xml:space="preserve">Christie </w:t>
              </w:r>
              <w:proofErr w:type="spellStart"/>
              <w:r w:rsidR="00B860DC" w:rsidRPr="584A8296">
                <w:rPr>
                  <w:rStyle w:val="Hyperlink"/>
                  <w:rFonts w:ascii="Times" w:hAnsi="Times"/>
                  <w:sz w:val="26"/>
                  <w:szCs w:val="26"/>
                </w:rPr>
                <w:t>Agerter</w:t>
              </w:r>
              <w:proofErr w:type="spellEnd"/>
            </w:hyperlink>
          </w:p>
        </w:tc>
        <w:tc>
          <w:tcPr>
            <w:tcW w:w="1860" w:type="dxa"/>
            <w:vAlign w:val="center"/>
          </w:tcPr>
          <w:p w14:paraId="49BD65C8" w14:textId="1EED8214" w:rsidR="00B860DC" w:rsidRPr="00F71959" w:rsidRDefault="00B860DC" w:rsidP="584A8296">
            <w:pPr>
              <w:rPr>
                <w:rFonts w:ascii="Times" w:hAnsi="Times"/>
                <w:sz w:val="26"/>
                <w:szCs w:val="26"/>
              </w:rPr>
            </w:pPr>
            <w:r w:rsidRPr="584A8296">
              <w:rPr>
                <w:rFonts w:ascii="Times" w:hAnsi="Times"/>
                <w:sz w:val="26"/>
                <w:szCs w:val="26"/>
              </w:rPr>
              <w:t>507-635-6150</w:t>
            </w:r>
          </w:p>
        </w:tc>
      </w:tr>
      <w:tr w:rsidR="00B860DC" w:rsidRPr="00F71959" w14:paraId="54841599" w14:textId="77777777" w:rsidTr="584A8296">
        <w:trPr>
          <w:trHeight w:val="1170"/>
        </w:trPr>
        <w:tc>
          <w:tcPr>
            <w:tcW w:w="722" w:type="dxa"/>
            <w:vAlign w:val="center"/>
          </w:tcPr>
          <w:p w14:paraId="024E3C9D" w14:textId="611BF656" w:rsidR="00B860DC" w:rsidRPr="00F71959" w:rsidRDefault="00B860DC" w:rsidP="584A8296">
            <w:pPr>
              <w:rPr>
                <w:rFonts w:ascii="Times" w:hAnsi="Times"/>
                <w:sz w:val="26"/>
                <w:szCs w:val="26"/>
              </w:rPr>
            </w:pPr>
            <w:r w:rsidRPr="584A8296">
              <w:rPr>
                <w:rFonts w:ascii="Times" w:hAnsi="Times"/>
                <w:sz w:val="26"/>
                <w:szCs w:val="26"/>
              </w:rPr>
              <w:t>17</w:t>
            </w:r>
          </w:p>
        </w:tc>
        <w:tc>
          <w:tcPr>
            <w:tcW w:w="2076" w:type="dxa"/>
            <w:vAlign w:val="center"/>
          </w:tcPr>
          <w:p w14:paraId="0E780637" w14:textId="2E72A530" w:rsidR="00B860DC" w:rsidRPr="00F71959" w:rsidRDefault="00000000" w:rsidP="584A8296">
            <w:pPr>
              <w:rPr>
                <w:rFonts w:ascii="Times" w:hAnsi="Times"/>
                <w:sz w:val="26"/>
                <w:szCs w:val="26"/>
              </w:rPr>
            </w:pPr>
            <w:hyperlink r:id="rId57">
              <w:r w:rsidR="00B860DC" w:rsidRPr="584A8296">
                <w:rPr>
                  <w:rStyle w:val="Hyperlink"/>
                  <w:rFonts w:ascii="Times" w:hAnsi="Times"/>
                  <w:sz w:val="26"/>
                  <w:szCs w:val="26"/>
                </w:rPr>
                <w:t>Duluth Head Start</w:t>
              </w:r>
            </w:hyperlink>
          </w:p>
        </w:tc>
        <w:tc>
          <w:tcPr>
            <w:tcW w:w="1680" w:type="dxa"/>
            <w:vAlign w:val="center"/>
          </w:tcPr>
          <w:p w14:paraId="2D9321C8" w14:textId="747CA2F1" w:rsidR="00B860DC" w:rsidRPr="00F71959" w:rsidRDefault="00B860DC" w:rsidP="584A8296">
            <w:pPr>
              <w:rPr>
                <w:rFonts w:ascii="Times" w:hAnsi="Times"/>
                <w:sz w:val="26"/>
                <w:szCs w:val="26"/>
              </w:rPr>
            </w:pPr>
            <w:r w:rsidRPr="584A8296">
              <w:rPr>
                <w:rFonts w:ascii="Times" w:hAnsi="Times"/>
                <w:sz w:val="26"/>
                <w:szCs w:val="26"/>
              </w:rPr>
              <w:t>Duluth</w:t>
            </w:r>
          </w:p>
        </w:tc>
        <w:tc>
          <w:tcPr>
            <w:tcW w:w="1395" w:type="dxa"/>
            <w:vAlign w:val="center"/>
          </w:tcPr>
          <w:p w14:paraId="0083D02C" w14:textId="16696C5D" w:rsidR="00B860DC" w:rsidRPr="00F71959" w:rsidRDefault="00B860DC" w:rsidP="584A8296">
            <w:pPr>
              <w:rPr>
                <w:rFonts w:ascii="Times" w:hAnsi="Times"/>
                <w:sz w:val="26"/>
                <w:szCs w:val="26"/>
              </w:rPr>
            </w:pPr>
            <w:r w:rsidRPr="584A8296">
              <w:rPr>
                <w:rFonts w:ascii="Times" w:hAnsi="Times"/>
                <w:sz w:val="26"/>
                <w:szCs w:val="26"/>
              </w:rPr>
              <w:t>St. Louis</w:t>
            </w:r>
          </w:p>
        </w:tc>
        <w:tc>
          <w:tcPr>
            <w:tcW w:w="1815" w:type="dxa"/>
            <w:vAlign w:val="center"/>
          </w:tcPr>
          <w:p w14:paraId="5BD5EBA5" w14:textId="733D67D9" w:rsidR="00B860DC" w:rsidRPr="00F71959" w:rsidRDefault="00B860DC" w:rsidP="584A8296">
            <w:pPr>
              <w:rPr>
                <w:rFonts w:ascii="Times" w:hAnsi="Times"/>
                <w:sz w:val="26"/>
                <w:szCs w:val="26"/>
              </w:rPr>
            </w:pPr>
            <w:r w:rsidRPr="584A8296">
              <w:rPr>
                <w:rFonts w:ascii="Times" w:hAnsi="Times"/>
                <w:sz w:val="26"/>
                <w:szCs w:val="26"/>
              </w:rPr>
              <w:t>Local educational institution</w:t>
            </w:r>
          </w:p>
        </w:tc>
        <w:tc>
          <w:tcPr>
            <w:tcW w:w="1875" w:type="dxa"/>
            <w:vAlign w:val="center"/>
          </w:tcPr>
          <w:p w14:paraId="38BDF39B" w14:textId="3FCBD553" w:rsidR="00B860DC" w:rsidRPr="00F71959" w:rsidRDefault="00B860DC" w:rsidP="584A8296">
            <w:pPr>
              <w:rPr>
                <w:rFonts w:ascii="Times" w:hAnsi="Times"/>
                <w:sz w:val="26"/>
                <w:szCs w:val="26"/>
              </w:rPr>
            </w:pPr>
            <w:r w:rsidRPr="584A8296">
              <w:rPr>
                <w:rFonts w:ascii="Times" w:hAnsi="Times"/>
                <w:sz w:val="26"/>
                <w:szCs w:val="26"/>
              </w:rPr>
              <w:t>Head Start Home Visiting</w:t>
            </w:r>
          </w:p>
        </w:tc>
        <w:tc>
          <w:tcPr>
            <w:tcW w:w="2100" w:type="dxa"/>
            <w:vAlign w:val="center"/>
          </w:tcPr>
          <w:p w14:paraId="6A375E5E" w14:textId="77777777" w:rsidR="00B860DC" w:rsidRPr="00F71959" w:rsidRDefault="00B860DC" w:rsidP="584A8296">
            <w:pPr>
              <w:rPr>
                <w:rFonts w:ascii="Times" w:hAnsi="Times"/>
                <w:sz w:val="26"/>
                <w:szCs w:val="26"/>
              </w:rPr>
            </w:pPr>
          </w:p>
        </w:tc>
        <w:tc>
          <w:tcPr>
            <w:tcW w:w="2494" w:type="dxa"/>
            <w:vAlign w:val="center"/>
          </w:tcPr>
          <w:p w14:paraId="692C2CEA" w14:textId="760211B1" w:rsidR="00B860DC" w:rsidRPr="00F71959" w:rsidRDefault="00B860DC" w:rsidP="584A8296">
            <w:pPr>
              <w:rPr>
                <w:rFonts w:ascii="Times" w:hAnsi="Times"/>
                <w:sz w:val="26"/>
                <w:szCs w:val="26"/>
              </w:rPr>
            </w:pPr>
            <w:r w:rsidRPr="584A8296">
              <w:rPr>
                <w:rFonts w:ascii="Times" w:hAnsi="Times"/>
                <w:sz w:val="26"/>
                <w:szCs w:val="26"/>
              </w:rPr>
              <w:t>Birth through age five, must meet federal poverty guidelines</w:t>
            </w:r>
          </w:p>
        </w:tc>
        <w:tc>
          <w:tcPr>
            <w:tcW w:w="2520" w:type="dxa"/>
            <w:vAlign w:val="center"/>
          </w:tcPr>
          <w:p w14:paraId="5EC3F502" w14:textId="77777777" w:rsidR="00B860DC" w:rsidRPr="00F71959" w:rsidRDefault="00B860DC" w:rsidP="584A8296">
            <w:pPr>
              <w:rPr>
                <w:rFonts w:ascii="Times" w:hAnsi="Times"/>
                <w:sz w:val="26"/>
                <w:szCs w:val="26"/>
              </w:rPr>
            </w:pPr>
          </w:p>
        </w:tc>
        <w:tc>
          <w:tcPr>
            <w:tcW w:w="1680" w:type="dxa"/>
            <w:vAlign w:val="center"/>
          </w:tcPr>
          <w:p w14:paraId="1E9B2C10" w14:textId="17C38D8D" w:rsidR="00B860DC" w:rsidRPr="00F71959" w:rsidRDefault="00B860DC" w:rsidP="584A8296">
            <w:pPr>
              <w:rPr>
                <w:rFonts w:ascii="Times" w:hAnsi="Times"/>
                <w:sz w:val="26"/>
                <w:szCs w:val="26"/>
              </w:rPr>
            </w:pPr>
            <w:r w:rsidRPr="584A8296">
              <w:rPr>
                <w:rFonts w:ascii="Times" w:hAnsi="Times"/>
                <w:sz w:val="26"/>
                <w:szCs w:val="26"/>
              </w:rPr>
              <w:t>Duluth Head Start</w:t>
            </w:r>
          </w:p>
        </w:tc>
        <w:tc>
          <w:tcPr>
            <w:tcW w:w="2220" w:type="dxa"/>
            <w:vAlign w:val="center"/>
          </w:tcPr>
          <w:p w14:paraId="41F62F97" w14:textId="511838E0" w:rsidR="00B860DC" w:rsidRPr="00F71959" w:rsidRDefault="00000000" w:rsidP="584A8296">
            <w:pPr>
              <w:rPr>
                <w:rFonts w:ascii="Times" w:hAnsi="Times"/>
                <w:sz w:val="26"/>
                <w:szCs w:val="26"/>
              </w:rPr>
            </w:pPr>
            <w:hyperlink r:id="rId58">
              <w:r w:rsidR="00B860DC" w:rsidRPr="584A8296">
                <w:rPr>
                  <w:rStyle w:val="Hyperlink"/>
                  <w:rFonts w:ascii="Times" w:hAnsi="Times"/>
                  <w:sz w:val="26"/>
                  <w:szCs w:val="26"/>
                </w:rPr>
                <w:t>Duluth Head Start</w:t>
              </w:r>
            </w:hyperlink>
          </w:p>
        </w:tc>
        <w:tc>
          <w:tcPr>
            <w:tcW w:w="1860" w:type="dxa"/>
            <w:vAlign w:val="center"/>
          </w:tcPr>
          <w:p w14:paraId="1C8C7C2A" w14:textId="2B8B2C1F" w:rsidR="00B860DC" w:rsidRPr="00F71959" w:rsidRDefault="00B860DC" w:rsidP="584A8296">
            <w:pPr>
              <w:rPr>
                <w:rFonts w:ascii="Times" w:hAnsi="Times"/>
                <w:sz w:val="26"/>
                <w:szCs w:val="26"/>
              </w:rPr>
            </w:pPr>
            <w:r w:rsidRPr="584A8296">
              <w:rPr>
                <w:rFonts w:ascii="Times" w:hAnsi="Times"/>
                <w:sz w:val="26"/>
                <w:szCs w:val="26"/>
              </w:rPr>
              <w:t>218-336-8815</w:t>
            </w:r>
          </w:p>
        </w:tc>
      </w:tr>
      <w:tr w:rsidR="00B860DC" w:rsidRPr="00F71959" w14:paraId="5694C3EF" w14:textId="77777777" w:rsidTr="584A8296">
        <w:trPr>
          <w:trHeight w:val="450"/>
        </w:trPr>
        <w:tc>
          <w:tcPr>
            <w:tcW w:w="722" w:type="dxa"/>
            <w:vMerge w:val="restart"/>
            <w:vAlign w:val="center"/>
          </w:tcPr>
          <w:p w14:paraId="072C5450" w14:textId="5B65027C" w:rsidR="00B860DC" w:rsidRPr="00F71959" w:rsidRDefault="00AA239B" w:rsidP="584A8296">
            <w:pPr>
              <w:rPr>
                <w:rFonts w:ascii="Times" w:hAnsi="Times"/>
                <w:sz w:val="26"/>
                <w:szCs w:val="26"/>
              </w:rPr>
            </w:pPr>
            <w:r w:rsidRPr="584A8296">
              <w:rPr>
                <w:rFonts w:ascii="Times" w:hAnsi="Times"/>
                <w:sz w:val="26"/>
                <w:szCs w:val="26"/>
              </w:rPr>
              <w:t>18</w:t>
            </w:r>
          </w:p>
        </w:tc>
        <w:tc>
          <w:tcPr>
            <w:tcW w:w="2076" w:type="dxa"/>
            <w:vMerge w:val="restart"/>
            <w:vAlign w:val="center"/>
          </w:tcPr>
          <w:p w14:paraId="4AAB2A46" w14:textId="791E3C63" w:rsidR="00B860DC" w:rsidRPr="00F71959" w:rsidRDefault="00000000" w:rsidP="584A8296">
            <w:pPr>
              <w:rPr>
                <w:rFonts w:ascii="Times" w:hAnsi="Times"/>
                <w:sz w:val="26"/>
                <w:szCs w:val="26"/>
              </w:rPr>
            </w:pPr>
            <w:hyperlink r:id="rId59">
              <w:r w:rsidR="00B860DC" w:rsidRPr="584A8296">
                <w:rPr>
                  <w:rStyle w:val="Hyperlink"/>
                  <w:rFonts w:ascii="Times" w:hAnsi="Times"/>
                  <w:sz w:val="26"/>
                  <w:szCs w:val="26"/>
                </w:rPr>
                <w:t>ECFE (Cloquet)</w:t>
              </w:r>
            </w:hyperlink>
          </w:p>
          <w:p w14:paraId="0E782685" w14:textId="7A350539" w:rsidR="00B860DC" w:rsidRPr="00F71959" w:rsidRDefault="00B860DC" w:rsidP="584A8296">
            <w:pPr>
              <w:rPr>
                <w:rFonts w:ascii="Times" w:hAnsi="Times"/>
                <w:sz w:val="26"/>
                <w:szCs w:val="26"/>
              </w:rPr>
            </w:pPr>
          </w:p>
        </w:tc>
        <w:tc>
          <w:tcPr>
            <w:tcW w:w="1680" w:type="dxa"/>
            <w:vMerge w:val="restart"/>
            <w:vAlign w:val="center"/>
          </w:tcPr>
          <w:p w14:paraId="326A77D0" w14:textId="77777777" w:rsidR="00B860DC" w:rsidRPr="00F71959" w:rsidRDefault="00B860DC" w:rsidP="584A8296">
            <w:pPr>
              <w:rPr>
                <w:rFonts w:ascii="Times" w:hAnsi="Times"/>
                <w:sz w:val="26"/>
                <w:szCs w:val="26"/>
              </w:rPr>
            </w:pPr>
            <w:r w:rsidRPr="584A8296">
              <w:rPr>
                <w:rFonts w:ascii="Times" w:hAnsi="Times"/>
                <w:sz w:val="26"/>
                <w:szCs w:val="26"/>
              </w:rPr>
              <w:t>Cloquet</w:t>
            </w:r>
          </w:p>
        </w:tc>
        <w:tc>
          <w:tcPr>
            <w:tcW w:w="1395" w:type="dxa"/>
            <w:vMerge w:val="restart"/>
            <w:vAlign w:val="center"/>
          </w:tcPr>
          <w:p w14:paraId="39832295" w14:textId="77777777" w:rsidR="00B860DC" w:rsidRPr="00F71959" w:rsidRDefault="00B860DC" w:rsidP="584A8296">
            <w:pPr>
              <w:rPr>
                <w:rFonts w:ascii="Times" w:hAnsi="Times"/>
                <w:sz w:val="26"/>
                <w:szCs w:val="26"/>
              </w:rPr>
            </w:pPr>
            <w:r w:rsidRPr="584A8296">
              <w:rPr>
                <w:rFonts w:ascii="Times" w:hAnsi="Times"/>
                <w:sz w:val="26"/>
                <w:szCs w:val="26"/>
              </w:rPr>
              <w:t>Carlton</w:t>
            </w:r>
          </w:p>
        </w:tc>
        <w:tc>
          <w:tcPr>
            <w:tcW w:w="1815" w:type="dxa"/>
            <w:vMerge w:val="restart"/>
            <w:vAlign w:val="center"/>
          </w:tcPr>
          <w:p w14:paraId="76D2748F" w14:textId="77777777" w:rsidR="00B860DC" w:rsidRPr="00F71959" w:rsidRDefault="00B860DC" w:rsidP="584A8296">
            <w:pPr>
              <w:rPr>
                <w:rFonts w:ascii="Times" w:hAnsi="Times"/>
                <w:sz w:val="26"/>
                <w:szCs w:val="26"/>
              </w:rPr>
            </w:pPr>
            <w:r w:rsidRPr="584A8296">
              <w:rPr>
                <w:rFonts w:ascii="Times" w:hAnsi="Times"/>
                <w:sz w:val="26"/>
                <w:szCs w:val="26"/>
              </w:rPr>
              <w:t>Local educational institution</w:t>
            </w:r>
          </w:p>
          <w:p w14:paraId="02CE8844" w14:textId="77777777" w:rsidR="00B860DC" w:rsidRPr="00F71959" w:rsidRDefault="00B860DC" w:rsidP="584A8296">
            <w:pPr>
              <w:rPr>
                <w:rFonts w:ascii="Times" w:hAnsi="Times"/>
                <w:sz w:val="26"/>
                <w:szCs w:val="26"/>
              </w:rPr>
            </w:pPr>
          </w:p>
        </w:tc>
        <w:tc>
          <w:tcPr>
            <w:tcW w:w="1875" w:type="dxa"/>
            <w:vMerge w:val="restart"/>
            <w:vAlign w:val="center"/>
          </w:tcPr>
          <w:p w14:paraId="7DB95ECC" w14:textId="4B3ADAB9" w:rsidR="00B860DC" w:rsidRPr="00F71959" w:rsidRDefault="00B860DC" w:rsidP="584A8296">
            <w:pPr>
              <w:rPr>
                <w:rFonts w:ascii="Times" w:hAnsi="Times"/>
                <w:sz w:val="26"/>
                <w:szCs w:val="26"/>
              </w:rPr>
            </w:pPr>
            <w:r w:rsidRPr="584A8296">
              <w:rPr>
                <w:rFonts w:ascii="Times" w:hAnsi="Times"/>
                <w:sz w:val="26"/>
                <w:szCs w:val="26"/>
              </w:rPr>
              <w:t>Early childhood family education (</w:t>
            </w:r>
            <w:r w:rsidR="1FADE2DE" w:rsidRPr="584A8296">
              <w:rPr>
                <w:rFonts w:ascii="Times" w:hAnsi="Times"/>
                <w:sz w:val="26"/>
                <w:szCs w:val="26"/>
              </w:rPr>
              <w:t>non-model</w:t>
            </w:r>
            <w:r w:rsidRPr="584A8296">
              <w:rPr>
                <w:rFonts w:ascii="Times" w:hAnsi="Times"/>
                <w:sz w:val="26"/>
                <w:szCs w:val="26"/>
              </w:rPr>
              <w:t>)</w:t>
            </w:r>
          </w:p>
        </w:tc>
        <w:tc>
          <w:tcPr>
            <w:tcW w:w="2100" w:type="dxa"/>
            <w:vMerge w:val="restart"/>
            <w:vAlign w:val="center"/>
          </w:tcPr>
          <w:p w14:paraId="4B76B47D" w14:textId="77777777" w:rsidR="00B860DC" w:rsidRPr="00F71959" w:rsidRDefault="00B860DC" w:rsidP="584A8296">
            <w:pPr>
              <w:rPr>
                <w:rFonts w:ascii="Times" w:hAnsi="Times"/>
                <w:sz w:val="26"/>
                <w:szCs w:val="26"/>
              </w:rPr>
            </w:pPr>
            <w:r w:rsidRPr="584A8296">
              <w:rPr>
                <w:rFonts w:ascii="Times" w:hAnsi="Times"/>
                <w:sz w:val="26"/>
                <w:szCs w:val="26"/>
              </w:rPr>
              <w:t>Cloquet</w:t>
            </w:r>
          </w:p>
          <w:p w14:paraId="23F70D55" w14:textId="77777777" w:rsidR="00B860DC" w:rsidRPr="00F71959" w:rsidRDefault="00B860DC" w:rsidP="584A8296">
            <w:pPr>
              <w:rPr>
                <w:rFonts w:ascii="Times" w:hAnsi="Times"/>
                <w:sz w:val="26"/>
                <w:szCs w:val="26"/>
              </w:rPr>
            </w:pPr>
          </w:p>
        </w:tc>
        <w:tc>
          <w:tcPr>
            <w:tcW w:w="2494" w:type="dxa"/>
            <w:vMerge w:val="restart"/>
            <w:vAlign w:val="center"/>
          </w:tcPr>
          <w:p w14:paraId="57C73B43" w14:textId="77777777" w:rsidR="00B860DC" w:rsidRPr="00F71959" w:rsidRDefault="00B860DC" w:rsidP="584A8296">
            <w:pPr>
              <w:rPr>
                <w:rFonts w:ascii="Times" w:hAnsi="Times"/>
                <w:sz w:val="26"/>
                <w:szCs w:val="26"/>
              </w:rPr>
            </w:pPr>
          </w:p>
        </w:tc>
        <w:tc>
          <w:tcPr>
            <w:tcW w:w="2520" w:type="dxa"/>
            <w:vMerge w:val="restart"/>
            <w:vAlign w:val="center"/>
          </w:tcPr>
          <w:p w14:paraId="11395AD3" w14:textId="77777777" w:rsidR="00B860DC" w:rsidRPr="00F71959" w:rsidRDefault="00B860DC" w:rsidP="584A8296">
            <w:pPr>
              <w:rPr>
                <w:rFonts w:ascii="Times" w:hAnsi="Times"/>
                <w:sz w:val="26"/>
                <w:szCs w:val="26"/>
              </w:rPr>
            </w:pPr>
          </w:p>
        </w:tc>
        <w:tc>
          <w:tcPr>
            <w:tcW w:w="1680" w:type="dxa"/>
            <w:vAlign w:val="center"/>
          </w:tcPr>
          <w:p w14:paraId="605E1031" w14:textId="77777777" w:rsidR="00B860DC" w:rsidRPr="00F71959" w:rsidRDefault="00B860DC" w:rsidP="584A8296">
            <w:pPr>
              <w:rPr>
                <w:rFonts w:ascii="Times" w:hAnsi="Times"/>
                <w:sz w:val="26"/>
                <w:szCs w:val="26"/>
              </w:rPr>
            </w:pPr>
          </w:p>
          <w:p w14:paraId="316E88E4" w14:textId="1F93BCAE" w:rsidR="00B860DC" w:rsidRPr="00F71959" w:rsidRDefault="00B860DC" w:rsidP="584A8296">
            <w:pPr>
              <w:rPr>
                <w:rFonts w:ascii="Times" w:hAnsi="Times"/>
                <w:sz w:val="26"/>
                <w:szCs w:val="26"/>
              </w:rPr>
            </w:pPr>
            <w:r w:rsidRPr="584A8296">
              <w:rPr>
                <w:rFonts w:ascii="Times" w:hAnsi="Times"/>
                <w:sz w:val="26"/>
                <w:szCs w:val="26"/>
              </w:rPr>
              <w:t xml:space="preserve">Shannon </w:t>
            </w:r>
            <w:proofErr w:type="spellStart"/>
            <w:r w:rsidRPr="584A8296">
              <w:rPr>
                <w:rFonts w:ascii="Times" w:hAnsi="Times"/>
                <w:sz w:val="26"/>
                <w:szCs w:val="26"/>
              </w:rPr>
              <w:t>Kirkava</w:t>
            </w:r>
            <w:proofErr w:type="spellEnd"/>
            <w:r w:rsidRPr="584A8296">
              <w:rPr>
                <w:rFonts w:ascii="Times" w:hAnsi="Times"/>
                <w:sz w:val="26"/>
                <w:szCs w:val="26"/>
              </w:rPr>
              <w:t xml:space="preserve"> </w:t>
            </w:r>
          </w:p>
        </w:tc>
        <w:tc>
          <w:tcPr>
            <w:tcW w:w="2220" w:type="dxa"/>
            <w:vAlign w:val="center"/>
          </w:tcPr>
          <w:p w14:paraId="7886671F" w14:textId="77777777" w:rsidR="00B860DC" w:rsidRPr="00F71959" w:rsidRDefault="00000000" w:rsidP="584A8296">
            <w:pPr>
              <w:rPr>
                <w:rFonts w:ascii="Times" w:hAnsi="Times"/>
                <w:sz w:val="26"/>
                <w:szCs w:val="26"/>
              </w:rPr>
            </w:pPr>
            <w:hyperlink r:id="rId60">
              <w:r w:rsidR="00B860DC" w:rsidRPr="584A8296">
                <w:rPr>
                  <w:rStyle w:val="Hyperlink"/>
                  <w:rFonts w:ascii="Times" w:hAnsi="Times"/>
                  <w:sz w:val="26"/>
                  <w:szCs w:val="26"/>
                </w:rPr>
                <w:t xml:space="preserve">Shannon </w:t>
              </w:r>
              <w:proofErr w:type="spellStart"/>
              <w:r w:rsidR="00B860DC" w:rsidRPr="584A8296">
                <w:rPr>
                  <w:rStyle w:val="Hyperlink"/>
                  <w:rFonts w:ascii="Times" w:hAnsi="Times"/>
                  <w:sz w:val="26"/>
                  <w:szCs w:val="26"/>
                </w:rPr>
                <w:t>Kirkava</w:t>
              </w:r>
              <w:proofErr w:type="spellEnd"/>
            </w:hyperlink>
          </w:p>
        </w:tc>
        <w:tc>
          <w:tcPr>
            <w:tcW w:w="1860" w:type="dxa"/>
            <w:vAlign w:val="center"/>
          </w:tcPr>
          <w:p w14:paraId="3FD4823A" w14:textId="77777777" w:rsidR="00B860DC" w:rsidRPr="00F71959" w:rsidRDefault="00B860DC" w:rsidP="584A8296">
            <w:pPr>
              <w:rPr>
                <w:rFonts w:ascii="Times" w:hAnsi="Times"/>
                <w:sz w:val="26"/>
                <w:szCs w:val="26"/>
              </w:rPr>
            </w:pPr>
          </w:p>
        </w:tc>
      </w:tr>
      <w:tr w:rsidR="00B860DC" w:rsidRPr="00F71959" w14:paraId="09936A50" w14:textId="77777777" w:rsidTr="584A8296">
        <w:tc>
          <w:tcPr>
            <w:tcW w:w="722" w:type="dxa"/>
            <w:vMerge/>
            <w:vAlign w:val="center"/>
          </w:tcPr>
          <w:p w14:paraId="242D9200" w14:textId="77777777" w:rsidR="00B860DC" w:rsidRPr="00F71959" w:rsidRDefault="00B860DC" w:rsidP="00B860DC">
            <w:pPr>
              <w:jc w:val="center"/>
              <w:rPr>
                <w:rFonts w:ascii="Times" w:hAnsi="Times"/>
                <w:sz w:val="26"/>
                <w:szCs w:val="26"/>
              </w:rPr>
            </w:pPr>
          </w:p>
        </w:tc>
        <w:tc>
          <w:tcPr>
            <w:tcW w:w="2076" w:type="dxa"/>
            <w:vMerge/>
            <w:vAlign w:val="center"/>
          </w:tcPr>
          <w:p w14:paraId="0346CC3E" w14:textId="77777777" w:rsidR="00B860DC" w:rsidRPr="00F71959" w:rsidRDefault="00B860DC" w:rsidP="00B860DC">
            <w:pPr>
              <w:rPr>
                <w:rFonts w:ascii="Times" w:hAnsi="Times"/>
                <w:sz w:val="26"/>
                <w:szCs w:val="26"/>
              </w:rPr>
            </w:pPr>
          </w:p>
        </w:tc>
        <w:tc>
          <w:tcPr>
            <w:tcW w:w="1680" w:type="dxa"/>
            <w:vMerge/>
            <w:vAlign w:val="center"/>
          </w:tcPr>
          <w:p w14:paraId="4E160984" w14:textId="77777777" w:rsidR="00B860DC" w:rsidRPr="00F71959" w:rsidRDefault="00B860DC" w:rsidP="00B860DC">
            <w:pPr>
              <w:rPr>
                <w:rFonts w:ascii="Times" w:hAnsi="Times"/>
                <w:sz w:val="26"/>
                <w:szCs w:val="26"/>
              </w:rPr>
            </w:pPr>
          </w:p>
        </w:tc>
        <w:tc>
          <w:tcPr>
            <w:tcW w:w="1395" w:type="dxa"/>
            <w:vMerge/>
            <w:vAlign w:val="center"/>
          </w:tcPr>
          <w:p w14:paraId="3E77E020" w14:textId="77777777" w:rsidR="00B860DC" w:rsidRPr="00F71959" w:rsidRDefault="00B860DC" w:rsidP="00B860DC">
            <w:pPr>
              <w:rPr>
                <w:rFonts w:ascii="Times" w:hAnsi="Times"/>
                <w:sz w:val="26"/>
                <w:szCs w:val="26"/>
              </w:rPr>
            </w:pPr>
          </w:p>
        </w:tc>
        <w:tc>
          <w:tcPr>
            <w:tcW w:w="1815" w:type="dxa"/>
            <w:vMerge/>
            <w:vAlign w:val="center"/>
          </w:tcPr>
          <w:p w14:paraId="17DE0DEF" w14:textId="77777777" w:rsidR="00B860DC" w:rsidRPr="00F71959" w:rsidRDefault="00B860DC" w:rsidP="00B860DC">
            <w:pPr>
              <w:rPr>
                <w:rFonts w:ascii="Times" w:hAnsi="Times"/>
                <w:sz w:val="26"/>
                <w:szCs w:val="26"/>
              </w:rPr>
            </w:pPr>
          </w:p>
        </w:tc>
        <w:tc>
          <w:tcPr>
            <w:tcW w:w="1875" w:type="dxa"/>
            <w:vMerge/>
            <w:vAlign w:val="center"/>
          </w:tcPr>
          <w:p w14:paraId="3CC9494A" w14:textId="77777777" w:rsidR="00B860DC" w:rsidRPr="00F71959" w:rsidRDefault="00B860DC" w:rsidP="00B860DC">
            <w:pPr>
              <w:rPr>
                <w:rFonts w:ascii="Times" w:hAnsi="Times"/>
                <w:sz w:val="26"/>
                <w:szCs w:val="26"/>
              </w:rPr>
            </w:pPr>
          </w:p>
        </w:tc>
        <w:tc>
          <w:tcPr>
            <w:tcW w:w="2100" w:type="dxa"/>
            <w:vMerge/>
            <w:vAlign w:val="center"/>
          </w:tcPr>
          <w:p w14:paraId="110D6FF5" w14:textId="77777777" w:rsidR="00B860DC" w:rsidRPr="00F71959" w:rsidRDefault="00B860DC" w:rsidP="00B860DC">
            <w:pPr>
              <w:rPr>
                <w:rFonts w:ascii="Times" w:hAnsi="Times"/>
                <w:sz w:val="26"/>
                <w:szCs w:val="26"/>
              </w:rPr>
            </w:pPr>
          </w:p>
        </w:tc>
        <w:tc>
          <w:tcPr>
            <w:tcW w:w="2494" w:type="dxa"/>
            <w:vMerge/>
            <w:vAlign w:val="center"/>
          </w:tcPr>
          <w:p w14:paraId="4B8CB5D6" w14:textId="77777777" w:rsidR="00B860DC" w:rsidRPr="00F71959" w:rsidRDefault="00B860DC" w:rsidP="00B860DC">
            <w:pPr>
              <w:rPr>
                <w:rFonts w:ascii="Times" w:hAnsi="Times"/>
                <w:sz w:val="26"/>
                <w:szCs w:val="26"/>
              </w:rPr>
            </w:pPr>
          </w:p>
        </w:tc>
        <w:tc>
          <w:tcPr>
            <w:tcW w:w="2520" w:type="dxa"/>
            <w:vMerge/>
            <w:vAlign w:val="center"/>
          </w:tcPr>
          <w:p w14:paraId="7028B68B" w14:textId="77777777" w:rsidR="00B860DC" w:rsidRPr="00F71959" w:rsidRDefault="00B860DC" w:rsidP="00B860DC">
            <w:pPr>
              <w:rPr>
                <w:rFonts w:ascii="Times" w:hAnsi="Times"/>
                <w:sz w:val="26"/>
                <w:szCs w:val="26"/>
              </w:rPr>
            </w:pPr>
          </w:p>
        </w:tc>
        <w:tc>
          <w:tcPr>
            <w:tcW w:w="1680" w:type="dxa"/>
            <w:vAlign w:val="center"/>
          </w:tcPr>
          <w:p w14:paraId="63EE1265" w14:textId="39277F2C" w:rsidR="00B860DC" w:rsidRPr="00F71959" w:rsidRDefault="00B860DC" w:rsidP="584A8296">
            <w:pPr>
              <w:rPr>
                <w:rFonts w:ascii="Times" w:hAnsi="Times"/>
                <w:sz w:val="26"/>
                <w:szCs w:val="26"/>
              </w:rPr>
            </w:pPr>
            <w:r w:rsidRPr="008424CB">
              <w:rPr>
                <w:color w:val="242424"/>
                <w:sz w:val="26"/>
                <w:szCs w:val="26"/>
                <w:shd w:val="clear" w:color="auto" w:fill="FFFFFF"/>
              </w:rPr>
              <w:t xml:space="preserve">Kayla </w:t>
            </w:r>
            <w:proofErr w:type="spellStart"/>
            <w:r w:rsidRPr="008424CB">
              <w:rPr>
                <w:color w:val="242424"/>
                <w:sz w:val="26"/>
                <w:szCs w:val="26"/>
                <w:shd w:val="clear" w:color="auto" w:fill="FFFFFF"/>
              </w:rPr>
              <w:t>Cotner</w:t>
            </w:r>
            <w:proofErr w:type="spellEnd"/>
          </w:p>
        </w:tc>
        <w:tc>
          <w:tcPr>
            <w:tcW w:w="2220" w:type="dxa"/>
            <w:vAlign w:val="center"/>
          </w:tcPr>
          <w:p w14:paraId="43EF754F" w14:textId="5BE84FA0" w:rsidR="00B860DC" w:rsidRPr="00F71959" w:rsidRDefault="00000000" w:rsidP="584A8296">
            <w:pPr>
              <w:rPr>
                <w:rFonts w:ascii="Times" w:hAnsi="Times"/>
                <w:sz w:val="26"/>
                <w:szCs w:val="26"/>
              </w:rPr>
            </w:pPr>
            <w:hyperlink r:id="rId61" w:history="1">
              <w:r w:rsidR="00B860DC" w:rsidRPr="008424CB">
                <w:rPr>
                  <w:rStyle w:val="Hyperlink"/>
                  <w:sz w:val="26"/>
                  <w:szCs w:val="26"/>
                  <w:shd w:val="clear" w:color="auto" w:fill="FFFFFF"/>
                </w:rPr>
                <w:t xml:space="preserve">Kayla </w:t>
              </w:r>
              <w:proofErr w:type="spellStart"/>
              <w:r w:rsidR="00B860DC" w:rsidRPr="008424CB">
                <w:rPr>
                  <w:rStyle w:val="Hyperlink"/>
                  <w:sz w:val="26"/>
                  <w:szCs w:val="26"/>
                  <w:shd w:val="clear" w:color="auto" w:fill="FFFFFF"/>
                </w:rPr>
                <w:t>Cotner</w:t>
              </w:r>
              <w:proofErr w:type="spellEnd"/>
            </w:hyperlink>
          </w:p>
        </w:tc>
        <w:tc>
          <w:tcPr>
            <w:tcW w:w="1860" w:type="dxa"/>
            <w:vAlign w:val="center"/>
          </w:tcPr>
          <w:p w14:paraId="09D69EB6" w14:textId="5B301A9E" w:rsidR="00B860DC" w:rsidRPr="00F71959" w:rsidRDefault="00B860DC" w:rsidP="584A8296">
            <w:pPr>
              <w:rPr>
                <w:rFonts w:ascii="Times" w:hAnsi="Times"/>
                <w:sz w:val="26"/>
                <w:szCs w:val="26"/>
              </w:rPr>
            </w:pPr>
            <w:r w:rsidRPr="584A8296">
              <w:rPr>
                <w:rFonts w:ascii="Times" w:hAnsi="Times"/>
                <w:sz w:val="26"/>
                <w:szCs w:val="26"/>
              </w:rPr>
              <w:t>218-879-9291</w:t>
            </w:r>
          </w:p>
        </w:tc>
      </w:tr>
      <w:tr w:rsidR="00B860DC" w:rsidRPr="00F71959" w14:paraId="4D31FA75" w14:textId="77777777" w:rsidTr="584A8296">
        <w:tc>
          <w:tcPr>
            <w:tcW w:w="722" w:type="dxa"/>
            <w:vMerge w:val="restart"/>
            <w:vAlign w:val="center"/>
          </w:tcPr>
          <w:p w14:paraId="77622965" w14:textId="430F263B" w:rsidR="00B860DC" w:rsidRPr="00F71959" w:rsidRDefault="00AA239B" w:rsidP="584A8296">
            <w:pPr>
              <w:rPr>
                <w:rFonts w:ascii="Times" w:hAnsi="Times"/>
                <w:sz w:val="26"/>
                <w:szCs w:val="26"/>
              </w:rPr>
            </w:pPr>
            <w:r w:rsidRPr="584A8296">
              <w:rPr>
                <w:rFonts w:ascii="Times" w:hAnsi="Times"/>
                <w:sz w:val="26"/>
                <w:szCs w:val="26"/>
              </w:rPr>
              <w:t>19</w:t>
            </w:r>
          </w:p>
        </w:tc>
        <w:tc>
          <w:tcPr>
            <w:tcW w:w="2076" w:type="dxa"/>
            <w:vMerge w:val="restart"/>
            <w:vAlign w:val="center"/>
          </w:tcPr>
          <w:p w14:paraId="0BDAF996" w14:textId="61C5BEC9" w:rsidR="00B860DC" w:rsidRPr="00F71959" w:rsidRDefault="00000000" w:rsidP="584A8296">
            <w:pPr>
              <w:rPr>
                <w:rFonts w:ascii="Times" w:hAnsi="Times"/>
                <w:sz w:val="26"/>
                <w:szCs w:val="26"/>
              </w:rPr>
            </w:pPr>
            <w:hyperlink r:id="rId62">
              <w:r w:rsidR="00B860DC" w:rsidRPr="584A8296">
                <w:rPr>
                  <w:rStyle w:val="Hyperlink"/>
                  <w:rFonts w:ascii="Times" w:hAnsi="Times"/>
                  <w:sz w:val="26"/>
                  <w:szCs w:val="26"/>
                </w:rPr>
                <w:t>ECFE Detroit Lakes ISD22</w:t>
              </w:r>
            </w:hyperlink>
            <w:r w:rsidR="00B860DC" w:rsidRPr="584A8296">
              <w:rPr>
                <w:rFonts w:ascii="Times" w:hAnsi="Times"/>
                <w:sz w:val="26"/>
                <w:szCs w:val="26"/>
              </w:rPr>
              <w:t xml:space="preserve"> </w:t>
            </w:r>
          </w:p>
          <w:p w14:paraId="6FF3CF8E" w14:textId="0D0201FA" w:rsidR="00B860DC" w:rsidRPr="00F71959" w:rsidRDefault="00B860DC" w:rsidP="584A8296">
            <w:pPr>
              <w:rPr>
                <w:rFonts w:ascii="Times" w:hAnsi="Times"/>
                <w:sz w:val="26"/>
                <w:szCs w:val="26"/>
              </w:rPr>
            </w:pPr>
          </w:p>
        </w:tc>
        <w:tc>
          <w:tcPr>
            <w:tcW w:w="1680" w:type="dxa"/>
            <w:vMerge w:val="restart"/>
            <w:vAlign w:val="center"/>
          </w:tcPr>
          <w:p w14:paraId="776E7457" w14:textId="77777777" w:rsidR="00B860DC" w:rsidRPr="00F71959" w:rsidRDefault="00B860DC" w:rsidP="584A8296">
            <w:pPr>
              <w:rPr>
                <w:rFonts w:ascii="Times" w:hAnsi="Times"/>
                <w:sz w:val="26"/>
                <w:szCs w:val="26"/>
              </w:rPr>
            </w:pPr>
            <w:r w:rsidRPr="584A8296">
              <w:rPr>
                <w:rFonts w:ascii="Times" w:hAnsi="Times"/>
                <w:sz w:val="26"/>
                <w:szCs w:val="26"/>
              </w:rPr>
              <w:t>Detroit Lakes</w:t>
            </w:r>
          </w:p>
          <w:p w14:paraId="63723440" w14:textId="77777777" w:rsidR="00B860DC" w:rsidRPr="00F71959" w:rsidRDefault="00B860DC" w:rsidP="584A8296">
            <w:pPr>
              <w:rPr>
                <w:rFonts w:ascii="Times" w:hAnsi="Times"/>
                <w:sz w:val="26"/>
                <w:szCs w:val="26"/>
              </w:rPr>
            </w:pPr>
          </w:p>
        </w:tc>
        <w:tc>
          <w:tcPr>
            <w:tcW w:w="1395" w:type="dxa"/>
            <w:vMerge w:val="restart"/>
            <w:vAlign w:val="center"/>
          </w:tcPr>
          <w:p w14:paraId="2F4B64D3" w14:textId="77777777" w:rsidR="00B860DC" w:rsidRPr="00F71959" w:rsidRDefault="00B860DC" w:rsidP="584A8296">
            <w:pPr>
              <w:rPr>
                <w:rFonts w:ascii="Times" w:hAnsi="Times"/>
                <w:sz w:val="26"/>
                <w:szCs w:val="26"/>
              </w:rPr>
            </w:pPr>
            <w:r w:rsidRPr="584A8296">
              <w:rPr>
                <w:rFonts w:ascii="Times" w:hAnsi="Times"/>
                <w:sz w:val="26"/>
                <w:szCs w:val="26"/>
              </w:rPr>
              <w:t>Becker</w:t>
            </w:r>
          </w:p>
        </w:tc>
        <w:tc>
          <w:tcPr>
            <w:tcW w:w="1815" w:type="dxa"/>
            <w:vMerge w:val="restart"/>
            <w:vAlign w:val="center"/>
          </w:tcPr>
          <w:p w14:paraId="7A67C9DE" w14:textId="77777777" w:rsidR="00B860DC" w:rsidRPr="00F71959" w:rsidRDefault="00B860DC" w:rsidP="584A8296">
            <w:pPr>
              <w:rPr>
                <w:rFonts w:ascii="Times" w:hAnsi="Times"/>
                <w:sz w:val="26"/>
                <w:szCs w:val="26"/>
              </w:rPr>
            </w:pPr>
            <w:r w:rsidRPr="584A8296">
              <w:rPr>
                <w:rFonts w:ascii="Times" w:hAnsi="Times"/>
                <w:sz w:val="26"/>
                <w:szCs w:val="26"/>
              </w:rPr>
              <w:t>Local educational institution</w:t>
            </w:r>
          </w:p>
          <w:p w14:paraId="7AB833F8" w14:textId="77777777" w:rsidR="00B860DC" w:rsidRPr="00F71959" w:rsidRDefault="00B860DC" w:rsidP="584A8296">
            <w:pPr>
              <w:rPr>
                <w:rFonts w:ascii="Times" w:hAnsi="Times"/>
                <w:sz w:val="26"/>
                <w:szCs w:val="26"/>
              </w:rPr>
            </w:pPr>
          </w:p>
        </w:tc>
        <w:tc>
          <w:tcPr>
            <w:tcW w:w="1875" w:type="dxa"/>
            <w:vMerge w:val="restart"/>
            <w:vAlign w:val="center"/>
          </w:tcPr>
          <w:p w14:paraId="526492E9" w14:textId="1EF9667F" w:rsidR="00B860DC" w:rsidRPr="00F71959" w:rsidRDefault="00B860DC" w:rsidP="584A8296">
            <w:pPr>
              <w:rPr>
                <w:rFonts w:ascii="Times" w:hAnsi="Times"/>
                <w:sz w:val="26"/>
                <w:szCs w:val="26"/>
              </w:rPr>
            </w:pPr>
            <w:r w:rsidRPr="584A8296">
              <w:rPr>
                <w:rFonts w:ascii="Times" w:hAnsi="Times"/>
                <w:sz w:val="26"/>
                <w:szCs w:val="26"/>
              </w:rPr>
              <w:t>Early childhood family education (</w:t>
            </w:r>
            <w:r w:rsidR="297D0BA8" w:rsidRPr="584A8296">
              <w:rPr>
                <w:rFonts w:ascii="Times" w:hAnsi="Times"/>
                <w:sz w:val="26"/>
                <w:szCs w:val="26"/>
              </w:rPr>
              <w:t>non-model</w:t>
            </w:r>
            <w:r w:rsidRPr="584A8296">
              <w:rPr>
                <w:rFonts w:ascii="Times" w:hAnsi="Times"/>
                <w:sz w:val="26"/>
                <w:szCs w:val="26"/>
              </w:rPr>
              <w:t>)</w:t>
            </w:r>
          </w:p>
        </w:tc>
        <w:tc>
          <w:tcPr>
            <w:tcW w:w="2100" w:type="dxa"/>
            <w:vMerge w:val="restart"/>
            <w:vAlign w:val="center"/>
          </w:tcPr>
          <w:p w14:paraId="7764CB69" w14:textId="77777777" w:rsidR="00B860DC" w:rsidRPr="00F71959" w:rsidRDefault="00B860DC" w:rsidP="584A8296">
            <w:pPr>
              <w:rPr>
                <w:rFonts w:ascii="Times" w:hAnsi="Times"/>
                <w:sz w:val="26"/>
                <w:szCs w:val="26"/>
              </w:rPr>
            </w:pPr>
            <w:r w:rsidRPr="584A8296">
              <w:rPr>
                <w:rFonts w:ascii="Times" w:hAnsi="Times"/>
                <w:sz w:val="26"/>
                <w:szCs w:val="26"/>
              </w:rPr>
              <w:t>Detroit Lakes ISD22</w:t>
            </w:r>
          </w:p>
          <w:p w14:paraId="70DC6205" w14:textId="77777777" w:rsidR="00B860DC" w:rsidRPr="00F71959" w:rsidRDefault="00B860DC" w:rsidP="584A8296">
            <w:pPr>
              <w:rPr>
                <w:rFonts w:ascii="Times" w:hAnsi="Times"/>
                <w:sz w:val="26"/>
                <w:szCs w:val="26"/>
              </w:rPr>
            </w:pPr>
          </w:p>
        </w:tc>
        <w:tc>
          <w:tcPr>
            <w:tcW w:w="2494" w:type="dxa"/>
            <w:vMerge w:val="restart"/>
            <w:vAlign w:val="center"/>
          </w:tcPr>
          <w:p w14:paraId="51A942CA" w14:textId="77777777" w:rsidR="00B860DC" w:rsidRPr="00F71959" w:rsidRDefault="00B860DC" w:rsidP="584A8296">
            <w:pPr>
              <w:rPr>
                <w:rFonts w:ascii="Times" w:hAnsi="Times"/>
                <w:sz w:val="26"/>
                <w:szCs w:val="26"/>
              </w:rPr>
            </w:pPr>
            <w:r w:rsidRPr="584A8296">
              <w:rPr>
                <w:rFonts w:ascii="Times" w:hAnsi="Times"/>
                <w:sz w:val="26"/>
                <w:szCs w:val="26"/>
              </w:rPr>
              <w:t>Outreach visit, preschool on wheels</w:t>
            </w:r>
          </w:p>
          <w:p w14:paraId="65742BA7" w14:textId="77777777" w:rsidR="00B860DC" w:rsidRPr="00F71959" w:rsidRDefault="00B860DC" w:rsidP="584A8296">
            <w:pPr>
              <w:rPr>
                <w:rFonts w:ascii="Times" w:hAnsi="Times"/>
                <w:sz w:val="26"/>
                <w:szCs w:val="26"/>
              </w:rPr>
            </w:pPr>
          </w:p>
        </w:tc>
        <w:tc>
          <w:tcPr>
            <w:tcW w:w="2520" w:type="dxa"/>
            <w:vMerge w:val="restart"/>
            <w:vAlign w:val="center"/>
          </w:tcPr>
          <w:p w14:paraId="34BB9191" w14:textId="77777777" w:rsidR="00B860DC" w:rsidRPr="00F71959" w:rsidRDefault="00B860DC" w:rsidP="584A8296">
            <w:pPr>
              <w:rPr>
                <w:rFonts w:ascii="Times" w:hAnsi="Times"/>
                <w:sz w:val="26"/>
                <w:szCs w:val="26"/>
              </w:rPr>
            </w:pPr>
          </w:p>
        </w:tc>
        <w:tc>
          <w:tcPr>
            <w:tcW w:w="1680" w:type="dxa"/>
            <w:vAlign w:val="center"/>
          </w:tcPr>
          <w:p w14:paraId="1ACC30BC" w14:textId="77777777" w:rsidR="00B860DC" w:rsidRPr="00F71959" w:rsidRDefault="00B860DC" w:rsidP="584A8296">
            <w:pPr>
              <w:rPr>
                <w:rFonts w:ascii="Times" w:hAnsi="Times"/>
                <w:sz w:val="26"/>
                <w:szCs w:val="26"/>
              </w:rPr>
            </w:pPr>
            <w:r w:rsidRPr="584A8296">
              <w:rPr>
                <w:rFonts w:ascii="Times" w:hAnsi="Times"/>
                <w:sz w:val="26"/>
                <w:szCs w:val="26"/>
              </w:rPr>
              <w:t xml:space="preserve">Fran </w:t>
            </w:r>
            <w:proofErr w:type="spellStart"/>
            <w:r w:rsidRPr="584A8296">
              <w:rPr>
                <w:rFonts w:ascii="Times" w:hAnsi="Times"/>
                <w:sz w:val="26"/>
                <w:szCs w:val="26"/>
              </w:rPr>
              <w:t>Rethwisch</w:t>
            </w:r>
            <w:proofErr w:type="spellEnd"/>
          </w:p>
          <w:p w14:paraId="26765399" w14:textId="77777777" w:rsidR="00B860DC" w:rsidRPr="00F71959" w:rsidRDefault="00B860DC" w:rsidP="584A8296">
            <w:pPr>
              <w:rPr>
                <w:rFonts w:ascii="Times" w:hAnsi="Times"/>
                <w:sz w:val="26"/>
                <w:szCs w:val="26"/>
              </w:rPr>
            </w:pPr>
          </w:p>
        </w:tc>
        <w:tc>
          <w:tcPr>
            <w:tcW w:w="2220" w:type="dxa"/>
            <w:vAlign w:val="center"/>
          </w:tcPr>
          <w:p w14:paraId="2471CA02" w14:textId="77777777" w:rsidR="00B860DC" w:rsidRPr="00F71959" w:rsidRDefault="00000000" w:rsidP="584A8296">
            <w:pPr>
              <w:rPr>
                <w:rFonts w:ascii="Times" w:hAnsi="Times"/>
                <w:sz w:val="26"/>
                <w:szCs w:val="26"/>
              </w:rPr>
            </w:pPr>
            <w:hyperlink r:id="rId63">
              <w:r w:rsidR="00B860DC" w:rsidRPr="584A8296">
                <w:rPr>
                  <w:rStyle w:val="Hyperlink"/>
                  <w:rFonts w:ascii="Times" w:hAnsi="Times"/>
                  <w:sz w:val="26"/>
                  <w:szCs w:val="26"/>
                </w:rPr>
                <w:t xml:space="preserve">Fran </w:t>
              </w:r>
              <w:proofErr w:type="spellStart"/>
              <w:r w:rsidR="00B860DC" w:rsidRPr="584A8296">
                <w:rPr>
                  <w:rStyle w:val="Hyperlink"/>
                  <w:rFonts w:ascii="Times" w:hAnsi="Times"/>
                  <w:sz w:val="26"/>
                  <w:szCs w:val="26"/>
                </w:rPr>
                <w:t>Rethwisch</w:t>
              </w:r>
              <w:proofErr w:type="spellEnd"/>
            </w:hyperlink>
          </w:p>
          <w:p w14:paraId="3C5F75C2" w14:textId="77777777" w:rsidR="00B860DC" w:rsidRPr="00F71959" w:rsidRDefault="00B860DC" w:rsidP="584A8296">
            <w:pPr>
              <w:rPr>
                <w:rFonts w:ascii="Times" w:hAnsi="Times"/>
                <w:sz w:val="26"/>
                <w:szCs w:val="26"/>
              </w:rPr>
            </w:pPr>
          </w:p>
        </w:tc>
        <w:tc>
          <w:tcPr>
            <w:tcW w:w="1860" w:type="dxa"/>
            <w:vMerge w:val="restart"/>
            <w:vAlign w:val="center"/>
          </w:tcPr>
          <w:p w14:paraId="353574CF" w14:textId="77777777" w:rsidR="00B860DC" w:rsidRPr="00F71959" w:rsidRDefault="00B860DC" w:rsidP="584A8296">
            <w:pPr>
              <w:rPr>
                <w:rFonts w:ascii="Times" w:hAnsi="Times"/>
                <w:sz w:val="26"/>
                <w:szCs w:val="26"/>
              </w:rPr>
            </w:pPr>
          </w:p>
          <w:p w14:paraId="5ECF012A" w14:textId="77777777" w:rsidR="00B860DC" w:rsidRPr="00F71959" w:rsidRDefault="00B860DC" w:rsidP="584A8296">
            <w:pPr>
              <w:rPr>
                <w:rFonts w:ascii="Times" w:hAnsi="Times"/>
                <w:sz w:val="26"/>
                <w:szCs w:val="26"/>
              </w:rPr>
            </w:pPr>
            <w:r w:rsidRPr="584A8296">
              <w:rPr>
                <w:rFonts w:ascii="Times" w:hAnsi="Times"/>
                <w:sz w:val="26"/>
                <w:szCs w:val="26"/>
              </w:rPr>
              <w:t>218-847-4418</w:t>
            </w:r>
          </w:p>
          <w:p w14:paraId="466C8B8A" w14:textId="77777777" w:rsidR="00B860DC" w:rsidRPr="00F71959" w:rsidRDefault="00B860DC" w:rsidP="584A8296">
            <w:pPr>
              <w:rPr>
                <w:rFonts w:ascii="Times" w:hAnsi="Times"/>
                <w:sz w:val="26"/>
                <w:szCs w:val="26"/>
              </w:rPr>
            </w:pPr>
          </w:p>
        </w:tc>
      </w:tr>
      <w:tr w:rsidR="00B860DC" w:rsidRPr="00F71959" w14:paraId="168ED456" w14:textId="77777777" w:rsidTr="584A8296">
        <w:tc>
          <w:tcPr>
            <w:tcW w:w="722" w:type="dxa"/>
            <w:vMerge/>
            <w:vAlign w:val="center"/>
          </w:tcPr>
          <w:p w14:paraId="116245BB" w14:textId="77777777" w:rsidR="00B860DC" w:rsidRPr="00F71959" w:rsidRDefault="00B860DC" w:rsidP="00B860DC">
            <w:pPr>
              <w:jc w:val="center"/>
              <w:rPr>
                <w:rFonts w:ascii="Times" w:hAnsi="Times"/>
                <w:sz w:val="26"/>
                <w:szCs w:val="26"/>
              </w:rPr>
            </w:pPr>
          </w:p>
        </w:tc>
        <w:tc>
          <w:tcPr>
            <w:tcW w:w="2076" w:type="dxa"/>
            <w:vMerge/>
            <w:vAlign w:val="center"/>
          </w:tcPr>
          <w:p w14:paraId="0219C7A4" w14:textId="77777777" w:rsidR="00B860DC" w:rsidRPr="00F71959" w:rsidRDefault="00B860DC" w:rsidP="00B860DC">
            <w:pPr>
              <w:rPr>
                <w:rFonts w:ascii="Times" w:hAnsi="Times"/>
                <w:sz w:val="26"/>
                <w:szCs w:val="26"/>
              </w:rPr>
            </w:pPr>
          </w:p>
        </w:tc>
        <w:tc>
          <w:tcPr>
            <w:tcW w:w="1680" w:type="dxa"/>
            <w:vMerge/>
            <w:vAlign w:val="center"/>
          </w:tcPr>
          <w:p w14:paraId="320C949A" w14:textId="77777777" w:rsidR="00B860DC" w:rsidRPr="00F71959" w:rsidRDefault="00B860DC" w:rsidP="00B860DC">
            <w:pPr>
              <w:rPr>
                <w:rFonts w:ascii="Times" w:hAnsi="Times"/>
                <w:sz w:val="26"/>
                <w:szCs w:val="26"/>
              </w:rPr>
            </w:pPr>
          </w:p>
        </w:tc>
        <w:tc>
          <w:tcPr>
            <w:tcW w:w="1395" w:type="dxa"/>
            <w:vMerge/>
            <w:vAlign w:val="center"/>
          </w:tcPr>
          <w:p w14:paraId="27ADB05D" w14:textId="77777777" w:rsidR="00B860DC" w:rsidRPr="00F71959" w:rsidRDefault="00B860DC" w:rsidP="00B860DC">
            <w:pPr>
              <w:rPr>
                <w:rFonts w:ascii="Times" w:hAnsi="Times"/>
                <w:sz w:val="26"/>
                <w:szCs w:val="26"/>
              </w:rPr>
            </w:pPr>
          </w:p>
        </w:tc>
        <w:tc>
          <w:tcPr>
            <w:tcW w:w="1815" w:type="dxa"/>
            <w:vMerge/>
            <w:vAlign w:val="center"/>
          </w:tcPr>
          <w:p w14:paraId="4D53B727" w14:textId="77777777" w:rsidR="00B860DC" w:rsidRPr="00F71959" w:rsidRDefault="00B860DC" w:rsidP="00B860DC">
            <w:pPr>
              <w:rPr>
                <w:rFonts w:ascii="Times" w:hAnsi="Times"/>
                <w:sz w:val="26"/>
                <w:szCs w:val="26"/>
              </w:rPr>
            </w:pPr>
          </w:p>
        </w:tc>
        <w:tc>
          <w:tcPr>
            <w:tcW w:w="1875" w:type="dxa"/>
            <w:vMerge/>
            <w:vAlign w:val="center"/>
          </w:tcPr>
          <w:p w14:paraId="1FA62511" w14:textId="77777777" w:rsidR="00B860DC" w:rsidRPr="00F71959" w:rsidRDefault="00B860DC" w:rsidP="00B860DC">
            <w:pPr>
              <w:rPr>
                <w:rFonts w:ascii="Times" w:hAnsi="Times"/>
                <w:sz w:val="26"/>
                <w:szCs w:val="26"/>
              </w:rPr>
            </w:pPr>
          </w:p>
        </w:tc>
        <w:tc>
          <w:tcPr>
            <w:tcW w:w="2100" w:type="dxa"/>
            <w:vMerge/>
            <w:vAlign w:val="center"/>
          </w:tcPr>
          <w:p w14:paraId="43E8C51B" w14:textId="77777777" w:rsidR="00B860DC" w:rsidRPr="00F71959" w:rsidRDefault="00B860DC" w:rsidP="00B860DC">
            <w:pPr>
              <w:rPr>
                <w:rFonts w:ascii="Times" w:hAnsi="Times"/>
                <w:sz w:val="26"/>
                <w:szCs w:val="26"/>
              </w:rPr>
            </w:pPr>
          </w:p>
        </w:tc>
        <w:tc>
          <w:tcPr>
            <w:tcW w:w="2494" w:type="dxa"/>
            <w:vMerge/>
            <w:vAlign w:val="center"/>
          </w:tcPr>
          <w:p w14:paraId="53DE8508" w14:textId="77777777" w:rsidR="00B860DC" w:rsidRPr="00F71959" w:rsidRDefault="00B860DC" w:rsidP="00B860DC">
            <w:pPr>
              <w:rPr>
                <w:rFonts w:ascii="Times" w:hAnsi="Times"/>
                <w:sz w:val="26"/>
                <w:szCs w:val="26"/>
              </w:rPr>
            </w:pPr>
          </w:p>
        </w:tc>
        <w:tc>
          <w:tcPr>
            <w:tcW w:w="2520" w:type="dxa"/>
            <w:vMerge/>
            <w:vAlign w:val="center"/>
          </w:tcPr>
          <w:p w14:paraId="1AA27726" w14:textId="77777777" w:rsidR="00B860DC" w:rsidRPr="00F71959" w:rsidRDefault="00B860DC" w:rsidP="00B860DC">
            <w:pPr>
              <w:rPr>
                <w:rFonts w:ascii="Times" w:hAnsi="Times"/>
                <w:sz w:val="26"/>
                <w:szCs w:val="26"/>
              </w:rPr>
            </w:pPr>
          </w:p>
        </w:tc>
        <w:tc>
          <w:tcPr>
            <w:tcW w:w="1680" w:type="dxa"/>
            <w:vAlign w:val="center"/>
          </w:tcPr>
          <w:p w14:paraId="524563C6" w14:textId="4BB9D79C" w:rsidR="00B860DC" w:rsidRPr="00F71959" w:rsidRDefault="00B860DC" w:rsidP="584A8296">
            <w:pPr>
              <w:rPr>
                <w:rFonts w:ascii="Times" w:hAnsi="Times"/>
                <w:sz w:val="26"/>
                <w:szCs w:val="26"/>
              </w:rPr>
            </w:pPr>
            <w:r>
              <w:rPr>
                <w:rFonts w:ascii="Times" w:hAnsi="Times"/>
                <w:sz w:val="26"/>
                <w:szCs w:val="26"/>
                <w:shd w:val="clear" w:color="auto" w:fill="FFFFFF"/>
              </w:rPr>
              <w:t xml:space="preserve">Andrew </w:t>
            </w:r>
            <w:proofErr w:type="spellStart"/>
            <w:r>
              <w:rPr>
                <w:rFonts w:ascii="Times" w:hAnsi="Times"/>
                <w:sz w:val="26"/>
                <w:szCs w:val="26"/>
                <w:shd w:val="clear" w:color="auto" w:fill="FFFFFF"/>
              </w:rPr>
              <w:t>Lesch</w:t>
            </w:r>
            <w:proofErr w:type="spellEnd"/>
          </w:p>
        </w:tc>
        <w:tc>
          <w:tcPr>
            <w:tcW w:w="2220" w:type="dxa"/>
            <w:vAlign w:val="center"/>
          </w:tcPr>
          <w:p w14:paraId="78F7E2B8" w14:textId="425E7BC0" w:rsidR="00B860DC" w:rsidRPr="00F71959" w:rsidRDefault="00000000" w:rsidP="584A8296">
            <w:pPr>
              <w:rPr>
                <w:rFonts w:ascii="Times" w:hAnsi="Times"/>
                <w:sz w:val="26"/>
                <w:szCs w:val="26"/>
              </w:rPr>
            </w:pPr>
            <w:hyperlink r:id="rId64" w:history="1">
              <w:r w:rsidR="00B860DC" w:rsidRPr="00743655">
                <w:rPr>
                  <w:rStyle w:val="Hyperlink"/>
                  <w:rFonts w:ascii="Times" w:hAnsi="Times"/>
                  <w:sz w:val="26"/>
                  <w:szCs w:val="26"/>
                  <w:shd w:val="clear" w:color="auto" w:fill="FFFFFF"/>
                </w:rPr>
                <w:t xml:space="preserve">Andrew </w:t>
              </w:r>
              <w:proofErr w:type="spellStart"/>
              <w:r w:rsidR="00B860DC" w:rsidRPr="00743655">
                <w:rPr>
                  <w:rStyle w:val="Hyperlink"/>
                  <w:rFonts w:ascii="Times" w:hAnsi="Times"/>
                  <w:sz w:val="26"/>
                  <w:szCs w:val="26"/>
                  <w:shd w:val="clear" w:color="auto" w:fill="FFFFFF"/>
                </w:rPr>
                <w:t>Lesch</w:t>
              </w:r>
              <w:proofErr w:type="spellEnd"/>
            </w:hyperlink>
          </w:p>
        </w:tc>
        <w:tc>
          <w:tcPr>
            <w:tcW w:w="1860" w:type="dxa"/>
            <w:vMerge/>
          </w:tcPr>
          <w:p w14:paraId="58C19C1C" w14:textId="77777777" w:rsidR="00B860DC" w:rsidRPr="00F71959" w:rsidRDefault="00B860DC" w:rsidP="00B860DC">
            <w:pPr>
              <w:rPr>
                <w:rFonts w:ascii="Times" w:hAnsi="Times"/>
                <w:sz w:val="26"/>
                <w:szCs w:val="26"/>
              </w:rPr>
            </w:pPr>
          </w:p>
        </w:tc>
      </w:tr>
      <w:tr w:rsidR="005B0B65" w:rsidRPr="0026457F" w14:paraId="6EBCC2EE" w14:textId="77777777" w:rsidTr="584A8296">
        <w:trPr>
          <w:trHeight w:val="960"/>
        </w:trPr>
        <w:tc>
          <w:tcPr>
            <w:tcW w:w="722" w:type="dxa"/>
            <w:vAlign w:val="center"/>
          </w:tcPr>
          <w:p w14:paraId="1B403064" w14:textId="6357C354" w:rsidR="005B0B65" w:rsidRPr="00F71959" w:rsidRDefault="00AA239B" w:rsidP="584A8296">
            <w:pPr>
              <w:rPr>
                <w:rFonts w:ascii="Times" w:hAnsi="Times"/>
                <w:sz w:val="26"/>
                <w:szCs w:val="26"/>
              </w:rPr>
            </w:pPr>
            <w:r w:rsidRPr="584A8296">
              <w:rPr>
                <w:rFonts w:ascii="Times" w:hAnsi="Times"/>
                <w:sz w:val="26"/>
                <w:szCs w:val="26"/>
              </w:rPr>
              <w:t>20</w:t>
            </w:r>
          </w:p>
        </w:tc>
        <w:tc>
          <w:tcPr>
            <w:tcW w:w="2076" w:type="dxa"/>
            <w:vAlign w:val="center"/>
          </w:tcPr>
          <w:p w14:paraId="088D27C0" w14:textId="77777777" w:rsidR="005B0B65" w:rsidRPr="0026457F" w:rsidRDefault="005B0B65" w:rsidP="584A8296">
            <w:pPr>
              <w:rPr>
                <w:rFonts w:ascii="Times" w:hAnsi="Times"/>
                <w:sz w:val="26"/>
                <w:szCs w:val="26"/>
              </w:rPr>
            </w:pPr>
            <w:r w:rsidRPr="584A8296">
              <w:rPr>
                <w:rFonts w:ascii="Times" w:hAnsi="Times"/>
                <w:sz w:val="26"/>
                <w:szCs w:val="26"/>
              </w:rPr>
              <w:t>ECFE Kanabec County</w:t>
            </w:r>
          </w:p>
        </w:tc>
        <w:tc>
          <w:tcPr>
            <w:tcW w:w="1680" w:type="dxa"/>
            <w:vAlign w:val="center"/>
          </w:tcPr>
          <w:p w14:paraId="2A3AB430" w14:textId="77777777" w:rsidR="005B0B65" w:rsidRPr="0026457F" w:rsidRDefault="005B0B65" w:rsidP="584A8296">
            <w:pPr>
              <w:rPr>
                <w:rFonts w:ascii="Times" w:hAnsi="Times"/>
                <w:sz w:val="26"/>
                <w:szCs w:val="26"/>
              </w:rPr>
            </w:pPr>
            <w:r w:rsidRPr="584A8296">
              <w:rPr>
                <w:rFonts w:ascii="Times" w:hAnsi="Times"/>
                <w:sz w:val="26"/>
                <w:szCs w:val="26"/>
              </w:rPr>
              <w:t>Mora</w:t>
            </w:r>
          </w:p>
        </w:tc>
        <w:tc>
          <w:tcPr>
            <w:tcW w:w="1395" w:type="dxa"/>
            <w:vAlign w:val="center"/>
          </w:tcPr>
          <w:p w14:paraId="291F5B33" w14:textId="77777777" w:rsidR="005B0B65" w:rsidRPr="0026457F" w:rsidRDefault="005B0B65" w:rsidP="584A8296">
            <w:pPr>
              <w:rPr>
                <w:rFonts w:ascii="Times" w:hAnsi="Times"/>
                <w:sz w:val="26"/>
                <w:szCs w:val="26"/>
              </w:rPr>
            </w:pPr>
            <w:r w:rsidRPr="584A8296">
              <w:rPr>
                <w:rFonts w:ascii="Times" w:hAnsi="Times"/>
                <w:sz w:val="26"/>
                <w:szCs w:val="26"/>
              </w:rPr>
              <w:t>Kanabec</w:t>
            </w:r>
          </w:p>
        </w:tc>
        <w:tc>
          <w:tcPr>
            <w:tcW w:w="1815" w:type="dxa"/>
            <w:vAlign w:val="center"/>
          </w:tcPr>
          <w:p w14:paraId="32FA6B20" w14:textId="77777777" w:rsidR="005B0B65" w:rsidRPr="0026457F" w:rsidRDefault="005B0B65" w:rsidP="584A8296">
            <w:pPr>
              <w:rPr>
                <w:rFonts w:ascii="Times" w:hAnsi="Times"/>
                <w:sz w:val="26"/>
                <w:szCs w:val="26"/>
              </w:rPr>
            </w:pPr>
          </w:p>
        </w:tc>
        <w:tc>
          <w:tcPr>
            <w:tcW w:w="1875" w:type="dxa"/>
            <w:vAlign w:val="center"/>
          </w:tcPr>
          <w:p w14:paraId="4BEC7BEC" w14:textId="77777777" w:rsidR="005B0B65" w:rsidRPr="0026457F" w:rsidRDefault="005B0B65" w:rsidP="584A8296">
            <w:pPr>
              <w:rPr>
                <w:rFonts w:ascii="Times" w:hAnsi="Times"/>
                <w:sz w:val="26"/>
                <w:szCs w:val="26"/>
              </w:rPr>
            </w:pPr>
            <w:r w:rsidRPr="584A8296">
              <w:rPr>
                <w:rFonts w:ascii="Times" w:hAnsi="Times"/>
                <w:sz w:val="26"/>
                <w:szCs w:val="26"/>
              </w:rPr>
              <w:t>ECFE</w:t>
            </w:r>
          </w:p>
        </w:tc>
        <w:tc>
          <w:tcPr>
            <w:tcW w:w="2100" w:type="dxa"/>
            <w:vAlign w:val="center"/>
          </w:tcPr>
          <w:p w14:paraId="4A5AE9A5" w14:textId="77777777" w:rsidR="005B0B65" w:rsidRPr="0026457F" w:rsidRDefault="005B0B65" w:rsidP="584A8296">
            <w:pPr>
              <w:rPr>
                <w:rFonts w:ascii="Times" w:hAnsi="Times"/>
                <w:sz w:val="26"/>
                <w:szCs w:val="26"/>
              </w:rPr>
            </w:pPr>
          </w:p>
        </w:tc>
        <w:tc>
          <w:tcPr>
            <w:tcW w:w="2494" w:type="dxa"/>
            <w:vAlign w:val="center"/>
          </w:tcPr>
          <w:p w14:paraId="1CC241C6" w14:textId="77777777" w:rsidR="005B0B65" w:rsidRPr="0026457F" w:rsidRDefault="005B0B65" w:rsidP="584A8296">
            <w:pPr>
              <w:rPr>
                <w:rFonts w:ascii="Times" w:hAnsi="Times"/>
                <w:sz w:val="26"/>
                <w:szCs w:val="26"/>
              </w:rPr>
            </w:pPr>
          </w:p>
        </w:tc>
        <w:tc>
          <w:tcPr>
            <w:tcW w:w="2520" w:type="dxa"/>
            <w:vAlign w:val="center"/>
          </w:tcPr>
          <w:p w14:paraId="636212CF" w14:textId="77777777" w:rsidR="005B0B65" w:rsidRPr="0026457F" w:rsidRDefault="005B0B65" w:rsidP="584A8296">
            <w:pPr>
              <w:rPr>
                <w:rFonts w:ascii="Times" w:hAnsi="Times"/>
                <w:sz w:val="26"/>
                <w:szCs w:val="26"/>
              </w:rPr>
            </w:pPr>
          </w:p>
        </w:tc>
        <w:tc>
          <w:tcPr>
            <w:tcW w:w="1680" w:type="dxa"/>
            <w:vAlign w:val="center"/>
          </w:tcPr>
          <w:p w14:paraId="44786CC9" w14:textId="77777777" w:rsidR="005B0B65" w:rsidRPr="0026457F" w:rsidRDefault="005B0B65" w:rsidP="584A8296">
            <w:pPr>
              <w:rPr>
                <w:rFonts w:ascii="Times" w:hAnsi="Times"/>
                <w:sz w:val="26"/>
                <w:szCs w:val="26"/>
              </w:rPr>
            </w:pPr>
            <w:r w:rsidRPr="584A8296">
              <w:rPr>
                <w:rFonts w:ascii="Times" w:hAnsi="Times"/>
                <w:sz w:val="26"/>
                <w:szCs w:val="26"/>
              </w:rPr>
              <w:t>Carrie Sell</w:t>
            </w:r>
          </w:p>
        </w:tc>
        <w:tc>
          <w:tcPr>
            <w:tcW w:w="2220" w:type="dxa"/>
            <w:vAlign w:val="center"/>
          </w:tcPr>
          <w:p w14:paraId="5AF22FD6" w14:textId="77777777" w:rsidR="005B0B65" w:rsidRPr="0026457F" w:rsidRDefault="005B0B65" w:rsidP="584A8296">
            <w:pPr>
              <w:rPr>
                <w:rFonts w:ascii="Times" w:hAnsi="Times"/>
                <w:sz w:val="26"/>
                <w:szCs w:val="26"/>
              </w:rPr>
            </w:pPr>
          </w:p>
        </w:tc>
        <w:tc>
          <w:tcPr>
            <w:tcW w:w="1860" w:type="dxa"/>
            <w:vAlign w:val="center"/>
          </w:tcPr>
          <w:p w14:paraId="18221643" w14:textId="77777777" w:rsidR="005B0B65" w:rsidRPr="0026457F" w:rsidRDefault="005B0B65" w:rsidP="584A8296">
            <w:pPr>
              <w:rPr>
                <w:rFonts w:ascii="Times" w:hAnsi="Times"/>
                <w:sz w:val="26"/>
                <w:szCs w:val="26"/>
              </w:rPr>
            </w:pPr>
            <w:r w:rsidRPr="584A8296">
              <w:rPr>
                <w:rFonts w:ascii="Times" w:hAnsi="Times"/>
                <w:sz w:val="26"/>
                <w:szCs w:val="26"/>
              </w:rPr>
              <w:t>320-679-6257</w:t>
            </w:r>
          </w:p>
        </w:tc>
      </w:tr>
      <w:tr w:rsidR="00182EE0" w:rsidRPr="0026457F" w14:paraId="39DC36B9" w14:textId="77777777" w:rsidTr="584A8296">
        <w:trPr>
          <w:trHeight w:val="960"/>
        </w:trPr>
        <w:tc>
          <w:tcPr>
            <w:tcW w:w="722" w:type="dxa"/>
            <w:vAlign w:val="center"/>
          </w:tcPr>
          <w:p w14:paraId="782EF8B5" w14:textId="108898BA" w:rsidR="00182EE0" w:rsidRPr="584A8296" w:rsidRDefault="00182EE0" w:rsidP="00182EE0">
            <w:pPr>
              <w:rPr>
                <w:rFonts w:ascii="Times" w:hAnsi="Times"/>
                <w:sz w:val="26"/>
                <w:szCs w:val="26"/>
              </w:rPr>
            </w:pPr>
            <w:r>
              <w:rPr>
                <w:rFonts w:ascii="Times" w:hAnsi="Times"/>
                <w:sz w:val="26"/>
                <w:szCs w:val="26"/>
              </w:rPr>
              <w:t>21</w:t>
            </w:r>
          </w:p>
        </w:tc>
        <w:tc>
          <w:tcPr>
            <w:tcW w:w="2076" w:type="dxa"/>
            <w:vAlign w:val="center"/>
          </w:tcPr>
          <w:p w14:paraId="3D081EEE" w14:textId="5E5079E1" w:rsidR="00182EE0" w:rsidRPr="584A8296" w:rsidRDefault="00182EE0" w:rsidP="00182EE0">
            <w:pPr>
              <w:rPr>
                <w:rFonts w:ascii="Times" w:hAnsi="Times"/>
                <w:sz w:val="26"/>
                <w:szCs w:val="26"/>
              </w:rPr>
            </w:pPr>
            <w:hyperlink r:id="rId65" w:history="1">
              <w:r w:rsidRPr="00182EE0">
                <w:rPr>
                  <w:rStyle w:val="Hyperlink"/>
                  <w:sz w:val="26"/>
                  <w:szCs w:val="26"/>
                </w:rPr>
                <w:t>Family and Children’s Center</w:t>
              </w:r>
            </w:hyperlink>
          </w:p>
        </w:tc>
        <w:tc>
          <w:tcPr>
            <w:tcW w:w="1680" w:type="dxa"/>
            <w:vAlign w:val="center"/>
          </w:tcPr>
          <w:p w14:paraId="7B976EF1" w14:textId="391BACE0" w:rsidR="00182EE0" w:rsidRPr="584A8296" w:rsidRDefault="00182EE0" w:rsidP="00182EE0">
            <w:pPr>
              <w:rPr>
                <w:rFonts w:ascii="Times" w:hAnsi="Times"/>
                <w:sz w:val="26"/>
                <w:szCs w:val="26"/>
              </w:rPr>
            </w:pPr>
            <w:r w:rsidRPr="00D0448F">
              <w:rPr>
                <w:sz w:val="26"/>
                <w:szCs w:val="26"/>
              </w:rPr>
              <w:t>Winona</w:t>
            </w:r>
          </w:p>
        </w:tc>
        <w:tc>
          <w:tcPr>
            <w:tcW w:w="1395" w:type="dxa"/>
            <w:vAlign w:val="center"/>
          </w:tcPr>
          <w:p w14:paraId="7B88159F" w14:textId="75C3E81C" w:rsidR="00182EE0" w:rsidRPr="584A8296" w:rsidRDefault="00182EE0" w:rsidP="00182EE0">
            <w:pPr>
              <w:rPr>
                <w:rFonts w:ascii="Times" w:hAnsi="Times"/>
                <w:sz w:val="26"/>
                <w:szCs w:val="26"/>
              </w:rPr>
            </w:pPr>
            <w:r w:rsidRPr="00D0448F">
              <w:rPr>
                <w:sz w:val="26"/>
                <w:szCs w:val="26"/>
              </w:rPr>
              <w:t>Winona County</w:t>
            </w:r>
          </w:p>
        </w:tc>
        <w:tc>
          <w:tcPr>
            <w:tcW w:w="1815" w:type="dxa"/>
            <w:vAlign w:val="center"/>
          </w:tcPr>
          <w:p w14:paraId="2EB2818E" w14:textId="77AC7919" w:rsidR="00182EE0" w:rsidRPr="0026457F" w:rsidRDefault="00182EE0" w:rsidP="00182EE0">
            <w:pPr>
              <w:rPr>
                <w:rFonts w:ascii="Times" w:hAnsi="Times"/>
                <w:sz w:val="26"/>
                <w:szCs w:val="26"/>
              </w:rPr>
            </w:pPr>
            <w:r w:rsidRPr="00D0448F">
              <w:rPr>
                <w:sz w:val="26"/>
                <w:szCs w:val="26"/>
              </w:rPr>
              <w:t>Nonprofit</w:t>
            </w:r>
          </w:p>
        </w:tc>
        <w:tc>
          <w:tcPr>
            <w:tcW w:w="1875" w:type="dxa"/>
            <w:vAlign w:val="center"/>
          </w:tcPr>
          <w:p w14:paraId="1120E3C1" w14:textId="2EAEA8E6" w:rsidR="00182EE0" w:rsidRPr="584A8296" w:rsidRDefault="00182EE0" w:rsidP="00182EE0">
            <w:pPr>
              <w:rPr>
                <w:rFonts w:ascii="Times" w:hAnsi="Times"/>
                <w:sz w:val="26"/>
                <w:szCs w:val="26"/>
              </w:rPr>
            </w:pPr>
            <w:r w:rsidRPr="00D0448F">
              <w:rPr>
                <w:color w:val="000000" w:themeColor="text1"/>
                <w:sz w:val="26"/>
                <w:szCs w:val="26"/>
                <w:shd w:val="clear" w:color="auto" w:fill="FFFFFF"/>
              </w:rPr>
              <w:t xml:space="preserve">Healthy Families America (HFA) </w:t>
            </w:r>
          </w:p>
        </w:tc>
        <w:tc>
          <w:tcPr>
            <w:tcW w:w="2100" w:type="dxa"/>
            <w:vAlign w:val="center"/>
          </w:tcPr>
          <w:p w14:paraId="35CE1B4F" w14:textId="7D9239EC" w:rsidR="00182EE0" w:rsidRPr="0026457F" w:rsidRDefault="00182EE0" w:rsidP="00182EE0">
            <w:pPr>
              <w:rPr>
                <w:rFonts w:ascii="Times" w:hAnsi="Times"/>
                <w:sz w:val="26"/>
                <w:szCs w:val="26"/>
              </w:rPr>
            </w:pPr>
            <w:r w:rsidRPr="00D0448F">
              <w:rPr>
                <w:sz w:val="26"/>
                <w:szCs w:val="26"/>
              </w:rPr>
              <w:t>Winona County</w:t>
            </w:r>
          </w:p>
        </w:tc>
        <w:tc>
          <w:tcPr>
            <w:tcW w:w="2494" w:type="dxa"/>
            <w:vAlign w:val="center"/>
          </w:tcPr>
          <w:p w14:paraId="3EFA8861" w14:textId="6DC4FFAD" w:rsidR="00182EE0" w:rsidRPr="0026457F" w:rsidRDefault="00182EE0" w:rsidP="00182EE0">
            <w:pPr>
              <w:rPr>
                <w:rFonts w:ascii="Times" w:hAnsi="Times"/>
                <w:sz w:val="26"/>
                <w:szCs w:val="26"/>
              </w:rPr>
            </w:pPr>
            <w:r w:rsidRPr="00D0448F">
              <w:rPr>
                <w:color w:val="000000" w:themeColor="text1"/>
                <w:sz w:val="26"/>
                <w:szCs w:val="26"/>
                <w:shd w:val="clear" w:color="auto" w:fill="FFFFFF"/>
              </w:rPr>
              <w:t>Parents can enroll prenatally or up until their child is 3 months old.</w:t>
            </w:r>
          </w:p>
        </w:tc>
        <w:tc>
          <w:tcPr>
            <w:tcW w:w="2520" w:type="dxa"/>
            <w:vAlign w:val="center"/>
          </w:tcPr>
          <w:p w14:paraId="2C4ED38C" w14:textId="77777777" w:rsidR="00182EE0" w:rsidRPr="0026457F" w:rsidRDefault="00182EE0" w:rsidP="00182EE0">
            <w:pPr>
              <w:rPr>
                <w:rFonts w:ascii="Times" w:hAnsi="Times"/>
                <w:sz w:val="26"/>
                <w:szCs w:val="26"/>
              </w:rPr>
            </w:pPr>
          </w:p>
        </w:tc>
        <w:tc>
          <w:tcPr>
            <w:tcW w:w="1680" w:type="dxa"/>
            <w:vAlign w:val="center"/>
          </w:tcPr>
          <w:p w14:paraId="67166152" w14:textId="3991943F" w:rsidR="00182EE0" w:rsidRPr="584A8296" w:rsidRDefault="00182EE0" w:rsidP="00182EE0">
            <w:pPr>
              <w:rPr>
                <w:rFonts w:ascii="Times" w:hAnsi="Times"/>
                <w:sz w:val="26"/>
                <w:szCs w:val="26"/>
              </w:rPr>
            </w:pPr>
            <w:r w:rsidRPr="00D0448F">
              <w:rPr>
                <w:sz w:val="26"/>
                <w:szCs w:val="26"/>
              </w:rPr>
              <w:t>Andrea Pierson</w:t>
            </w:r>
          </w:p>
        </w:tc>
        <w:tc>
          <w:tcPr>
            <w:tcW w:w="2220" w:type="dxa"/>
            <w:vAlign w:val="center"/>
          </w:tcPr>
          <w:p w14:paraId="60A08138" w14:textId="20F10D3B" w:rsidR="00182EE0" w:rsidRPr="0026457F" w:rsidRDefault="00182EE0" w:rsidP="00182EE0">
            <w:pPr>
              <w:rPr>
                <w:rFonts w:ascii="Times" w:hAnsi="Times"/>
                <w:sz w:val="26"/>
                <w:szCs w:val="26"/>
              </w:rPr>
            </w:pPr>
            <w:hyperlink r:id="rId66" w:history="1">
              <w:r w:rsidRPr="00D0448F">
                <w:rPr>
                  <w:rStyle w:val="Hyperlink"/>
                  <w:sz w:val="26"/>
                  <w:szCs w:val="26"/>
                </w:rPr>
                <w:t>Andrea Pierson</w:t>
              </w:r>
            </w:hyperlink>
          </w:p>
        </w:tc>
        <w:tc>
          <w:tcPr>
            <w:tcW w:w="1860" w:type="dxa"/>
            <w:vAlign w:val="center"/>
          </w:tcPr>
          <w:p w14:paraId="088A39E8" w14:textId="5A9549D4" w:rsidR="00182EE0" w:rsidRPr="584A8296" w:rsidRDefault="00182EE0" w:rsidP="00182EE0">
            <w:pPr>
              <w:rPr>
                <w:rFonts w:ascii="Times" w:hAnsi="Times"/>
                <w:sz w:val="26"/>
                <w:szCs w:val="26"/>
              </w:rPr>
            </w:pPr>
            <w:r w:rsidRPr="00D0448F">
              <w:rPr>
                <w:sz w:val="26"/>
                <w:szCs w:val="26"/>
              </w:rPr>
              <w:t>608-668-2258</w:t>
            </w:r>
          </w:p>
        </w:tc>
      </w:tr>
      <w:tr w:rsidR="00182EE0" w:rsidRPr="00F71959" w14:paraId="6F390147" w14:textId="77777777" w:rsidTr="584A8296">
        <w:trPr>
          <w:trHeight w:val="2888"/>
        </w:trPr>
        <w:tc>
          <w:tcPr>
            <w:tcW w:w="722" w:type="dxa"/>
            <w:vMerge w:val="restart"/>
            <w:vAlign w:val="center"/>
          </w:tcPr>
          <w:p w14:paraId="0074ABE1" w14:textId="20D46DE4" w:rsidR="00182EE0" w:rsidRPr="00F71959" w:rsidRDefault="00182EE0" w:rsidP="00182EE0">
            <w:pPr>
              <w:rPr>
                <w:rFonts w:ascii="Times" w:hAnsi="Times"/>
                <w:sz w:val="26"/>
                <w:szCs w:val="26"/>
              </w:rPr>
            </w:pPr>
            <w:r w:rsidRPr="584A8296">
              <w:rPr>
                <w:rFonts w:ascii="Times" w:hAnsi="Times"/>
                <w:sz w:val="26"/>
                <w:szCs w:val="26"/>
              </w:rPr>
              <w:lastRenderedPageBreak/>
              <w:t>2</w:t>
            </w:r>
            <w:r>
              <w:rPr>
                <w:rFonts w:ascii="Times" w:hAnsi="Times"/>
                <w:sz w:val="26"/>
                <w:szCs w:val="26"/>
              </w:rPr>
              <w:t>2</w:t>
            </w:r>
          </w:p>
        </w:tc>
        <w:tc>
          <w:tcPr>
            <w:tcW w:w="2076" w:type="dxa"/>
            <w:vMerge w:val="restart"/>
            <w:vAlign w:val="center"/>
          </w:tcPr>
          <w:p w14:paraId="16F298E7" w14:textId="77777777" w:rsidR="00182EE0" w:rsidRPr="00F71959" w:rsidRDefault="00182EE0" w:rsidP="00182EE0">
            <w:pPr>
              <w:rPr>
                <w:rFonts w:ascii="Times" w:hAnsi="Times"/>
                <w:sz w:val="26"/>
                <w:szCs w:val="26"/>
              </w:rPr>
            </w:pPr>
            <w:r w:rsidRPr="584A8296">
              <w:rPr>
                <w:rFonts w:ascii="Times" w:hAnsi="Times"/>
                <w:sz w:val="26"/>
                <w:szCs w:val="26"/>
              </w:rPr>
              <w:t>Family Center Home Visiting (</w:t>
            </w:r>
            <w:hyperlink r:id="rId67">
              <w:r w:rsidRPr="584A8296">
                <w:rPr>
                  <w:rStyle w:val="Hyperlink"/>
                  <w:rFonts w:ascii="Times" w:hAnsi="Times"/>
                  <w:sz w:val="26"/>
                  <w:szCs w:val="26"/>
                </w:rPr>
                <w:t>Northland</w:t>
              </w:r>
            </w:hyperlink>
            <w:r w:rsidRPr="584A8296">
              <w:rPr>
                <w:rFonts w:ascii="Times" w:hAnsi="Times"/>
                <w:sz w:val="26"/>
                <w:szCs w:val="26"/>
              </w:rPr>
              <w:t xml:space="preserve">, </w:t>
            </w:r>
            <w:hyperlink r:id="rId68">
              <w:r w:rsidRPr="584A8296">
                <w:rPr>
                  <w:rStyle w:val="Hyperlink"/>
                  <w:rFonts w:ascii="Times" w:hAnsi="Times"/>
                  <w:sz w:val="26"/>
                  <w:szCs w:val="26"/>
                </w:rPr>
                <w:t>Pillager</w:t>
              </w:r>
            </w:hyperlink>
            <w:r w:rsidRPr="584A8296">
              <w:rPr>
                <w:rFonts w:ascii="Times" w:hAnsi="Times"/>
                <w:sz w:val="26"/>
                <w:szCs w:val="26"/>
              </w:rPr>
              <w:t xml:space="preserve">, </w:t>
            </w:r>
            <w:hyperlink r:id="rId69">
              <w:r w:rsidRPr="584A8296">
                <w:rPr>
                  <w:rStyle w:val="Hyperlink"/>
                  <w:rFonts w:ascii="Times" w:hAnsi="Times"/>
                  <w:sz w:val="26"/>
                  <w:szCs w:val="26"/>
                </w:rPr>
                <w:t>Pine River-Backus</w:t>
              </w:r>
            </w:hyperlink>
            <w:r w:rsidRPr="584A8296">
              <w:rPr>
                <w:rFonts w:ascii="Times" w:hAnsi="Times"/>
                <w:sz w:val="26"/>
                <w:szCs w:val="26"/>
              </w:rPr>
              <w:t>)</w:t>
            </w:r>
          </w:p>
          <w:p w14:paraId="6FBF3D8B" w14:textId="71ECA24D" w:rsidR="00182EE0" w:rsidRPr="00F71959" w:rsidRDefault="00182EE0" w:rsidP="00182EE0">
            <w:pPr>
              <w:rPr>
                <w:rFonts w:ascii="Times" w:hAnsi="Times"/>
                <w:sz w:val="26"/>
                <w:szCs w:val="26"/>
              </w:rPr>
            </w:pPr>
            <w:r w:rsidRPr="584A8296">
              <w:rPr>
                <w:rFonts w:ascii="Times" w:hAnsi="Times"/>
                <w:sz w:val="26"/>
                <w:szCs w:val="26"/>
              </w:rPr>
              <w:t xml:space="preserve">Family Center Home Visiting is a free program through the Pine River-Backus, Northland and Pillager Family Centers.  If you are expecting a child, or have an infant under 3 months of age, you may qualify for our home visiting program.  </w:t>
            </w:r>
          </w:p>
        </w:tc>
        <w:tc>
          <w:tcPr>
            <w:tcW w:w="1680" w:type="dxa"/>
            <w:vMerge w:val="restart"/>
            <w:vAlign w:val="center"/>
          </w:tcPr>
          <w:p w14:paraId="16A8F157" w14:textId="77777777" w:rsidR="00182EE0" w:rsidRPr="00F71959" w:rsidRDefault="00182EE0" w:rsidP="00182EE0">
            <w:pPr>
              <w:rPr>
                <w:rFonts w:ascii="Times" w:hAnsi="Times"/>
                <w:sz w:val="26"/>
                <w:szCs w:val="26"/>
              </w:rPr>
            </w:pPr>
            <w:r w:rsidRPr="584A8296">
              <w:rPr>
                <w:rFonts w:ascii="Times" w:hAnsi="Times"/>
                <w:sz w:val="26"/>
                <w:szCs w:val="26"/>
              </w:rPr>
              <w:t>Pine River</w:t>
            </w:r>
          </w:p>
        </w:tc>
        <w:tc>
          <w:tcPr>
            <w:tcW w:w="1395" w:type="dxa"/>
            <w:vMerge w:val="restart"/>
            <w:vAlign w:val="center"/>
          </w:tcPr>
          <w:p w14:paraId="6A3F4330" w14:textId="77777777" w:rsidR="00182EE0" w:rsidRPr="00F71959" w:rsidRDefault="00182EE0" w:rsidP="00182EE0">
            <w:pPr>
              <w:rPr>
                <w:rFonts w:ascii="Times" w:hAnsi="Times"/>
                <w:sz w:val="26"/>
                <w:szCs w:val="26"/>
              </w:rPr>
            </w:pPr>
            <w:r w:rsidRPr="584A8296">
              <w:rPr>
                <w:rFonts w:ascii="Times" w:hAnsi="Times"/>
                <w:sz w:val="26"/>
                <w:szCs w:val="26"/>
              </w:rPr>
              <w:t>Cass</w:t>
            </w:r>
          </w:p>
        </w:tc>
        <w:tc>
          <w:tcPr>
            <w:tcW w:w="1815" w:type="dxa"/>
            <w:vMerge w:val="restart"/>
            <w:vAlign w:val="center"/>
          </w:tcPr>
          <w:p w14:paraId="18016534"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372C435B" w14:textId="6E7A68C6" w:rsidR="00182EE0" w:rsidRPr="00F71959" w:rsidRDefault="00182EE0" w:rsidP="00182EE0">
            <w:pPr>
              <w:rPr>
                <w:rFonts w:ascii="Times" w:hAnsi="Times"/>
                <w:sz w:val="26"/>
                <w:szCs w:val="26"/>
              </w:rPr>
            </w:pPr>
            <w:r w:rsidRPr="584A8296">
              <w:rPr>
                <w:rFonts w:ascii="Times" w:hAnsi="Times"/>
                <w:sz w:val="26"/>
                <w:szCs w:val="26"/>
              </w:rPr>
              <w:t>Family Center Home Visiting (Model)</w:t>
            </w:r>
          </w:p>
        </w:tc>
        <w:tc>
          <w:tcPr>
            <w:tcW w:w="2100" w:type="dxa"/>
            <w:vMerge w:val="restart"/>
            <w:vAlign w:val="center"/>
          </w:tcPr>
          <w:p w14:paraId="3820D6E5" w14:textId="77777777" w:rsidR="00182EE0" w:rsidRPr="00F71959" w:rsidRDefault="00182EE0" w:rsidP="00182EE0">
            <w:pPr>
              <w:rPr>
                <w:rFonts w:ascii="Times" w:hAnsi="Times"/>
                <w:sz w:val="26"/>
                <w:szCs w:val="26"/>
              </w:rPr>
            </w:pPr>
            <w:r w:rsidRPr="584A8296">
              <w:rPr>
                <w:rFonts w:ascii="Times" w:hAnsi="Times"/>
                <w:sz w:val="26"/>
                <w:szCs w:val="26"/>
              </w:rPr>
              <w:t xml:space="preserve">Pine River, Pillager, and Remer </w:t>
            </w:r>
          </w:p>
          <w:p w14:paraId="5EE0EB0D" w14:textId="77777777" w:rsidR="00182EE0" w:rsidRPr="00F71959" w:rsidRDefault="00182EE0" w:rsidP="00182EE0">
            <w:pPr>
              <w:rPr>
                <w:rFonts w:ascii="Times" w:hAnsi="Times"/>
                <w:sz w:val="26"/>
                <w:szCs w:val="26"/>
              </w:rPr>
            </w:pPr>
          </w:p>
        </w:tc>
        <w:tc>
          <w:tcPr>
            <w:tcW w:w="2494" w:type="dxa"/>
            <w:vMerge w:val="restart"/>
            <w:vAlign w:val="center"/>
          </w:tcPr>
          <w:p w14:paraId="4D9C5E0C" w14:textId="77777777" w:rsidR="00182EE0" w:rsidRPr="009C4669" w:rsidRDefault="00182EE0" w:rsidP="00182EE0">
            <w:pPr>
              <w:rPr>
                <w:rFonts w:ascii="Times" w:hAnsi="Times"/>
                <w:color w:val="000000" w:themeColor="text1"/>
                <w:sz w:val="26"/>
                <w:szCs w:val="26"/>
              </w:rPr>
            </w:pPr>
            <w:r w:rsidRPr="584A8296">
              <w:rPr>
                <w:rFonts w:ascii="Times" w:hAnsi="Times"/>
                <w:color w:val="000000" w:themeColor="text1"/>
                <w:sz w:val="26"/>
                <w:szCs w:val="26"/>
              </w:rPr>
              <w:t>Prenatal or before child is three months old.</w:t>
            </w:r>
          </w:p>
          <w:p w14:paraId="06DB9735" w14:textId="02D0C29D" w:rsidR="00182EE0" w:rsidRPr="00F71959" w:rsidRDefault="00182EE0" w:rsidP="00182EE0">
            <w:pPr>
              <w:rPr>
                <w:rFonts w:ascii="Times" w:hAnsi="Times"/>
                <w:sz w:val="26"/>
                <w:szCs w:val="26"/>
              </w:rPr>
            </w:pPr>
            <w:r w:rsidRPr="009C4669">
              <w:rPr>
                <w:rFonts w:ascii="Times" w:hAnsi="Times" w:cs="Segoe UI"/>
                <w:color w:val="000000" w:themeColor="text1"/>
                <w:sz w:val="26"/>
                <w:szCs w:val="26"/>
                <w:shd w:val="clear" w:color="auto" w:fill="FFFFFF"/>
              </w:rPr>
              <w:t>Includes Families with a child up to two years.  These are referrals from Child Protection (Welfare Adaptation HFA)</w:t>
            </w:r>
          </w:p>
        </w:tc>
        <w:tc>
          <w:tcPr>
            <w:tcW w:w="2520" w:type="dxa"/>
            <w:vMerge w:val="restart"/>
            <w:vAlign w:val="center"/>
          </w:tcPr>
          <w:p w14:paraId="19788E33" w14:textId="1DC6A2C1" w:rsidR="00182EE0" w:rsidRPr="00F71959" w:rsidRDefault="00182EE0" w:rsidP="00182EE0">
            <w:pPr>
              <w:rPr>
                <w:rFonts w:ascii="Times" w:hAnsi="Times"/>
                <w:sz w:val="26"/>
                <w:szCs w:val="26"/>
              </w:rPr>
            </w:pPr>
            <w:r w:rsidRPr="584A8296">
              <w:rPr>
                <w:rFonts w:ascii="Times" w:hAnsi="Times"/>
                <w:sz w:val="26"/>
                <w:szCs w:val="26"/>
              </w:rPr>
              <w:t xml:space="preserve">Leslie </w:t>
            </w:r>
            <w:proofErr w:type="spellStart"/>
            <w:r w:rsidRPr="584A8296">
              <w:rPr>
                <w:rFonts w:ascii="Times" w:hAnsi="Times"/>
                <w:sz w:val="26"/>
                <w:szCs w:val="26"/>
              </w:rPr>
              <w:t>Bouchonville</w:t>
            </w:r>
            <w:proofErr w:type="spellEnd"/>
            <w:r w:rsidRPr="584A8296">
              <w:rPr>
                <w:rFonts w:ascii="Times" w:hAnsi="Times"/>
                <w:sz w:val="26"/>
                <w:szCs w:val="26"/>
              </w:rPr>
              <w:t> </w:t>
            </w:r>
          </w:p>
        </w:tc>
        <w:tc>
          <w:tcPr>
            <w:tcW w:w="1680" w:type="dxa"/>
            <w:vMerge w:val="restart"/>
            <w:vAlign w:val="center"/>
          </w:tcPr>
          <w:p w14:paraId="24066934" w14:textId="1088A84C" w:rsidR="00182EE0" w:rsidRPr="00F71959" w:rsidRDefault="00182EE0" w:rsidP="00182EE0">
            <w:pPr>
              <w:rPr>
                <w:rFonts w:ascii="Times" w:hAnsi="Times"/>
                <w:sz w:val="26"/>
                <w:szCs w:val="26"/>
              </w:rPr>
            </w:pPr>
            <w:r w:rsidRPr="584A8296">
              <w:rPr>
                <w:rFonts w:ascii="Times" w:hAnsi="Times"/>
                <w:sz w:val="26"/>
                <w:szCs w:val="26"/>
              </w:rPr>
              <w:t xml:space="preserve">Leslie </w:t>
            </w:r>
            <w:proofErr w:type="spellStart"/>
            <w:r w:rsidRPr="584A8296">
              <w:rPr>
                <w:rFonts w:ascii="Times" w:hAnsi="Times"/>
                <w:sz w:val="26"/>
                <w:szCs w:val="26"/>
              </w:rPr>
              <w:t>Bouchonville</w:t>
            </w:r>
            <w:proofErr w:type="spellEnd"/>
          </w:p>
        </w:tc>
        <w:tc>
          <w:tcPr>
            <w:tcW w:w="2220" w:type="dxa"/>
            <w:vMerge w:val="restart"/>
            <w:vAlign w:val="center"/>
          </w:tcPr>
          <w:p w14:paraId="2C3DFB1F" w14:textId="0948D9BA" w:rsidR="00182EE0" w:rsidRPr="00F71959" w:rsidRDefault="00182EE0" w:rsidP="00182EE0">
            <w:pPr>
              <w:rPr>
                <w:rFonts w:ascii="Times" w:hAnsi="Times"/>
                <w:sz w:val="26"/>
                <w:szCs w:val="26"/>
              </w:rPr>
            </w:pPr>
            <w:hyperlink r:id="rId70">
              <w:r w:rsidRPr="584A8296">
                <w:rPr>
                  <w:rStyle w:val="Hyperlink"/>
                  <w:rFonts w:ascii="Times" w:hAnsi="Times"/>
                  <w:sz w:val="26"/>
                  <w:szCs w:val="26"/>
                </w:rPr>
                <w:t xml:space="preserve">Leslie </w:t>
              </w:r>
              <w:proofErr w:type="spellStart"/>
              <w:r w:rsidRPr="584A8296">
                <w:rPr>
                  <w:rStyle w:val="Hyperlink"/>
                  <w:rFonts w:ascii="Times" w:hAnsi="Times"/>
                  <w:sz w:val="26"/>
                  <w:szCs w:val="26"/>
                </w:rPr>
                <w:t>Bouchonville</w:t>
              </w:r>
              <w:proofErr w:type="spellEnd"/>
            </w:hyperlink>
          </w:p>
          <w:p w14:paraId="60D7A2C9" w14:textId="77777777" w:rsidR="00182EE0" w:rsidRPr="00F71959" w:rsidRDefault="00182EE0" w:rsidP="00182EE0">
            <w:pPr>
              <w:rPr>
                <w:rFonts w:ascii="Times" w:hAnsi="Times"/>
                <w:sz w:val="26"/>
                <w:szCs w:val="26"/>
              </w:rPr>
            </w:pPr>
          </w:p>
        </w:tc>
        <w:tc>
          <w:tcPr>
            <w:tcW w:w="1860" w:type="dxa"/>
            <w:vMerge w:val="restart"/>
            <w:vAlign w:val="center"/>
          </w:tcPr>
          <w:p w14:paraId="07CD45DD" w14:textId="4D4EC317" w:rsidR="00182EE0" w:rsidRPr="00F71959" w:rsidRDefault="00182EE0" w:rsidP="00182EE0">
            <w:pPr>
              <w:rPr>
                <w:rFonts w:ascii="Times" w:hAnsi="Times"/>
                <w:sz w:val="26"/>
                <w:szCs w:val="26"/>
              </w:rPr>
            </w:pPr>
            <w:r w:rsidRPr="584A8296">
              <w:rPr>
                <w:rFonts w:ascii="Times" w:hAnsi="Times"/>
                <w:sz w:val="26"/>
                <w:szCs w:val="26"/>
              </w:rPr>
              <w:t>218-587-4292</w:t>
            </w:r>
          </w:p>
          <w:p w14:paraId="68FDE4A2" w14:textId="77777777" w:rsidR="00182EE0" w:rsidRPr="00F71959" w:rsidRDefault="00182EE0" w:rsidP="00182EE0">
            <w:pPr>
              <w:rPr>
                <w:rFonts w:ascii="Times" w:hAnsi="Times"/>
                <w:sz w:val="26"/>
                <w:szCs w:val="26"/>
              </w:rPr>
            </w:pPr>
          </w:p>
        </w:tc>
      </w:tr>
      <w:tr w:rsidR="00182EE0" w:rsidRPr="00F71959" w14:paraId="16B8C5A2" w14:textId="77777777" w:rsidTr="584A8296">
        <w:trPr>
          <w:trHeight w:val="3000"/>
        </w:trPr>
        <w:tc>
          <w:tcPr>
            <w:tcW w:w="722" w:type="dxa"/>
            <w:vMerge/>
            <w:vAlign w:val="center"/>
          </w:tcPr>
          <w:p w14:paraId="158B457B" w14:textId="77777777" w:rsidR="00182EE0" w:rsidRPr="00F71959" w:rsidRDefault="00182EE0" w:rsidP="00182EE0">
            <w:pPr>
              <w:jc w:val="center"/>
              <w:rPr>
                <w:rFonts w:ascii="Times" w:hAnsi="Times"/>
                <w:sz w:val="26"/>
                <w:szCs w:val="26"/>
              </w:rPr>
            </w:pPr>
          </w:p>
        </w:tc>
        <w:tc>
          <w:tcPr>
            <w:tcW w:w="2076" w:type="dxa"/>
            <w:vMerge/>
            <w:vAlign w:val="center"/>
          </w:tcPr>
          <w:p w14:paraId="1AF53A94" w14:textId="77777777" w:rsidR="00182EE0" w:rsidRPr="00F71959" w:rsidRDefault="00182EE0" w:rsidP="00182EE0">
            <w:pPr>
              <w:rPr>
                <w:rFonts w:ascii="Times" w:hAnsi="Times"/>
                <w:sz w:val="26"/>
                <w:szCs w:val="26"/>
              </w:rPr>
            </w:pPr>
          </w:p>
        </w:tc>
        <w:tc>
          <w:tcPr>
            <w:tcW w:w="1680" w:type="dxa"/>
            <w:vMerge/>
            <w:vAlign w:val="center"/>
          </w:tcPr>
          <w:p w14:paraId="4CD510C3" w14:textId="77777777" w:rsidR="00182EE0" w:rsidRPr="00F71959" w:rsidRDefault="00182EE0" w:rsidP="00182EE0">
            <w:pPr>
              <w:rPr>
                <w:rFonts w:ascii="Times" w:hAnsi="Times"/>
                <w:sz w:val="26"/>
                <w:szCs w:val="26"/>
              </w:rPr>
            </w:pPr>
          </w:p>
        </w:tc>
        <w:tc>
          <w:tcPr>
            <w:tcW w:w="1395" w:type="dxa"/>
            <w:vMerge/>
            <w:vAlign w:val="center"/>
          </w:tcPr>
          <w:p w14:paraId="24F0F03E" w14:textId="77777777" w:rsidR="00182EE0" w:rsidRPr="00F71959" w:rsidRDefault="00182EE0" w:rsidP="00182EE0">
            <w:pPr>
              <w:rPr>
                <w:rFonts w:ascii="Times" w:hAnsi="Times"/>
                <w:sz w:val="26"/>
                <w:szCs w:val="26"/>
              </w:rPr>
            </w:pPr>
          </w:p>
        </w:tc>
        <w:tc>
          <w:tcPr>
            <w:tcW w:w="1815" w:type="dxa"/>
            <w:vMerge/>
            <w:vAlign w:val="center"/>
          </w:tcPr>
          <w:p w14:paraId="4A3D4779" w14:textId="77777777" w:rsidR="00182EE0" w:rsidRPr="00F71959" w:rsidRDefault="00182EE0" w:rsidP="00182EE0">
            <w:pPr>
              <w:rPr>
                <w:rFonts w:ascii="Times" w:hAnsi="Times"/>
                <w:sz w:val="26"/>
                <w:szCs w:val="26"/>
              </w:rPr>
            </w:pPr>
          </w:p>
        </w:tc>
        <w:tc>
          <w:tcPr>
            <w:tcW w:w="1875" w:type="dxa"/>
            <w:vAlign w:val="center"/>
          </w:tcPr>
          <w:p w14:paraId="2BEBDBB4" w14:textId="77777777" w:rsidR="00182EE0" w:rsidRPr="00F71959" w:rsidRDefault="00182EE0" w:rsidP="00182EE0">
            <w:pPr>
              <w:rPr>
                <w:rFonts w:ascii="Times" w:hAnsi="Times"/>
                <w:sz w:val="26"/>
                <w:szCs w:val="26"/>
              </w:rPr>
            </w:pPr>
            <w:r w:rsidRPr="584A8296">
              <w:rPr>
                <w:rFonts w:ascii="Times" w:hAnsi="Times"/>
                <w:sz w:val="26"/>
                <w:szCs w:val="26"/>
              </w:rPr>
              <w:t>Healthy Families America (Model)</w:t>
            </w:r>
          </w:p>
        </w:tc>
        <w:tc>
          <w:tcPr>
            <w:tcW w:w="2100" w:type="dxa"/>
            <w:vMerge/>
            <w:vAlign w:val="center"/>
          </w:tcPr>
          <w:p w14:paraId="12584DB4" w14:textId="77777777" w:rsidR="00182EE0" w:rsidRPr="00F71959" w:rsidRDefault="00182EE0" w:rsidP="00182EE0">
            <w:pPr>
              <w:rPr>
                <w:rFonts w:ascii="Times" w:hAnsi="Times"/>
                <w:sz w:val="26"/>
                <w:szCs w:val="26"/>
              </w:rPr>
            </w:pPr>
          </w:p>
        </w:tc>
        <w:tc>
          <w:tcPr>
            <w:tcW w:w="2494" w:type="dxa"/>
            <w:vMerge/>
            <w:vAlign w:val="center"/>
          </w:tcPr>
          <w:p w14:paraId="60A9A68A" w14:textId="77777777" w:rsidR="00182EE0" w:rsidRPr="00F71959" w:rsidRDefault="00182EE0" w:rsidP="00182EE0">
            <w:pPr>
              <w:rPr>
                <w:rFonts w:ascii="Times" w:hAnsi="Times"/>
                <w:sz w:val="26"/>
                <w:szCs w:val="26"/>
              </w:rPr>
            </w:pPr>
          </w:p>
        </w:tc>
        <w:tc>
          <w:tcPr>
            <w:tcW w:w="2520" w:type="dxa"/>
            <w:vMerge/>
            <w:vAlign w:val="center"/>
          </w:tcPr>
          <w:p w14:paraId="6766E627" w14:textId="77777777" w:rsidR="00182EE0" w:rsidRPr="00F71959" w:rsidRDefault="00182EE0" w:rsidP="00182EE0">
            <w:pPr>
              <w:rPr>
                <w:rFonts w:ascii="Times" w:hAnsi="Times"/>
                <w:sz w:val="26"/>
                <w:szCs w:val="26"/>
              </w:rPr>
            </w:pPr>
          </w:p>
        </w:tc>
        <w:tc>
          <w:tcPr>
            <w:tcW w:w="1680" w:type="dxa"/>
            <w:vMerge/>
            <w:vAlign w:val="center"/>
          </w:tcPr>
          <w:p w14:paraId="71986731" w14:textId="77777777" w:rsidR="00182EE0" w:rsidRPr="00F71959" w:rsidRDefault="00182EE0" w:rsidP="00182EE0">
            <w:pPr>
              <w:rPr>
                <w:rFonts w:ascii="Times" w:hAnsi="Times"/>
                <w:sz w:val="26"/>
                <w:szCs w:val="26"/>
              </w:rPr>
            </w:pPr>
          </w:p>
        </w:tc>
        <w:tc>
          <w:tcPr>
            <w:tcW w:w="2220" w:type="dxa"/>
            <w:vMerge/>
            <w:vAlign w:val="center"/>
          </w:tcPr>
          <w:p w14:paraId="7EBBBAC2" w14:textId="77777777" w:rsidR="00182EE0" w:rsidRPr="00F71959" w:rsidRDefault="00182EE0" w:rsidP="00182EE0">
            <w:pPr>
              <w:rPr>
                <w:rFonts w:ascii="Times" w:hAnsi="Times"/>
                <w:sz w:val="26"/>
                <w:szCs w:val="26"/>
              </w:rPr>
            </w:pPr>
          </w:p>
        </w:tc>
        <w:tc>
          <w:tcPr>
            <w:tcW w:w="1860" w:type="dxa"/>
            <w:vMerge/>
            <w:vAlign w:val="center"/>
          </w:tcPr>
          <w:p w14:paraId="02F89D57" w14:textId="77777777" w:rsidR="00182EE0" w:rsidRPr="00F71959" w:rsidRDefault="00182EE0" w:rsidP="00182EE0">
            <w:pPr>
              <w:rPr>
                <w:rFonts w:ascii="Times" w:hAnsi="Times"/>
                <w:sz w:val="26"/>
                <w:szCs w:val="26"/>
              </w:rPr>
            </w:pPr>
          </w:p>
        </w:tc>
      </w:tr>
      <w:tr w:rsidR="00182EE0" w:rsidRPr="00F71959" w14:paraId="32EE3F19" w14:textId="77777777" w:rsidTr="584A8296">
        <w:trPr>
          <w:trHeight w:val="3312"/>
        </w:trPr>
        <w:tc>
          <w:tcPr>
            <w:tcW w:w="722" w:type="dxa"/>
            <w:vAlign w:val="center"/>
          </w:tcPr>
          <w:p w14:paraId="4982A614" w14:textId="024A3A90" w:rsidR="00182EE0" w:rsidRPr="00F71959" w:rsidRDefault="00182EE0" w:rsidP="00182EE0">
            <w:pPr>
              <w:rPr>
                <w:rFonts w:ascii="Times" w:hAnsi="Times"/>
                <w:sz w:val="26"/>
                <w:szCs w:val="26"/>
              </w:rPr>
            </w:pPr>
            <w:r w:rsidRPr="584A8296">
              <w:rPr>
                <w:rFonts w:ascii="Times" w:hAnsi="Times"/>
                <w:sz w:val="26"/>
                <w:szCs w:val="26"/>
              </w:rPr>
              <w:t>2</w:t>
            </w:r>
            <w:r>
              <w:rPr>
                <w:rFonts w:ascii="Times" w:hAnsi="Times"/>
                <w:sz w:val="26"/>
                <w:szCs w:val="26"/>
              </w:rPr>
              <w:t>3</w:t>
            </w:r>
          </w:p>
        </w:tc>
        <w:tc>
          <w:tcPr>
            <w:tcW w:w="2076" w:type="dxa"/>
            <w:vAlign w:val="center"/>
          </w:tcPr>
          <w:p w14:paraId="342A3006" w14:textId="7AA44828" w:rsidR="00182EE0" w:rsidRPr="00F71959" w:rsidRDefault="00182EE0" w:rsidP="00182EE0">
            <w:pPr>
              <w:rPr>
                <w:rFonts w:ascii="Times" w:hAnsi="Times"/>
                <w:sz w:val="26"/>
                <w:szCs w:val="26"/>
              </w:rPr>
            </w:pPr>
            <w:hyperlink r:id="rId71">
              <w:proofErr w:type="spellStart"/>
              <w:r w:rsidRPr="584A8296">
                <w:rPr>
                  <w:rStyle w:val="Hyperlink"/>
                  <w:rFonts w:ascii="Times" w:hAnsi="Times"/>
                  <w:sz w:val="26"/>
                  <w:szCs w:val="26"/>
                </w:rPr>
                <w:t>FamilyWise</w:t>
              </w:r>
              <w:proofErr w:type="spellEnd"/>
            </w:hyperlink>
          </w:p>
          <w:p w14:paraId="60AC690F" w14:textId="55CF1509" w:rsidR="00182EE0" w:rsidRPr="00F71959" w:rsidRDefault="00182EE0" w:rsidP="00182EE0">
            <w:pPr>
              <w:rPr>
                <w:rFonts w:ascii="Times" w:hAnsi="Times"/>
                <w:sz w:val="26"/>
                <w:szCs w:val="26"/>
              </w:rPr>
            </w:pPr>
          </w:p>
        </w:tc>
        <w:tc>
          <w:tcPr>
            <w:tcW w:w="1680" w:type="dxa"/>
            <w:vAlign w:val="center"/>
          </w:tcPr>
          <w:p w14:paraId="51475F42" w14:textId="77777777" w:rsidR="00182EE0" w:rsidRPr="00F71959" w:rsidRDefault="00182EE0" w:rsidP="00182EE0">
            <w:pPr>
              <w:rPr>
                <w:rFonts w:ascii="Times" w:hAnsi="Times"/>
                <w:sz w:val="26"/>
                <w:szCs w:val="26"/>
              </w:rPr>
            </w:pPr>
          </w:p>
          <w:p w14:paraId="3A1E35A7" w14:textId="77777777" w:rsidR="00182EE0" w:rsidRPr="00F71959" w:rsidRDefault="00182EE0" w:rsidP="00182EE0">
            <w:pPr>
              <w:rPr>
                <w:rFonts w:ascii="Times" w:hAnsi="Times"/>
                <w:sz w:val="26"/>
                <w:szCs w:val="26"/>
              </w:rPr>
            </w:pPr>
            <w:r w:rsidRPr="584A8296">
              <w:rPr>
                <w:rFonts w:ascii="Times" w:hAnsi="Times"/>
                <w:sz w:val="26"/>
                <w:szCs w:val="26"/>
              </w:rPr>
              <w:t>Minneapolis</w:t>
            </w:r>
          </w:p>
        </w:tc>
        <w:tc>
          <w:tcPr>
            <w:tcW w:w="1395" w:type="dxa"/>
            <w:vAlign w:val="center"/>
          </w:tcPr>
          <w:p w14:paraId="33FD16DE" w14:textId="77777777" w:rsidR="00182EE0" w:rsidRPr="00F71959" w:rsidRDefault="00182EE0" w:rsidP="00182EE0">
            <w:pPr>
              <w:rPr>
                <w:rFonts w:ascii="Times" w:hAnsi="Times"/>
                <w:sz w:val="26"/>
                <w:szCs w:val="26"/>
              </w:rPr>
            </w:pPr>
            <w:r w:rsidRPr="584A8296">
              <w:rPr>
                <w:rFonts w:ascii="Times" w:hAnsi="Times"/>
                <w:sz w:val="26"/>
                <w:szCs w:val="26"/>
              </w:rPr>
              <w:t>Hennepin</w:t>
            </w:r>
          </w:p>
        </w:tc>
        <w:tc>
          <w:tcPr>
            <w:tcW w:w="1815" w:type="dxa"/>
            <w:vAlign w:val="center"/>
          </w:tcPr>
          <w:p w14:paraId="0F631C44"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7E1DF658" w14:textId="7DAA59FF" w:rsidR="00182EE0" w:rsidRPr="005A101F" w:rsidRDefault="00182EE0" w:rsidP="00182EE0">
            <w:pPr>
              <w:pStyle w:val="NormalWeb"/>
              <w:shd w:val="clear" w:color="auto" w:fill="FFFFFF" w:themeFill="background1"/>
              <w:spacing w:before="0" w:beforeAutospacing="0" w:after="0" w:afterAutospacing="0"/>
              <w:rPr>
                <w:color w:val="242424"/>
                <w:sz w:val="24"/>
                <w:szCs w:val="24"/>
              </w:rPr>
            </w:pPr>
            <w:r>
              <w:rPr>
                <w:rFonts w:ascii="Times" w:hAnsi="Times"/>
                <w:sz w:val="26"/>
                <w:szCs w:val="26"/>
                <w:bdr w:val="none" w:sz="0" w:space="0" w:color="auto" w:frame="1"/>
              </w:rPr>
              <w:t>Parent Support Services Program (Non-model), In Home Parent Education (non-model) - Youth and adult</w:t>
            </w:r>
          </w:p>
        </w:tc>
        <w:tc>
          <w:tcPr>
            <w:tcW w:w="2100" w:type="dxa"/>
            <w:vAlign w:val="center"/>
          </w:tcPr>
          <w:p w14:paraId="02F255B8" w14:textId="249DC7CE" w:rsidR="00182EE0" w:rsidRPr="00F71959" w:rsidRDefault="00182EE0" w:rsidP="00182EE0">
            <w:pPr>
              <w:rPr>
                <w:rFonts w:ascii="Times" w:hAnsi="Times"/>
                <w:sz w:val="26"/>
                <w:szCs w:val="26"/>
              </w:rPr>
            </w:pPr>
            <w:r>
              <w:rPr>
                <w:rFonts w:ascii="Times" w:hAnsi="Times"/>
                <w:color w:val="201F1E"/>
                <w:sz w:val="26"/>
                <w:szCs w:val="26"/>
                <w:shd w:val="clear" w:color="auto" w:fill="FFFFFF"/>
              </w:rPr>
              <w:t>Anoka, Hennepin, Ramsey, Dakota, and Washington Counties, with outreach in Greater MN</w:t>
            </w:r>
          </w:p>
        </w:tc>
        <w:tc>
          <w:tcPr>
            <w:tcW w:w="2494" w:type="dxa"/>
            <w:vAlign w:val="center"/>
          </w:tcPr>
          <w:p w14:paraId="35B2247B" w14:textId="07A743F3" w:rsidR="00182EE0" w:rsidRDefault="00182EE0" w:rsidP="00182EE0">
            <w:pPr>
              <w:pStyle w:val="NormalWeb"/>
              <w:shd w:val="clear" w:color="auto" w:fill="FFFFFF" w:themeFill="background1"/>
              <w:spacing w:before="0" w:beforeAutospacing="0" w:after="0" w:afterAutospacing="0"/>
              <w:rPr>
                <w:color w:val="242424"/>
              </w:rPr>
            </w:pPr>
            <w:r>
              <w:rPr>
                <w:rFonts w:ascii="Times" w:hAnsi="Times"/>
                <w:color w:val="201F1E"/>
                <w:sz w:val="26"/>
                <w:szCs w:val="26"/>
                <w:bdr w:val="none" w:sz="0" w:space="0" w:color="auto" w:frame="1"/>
                <w:shd w:val="clear" w:color="auto" w:fill="FFFFFF"/>
              </w:rPr>
              <w:t>Have child(ren) 10 or younger or be pregnant and be exposed to two or more child maltreatment risk factors, including but not limited to: poverty, domestic violence, alcohol or drug problems, mental health concerns, history of child protection involvement or homelessness.</w:t>
            </w:r>
            <w:r>
              <w:rPr>
                <w:rFonts w:ascii="Times" w:hAnsi="Times"/>
                <w:sz w:val="26"/>
                <w:szCs w:val="26"/>
                <w:bdr w:val="none" w:sz="0" w:space="0" w:color="auto" w:frame="1"/>
              </w:rPr>
              <w:t> </w:t>
            </w:r>
          </w:p>
          <w:p w14:paraId="20BAC21B" w14:textId="56F2FCED" w:rsidR="00182EE0" w:rsidRDefault="00182EE0" w:rsidP="00182EE0">
            <w:pPr>
              <w:pStyle w:val="NormalWeb"/>
              <w:shd w:val="clear" w:color="auto" w:fill="FFFFFF" w:themeFill="background1"/>
              <w:spacing w:before="0" w:beforeAutospacing="0" w:after="0" w:afterAutospacing="0"/>
              <w:rPr>
                <w:color w:val="242424"/>
              </w:rPr>
            </w:pPr>
            <w:r>
              <w:rPr>
                <w:rFonts w:ascii="Times" w:hAnsi="Times"/>
                <w:sz w:val="26"/>
                <w:szCs w:val="26"/>
                <w:bdr w:val="none" w:sz="0" w:space="0" w:color="auto" w:frame="1"/>
              </w:rPr>
              <w:t>Or involved with Child Protection</w:t>
            </w:r>
          </w:p>
          <w:p w14:paraId="199F89E3" w14:textId="3B249E51" w:rsidR="00182EE0" w:rsidRDefault="00182EE0" w:rsidP="00182EE0">
            <w:pPr>
              <w:pStyle w:val="NormalWeb"/>
              <w:shd w:val="clear" w:color="auto" w:fill="FFFFFF" w:themeFill="background1"/>
              <w:spacing w:before="0" w:beforeAutospacing="0" w:after="0" w:afterAutospacing="0"/>
              <w:rPr>
                <w:color w:val="242424"/>
              </w:rPr>
            </w:pPr>
            <w:r>
              <w:rPr>
                <w:rFonts w:ascii="Times" w:hAnsi="Times"/>
                <w:sz w:val="26"/>
                <w:szCs w:val="26"/>
                <w:bdr w:val="none" w:sz="0" w:space="0" w:color="auto" w:frame="1"/>
              </w:rPr>
              <w:t>Or pregnant or parenting youth (up to age 24)</w:t>
            </w:r>
          </w:p>
        </w:tc>
        <w:tc>
          <w:tcPr>
            <w:tcW w:w="2520" w:type="dxa"/>
            <w:vAlign w:val="center"/>
          </w:tcPr>
          <w:p w14:paraId="18797719" w14:textId="77777777" w:rsidR="00182EE0" w:rsidRPr="00F71959" w:rsidRDefault="00182EE0" w:rsidP="00182EE0">
            <w:pPr>
              <w:rPr>
                <w:rFonts w:ascii="Times" w:hAnsi="Times"/>
                <w:sz w:val="26"/>
                <w:szCs w:val="26"/>
              </w:rPr>
            </w:pPr>
          </w:p>
          <w:p w14:paraId="06DAC550" w14:textId="77777777" w:rsidR="00182EE0" w:rsidRPr="00F71959" w:rsidRDefault="00182EE0" w:rsidP="00182EE0">
            <w:pPr>
              <w:rPr>
                <w:rFonts w:ascii="Times" w:hAnsi="Times"/>
                <w:sz w:val="26"/>
                <w:szCs w:val="26"/>
              </w:rPr>
            </w:pPr>
          </w:p>
          <w:p w14:paraId="11D04FA1" w14:textId="77777777" w:rsidR="00182EE0" w:rsidRPr="00F71959" w:rsidRDefault="00182EE0" w:rsidP="00182EE0">
            <w:pPr>
              <w:rPr>
                <w:rFonts w:ascii="Times" w:hAnsi="Times"/>
                <w:sz w:val="26"/>
                <w:szCs w:val="26"/>
              </w:rPr>
            </w:pPr>
          </w:p>
          <w:p w14:paraId="37A1B060" w14:textId="77777777" w:rsidR="00182EE0" w:rsidRDefault="00182EE0" w:rsidP="00182EE0">
            <w:pPr>
              <w:pStyle w:val="NormalWeb"/>
              <w:shd w:val="clear" w:color="auto" w:fill="FFFFFF" w:themeFill="background1"/>
              <w:spacing w:before="0" w:beforeAutospacing="0" w:after="0" w:afterAutospacing="0"/>
              <w:rPr>
                <w:color w:val="242424"/>
              </w:rPr>
            </w:pPr>
            <w:r>
              <w:rPr>
                <w:rFonts w:ascii="Times" w:hAnsi="Times"/>
                <w:sz w:val="26"/>
                <w:szCs w:val="26"/>
                <w:bdr w:val="none" w:sz="0" w:space="0" w:color="auto" w:frame="1"/>
              </w:rPr>
              <w:t>Senior Director of Parent Support Services</w:t>
            </w:r>
          </w:p>
          <w:p w14:paraId="50F82BBE" w14:textId="77777777" w:rsidR="00182EE0" w:rsidRDefault="00182EE0" w:rsidP="00182EE0">
            <w:pPr>
              <w:pStyle w:val="NormalWeb"/>
              <w:shd w:val="clear" w:color="auto" w:fill="FFFFFF" w:themeFill="background1"/>
              <w:spacing w:before="0" w:beforeAutospacing="0" w:after="0" w:afterAutospacing="0"/>
              <w:rPr>
                <w:color w:val="242424"/>
              </w:rPr>
            </w:pPr>
            <w:r>
              <w:rPr>
                <w:rFonts w:ascii="Times" w:hAnsi="Times"/>
                <w:sz w:val="26"/>
                <w:szCs w:val="26"/>
                <w:bdr w:val="none" w:sz="0" w:space="0" w:color="auto" w:frame="1"/>
              </w:rPr>
              <w:t>bseidel@familywiseservices.org </w:t>
            </w:r>
          </w:p>
          <w:p w14:paraId="5BB2E74C" w14:textId="77777777" w:rsidR="00182EE0" w:rsidRDefault="00182EE0" w:rsidP="00182EE0">
            <w:pPr>
              <w:pStyle w:val="NormalWeb"/>
              <w:shd w:val="clear" w:color="auto" w:fill="FFFFFF" w:themeFill="background1"/>
              <w:spacing w:before="0" w:beforeAutospacing="0" w:after="0" w:afterAutospacing="0"/>
              <w:rPr>
                <w:color w:val="242424"/>
              </w:rPr>
            </w:pPr>
            <w:r>
              <w:rPr>
                <w:rFonts w:ascii="Times" w:hAnsi="Times"/>
                <w:sz w:val="26"/>
                <w:szCs w:val="26"/>
                <w:bdr w:val="none" w:sz="0" w:space="0" w:color="auto" w:frame="1"/>
              </w:rPr>
              <w:t> </w:t>
            </w:r>
          </w:p>
          <w:p w14:paraId="79602F30" w14:textId="77777777" w:rsidR="00182EE0" w:rsidRDefault="00182EE0" w:rsidP="00182EE0">
            <w:pPr>
              <w:pStyle w:val="NormalWeb"/>
              <w:shd w:val="clear" w:color="auto" w:fill="FFFFFF" w:themeFill="background1"/>
              <w:spacing w:before="0" w:beforeAutospacing="0" w:after="0" w:afterAutospacing="0"/>
              <w:rPr>
                <w:color w:val="242424"/>
              </w:rPr>
            </w:pPr>
            <w:r>
              <w:rPr>
                <w:rFonts w:ascii="Times" w:hAnsi="Times"/>
                <w:sz w:val="26"/>
                <w:szCs w:val="26"/>
                <w:bdr w:val="none" w:sz="0" w:space="0" w:color="auto" w:frame="1"/>
              </w:rPr>
              <w:t>(P) 612.877.7830</w:t>
            </w:r>
            <w:r>
              <w:rPr>
                <w:rFonts w:ascii="Times" w:hAnsi="Times"/>
                <w:sz w:val="26"/>
                <w:szCs w:val="26"/>
                <w:bdr w:val="none" w:sz="0" w:space="0" w:color="auto" w:frame="1"/>
              </w:rPr>
              <w:br/>
              <w:t>(F) 612.617.0193 </w:t>
            </w:r>
          </w:p>
          <w:p w14:paraId="3A195F9B" w14:textId="77777777" w:rsidR="00182EE0" w:rsidRPr="00F71959" w:rsidRDefault="00182EE0" w:rsidP="00182EE0">
            <w:pPr>
              <w:rPr>
                <w:rFonts w:ascii="Times" w:hAnsi="Times"/>
                <w:sz w:val="26"/>
                <w:szCs w:val="26"/>
              </w:rPr>
            </w:pPr>
          </w:p>
        </w:tc>
        <w:tc>
          <w:tcPr>
            <w:tcW w:w="1680" w:type="dxa"/>
            <w:vAlign w:val="center"/>
          </w:tcPr>
          <w:p w14:paraId="7A758610" w14:textId="77777777" w:rsidR="00182EE0" w:rsidRPr="00F71959" w:rsidRDefault="00182EE0" w:rsidP="00182EE0">
            <w:pPr>
              <w:rPr>
                <w:rFonts w:ascii="Times" w:hAnsi="Times"/>
                <w:sz w:val="26"/>
                <w:szCs w:val="26"/>
              </w:rPr>
            </w:pPr>
          </w:p>
          <w:p w14:paraId="09A4FBF7" w14:textId="77777777" w:rsidR="00182EE0" w:rsidRPr="00F71959" w:rsidRDefault="00182EE0" w:rsidP="00182EE0">
            <w:pPr>
              <w:rPr>
                <w:rFonts w:ascii="Times" w:hAnsi="Times"/>
                <w:sz w:val="26"/>
                <w:szCs w:val="26"/>
              </w:rPr>
            </w:pPr>
          </w:p>
          <w:p w14:paraId="1962F8CB" w14:textId="77777777" w:rsidR="00182EE0" w:rsidRPr="00F71959" w:rsidRDefault="00182EE0" w:rsidP="00182EE0">
            <w:pPr>
              <w:rPr>
                <w:rFonts w:ascii="Times" w:hAnsi="Times"/>
                <w:sz w:val="26"/>
                <w:szCs w:val="26"/>
              </w:rPr>
            </w:pPr>
            <w:r w:rsidRPr="00F71959">
              <w:rPr>
                <w:rFonts w:ascii="Times" w:hAnsi="Times"/>
                <w:sz w:val="26"/>
                <w:szCs w:val="26"/>
              </w:rPr>
              <w:br/>
            </w:r>
            <w:r w:rsidRPr="00F71959">
              <w:rPr>
                <w:rFonts w:ascii="Times" w:hAnsi="Times"/>
                <w:color w:val="201F1E"/>
                <w:sz w:val="26"/>
                <w:szCs w:val="26"/>
                <w:shd w:val="clear" w:color="auto" w:fill="FFFFFF"/>
              </w:rPr>
              <w:t>Brittany Seidel </w:t>
            </w:r>
          </w:p>
          <w:p w14:paraId="04EF30DB" w14:textId="77777777" w:rsidR="00182EE0" w:rsidRPr="00F71959" w:rsidRDefault="00182EE0" w:rsidP="00182EE0">
            <w:pPr>
              <w:rPr>
                <w:rFonts w:ascii="Times" w:hAnsi="Times"/>
                <w:sz w:val="26"/>
                <w:szCs w:val="26"/>
              </w:rPr>
            </w:pPr>
          </w:p>
          <w:p w14:paraId="6732025F" w14:textId="77777777" w:rsidR="00182EE0" w:rsidRPr="00F71959" w:rsidRDefault="00182EE0" w:rsidP="00182EE0">
            <w:pPr>
              <w:rPr>
                <w:rFonts w:ascii="Times" w:hAnsi="Times"/>
                <w:sz w:val="26"/>
                <w:szCs w:val="26"/>
              </w:rPr>
            </w:pPr>
          </w:p>
        </w:tc>
        <w:tc>
          <w:tcPr>
            <w:tcW w:w="2220" w:type="dxa"/>
            <w:vAlign w:val="center"/>
          </w:tcPr>
          <w:p w14:paraId="0F10D0DF" w14:textId="3E68D7D6" w:rsidR="00182EE0" w:rsidRPr="00F71959" w:rsidRDefault="00182EE0" w:rsidP="00182EE0">
            <w:pPr>
              <w:rPr>
                <w:rFonts w:ascii="Times" w:hAnsi="Times"/>
                <w:sz w:val="26"/>
                <w:szCs w:val="26"/>
              </w:rPr>
            </w:pPr>
            <w:r w:rsidRPr="00F71959">
              <w:rPr>
                <w:rFonts w:ascii="Times" w:hAnsi="Times"/>
                <w:sz w:val="26"/>
                <w:szCs w:val="26"/>
              </w:rPr>
              <w:br/>
            </w:r>
            <w:hyperlink r:id="rId72" w:history="1">
              <w:r>
                <w:rPr>
                  <w:rStyle w:val="Hyperlink"/>
                  <w:rFonts w:ascii="Times" w:hAnsi="Times"/>
                  <w:sz w:val="26"/>
                  <w:szCs w:val="26"/>
                  <w:bdr w:val="none" w:sz="0" w:space="0" w:color="auto" w:frame="1"/>
                  <w:shd w:val="clear" w:color="auto" w:fill="FFFFFF"/>
                </w:rPr>
                <w:t>Brittany Seidel </w:t>
              </w:r>
            </w:hyperlink>
            <w:r>
              <w:rPr>
                <w:rFonts w:ascii="Times" w:hAnsi="Times"/>
                <w:sz w:val="26"/>
                <w:szCs w:val="26"/>
                <w:bdr w:val="none" w:sz="0" w:space="0" w:color="auto" w:frame="1"/>
                <w:shd w:val="clear" w:color="auto" w:fill="FFFFFF"/>
              </w:rPr>
              <w:t> </w:t>
            </w:r>
          </w:p>
        </w:tc>
        <w:tc>
          <w:tcPr>
            <w:tcW w:w="1860" w:type="dxa"/>
            <w:vAlign w:val="center"/>
          </w:tcPr>
          <w:p w14:paraId="1329B9BB" w14:textId="77777777" w:rsidR="00182EE0" w:rsidRPr="00F71959" w:rsidRDefault="00182EE0" w:rsidP="00182EE0">
            <w:pPr>
              <w:rPr>
                <w:rFonts w:ascii="Times" w:hAnsi="Times"/>
                <w:sz w:val="26"/>
                <w:szCs w:val="26"/>
              </w:rPr>
            </w:pPr>
          </w:p>
          <w:p w14:paraId="620D4A74" w14:textId="78CB968E" w:rsidR="00182EE0" w:rsidRPr="005A101F" w:rsidRDefault="00182EE0" w:rsidP="00182EE0">
            <w:pPr>
              <w:pStyle w:val="NormalWeb"/>
              <w:spacing w:before="0" w:beforeAutospacing="0" w:after="0" w:afterAutospacing="0"/>
              <w:rPr>
                <w:rFonts w:ascii="Times" w:hAnsi="Times"/>
                <w:color w:val="201F1E"/>
                <w:sz w:val="26"/>
                <w:szCs w:val="26"/>
              </w:rPr>
            </w:pPr>
            <w:r w:rsidRPr="584A8296">
              <w:rPr>
                <w:rFonts w:ascii="Times" w:hAnsi="Times"/>
                <w:color w:val="201F1E"/>
                <w:sz w:val="26"/>
                <w:szCs w:val="26"/>
              </w:rPr>
              <w:t>612-877-7830</w:t>
            </w:r>
          </w:p>
        </w:tc>
      </w:tr>
      <w:tr w:rsidR="00182EE0" w:rsidRPr="00F71959" w14:paraId="3BCA6340" w14:textId="77777777" w:rsidTr="584A8296">
        <w:trPr>
          <w:trHeight w:val="1680"/>
        </w:trPr>
        <w:tc>
          <w:tcPr>
            <w:tcW w:w="722" w:type="dxa"/>
            <w:vMerge w:val="restart"/>
            <w:vAlign w:val="center"/>
          </w:tcPr>
          <w:p w14:paraId="4D1CD6CE" w14:textId="6A7C407D" w:rsidR="00182EE0" w:rsidRPr="00F71959" w:rsidRDefault="00182EE0" w:rsidP="00182EE0">
            <w:pPr>
              <w:rPr>
                <w:rFonts w:ascii="Times" w:hAnsi="Times"/>
                <w:sz w:val="26"/>
                <w:szCs w:val="26"/>
              </w:rPr>
            </w:pPr>
            <w:r w:rsidRPr="584A8296">
              <w:rPr>
                <w:rFonts w:ascii="Times" w:hAnsi="Times"/>
                <w:sz w:val="26"/>
                <w:szCs w:val="26"/>
              </w:rPr>
              <w:lastRenderedPageBreak/>
              <w:t>2</w:t>
            </w:r>
            <w:r>
              <w:rPr>
                <w:rFonts w:ascii="Times" w:hAnsi="Times"/>
                <w:sz w:val="26"/>
                <w:szCs w:val="26"/>
              </w:rPr>
              <w:t>4</w:t>
            </w:r>
          </w:p>
        </w:tc>
        <w:tc>
          <w:tcPr>
            <w:tcW w:w="2076" w:type="dxa"/>
            <w:vMerge w:val="restart"/>
            <w:vAlign w:val="center"/>
          </w:tcPr>
          <w:p w14:paraId="66697D91" w14:textId="303DEF3B" w:rsidR="00182EE0" w:rsidRPr="009F79DB" w:rsidRDefault="00182EE0" w:rsidP="00182EE0">
            <w:pPr>
              <w:rPr>
                <w:sz w:val="26"/>
                <w:szCs w:val="26"/>
              </w:rPr>
            </w:pPr>
            <w:r w:rsidRPr="584A8296">
              <w:rPr>
                <w:sz w:val="26"/>
                <w:szCs w:val="26"/>
              </w:rPr>
              <w:t>Fillmore County</w:t>
            </w:r>
          </w:p>
        </w:tc>
        <w:tc>
          <w:tcPr>
            <w:tcW w:w="1680" w:type="dxa"/>
            <w:vMerge w:val="restart"/>
            <w:vAlign w:val="center"/>
          </w:tcPr>
          <w:p w14:paraId="7803109E" w14:textId="4E87A31B" w:rsidR="00182EE0" w:rsidRPr="009F79DB" w:rsidRDefault="00182EE0" w:rsidP="00182EE0">
            <w:pPr>
              <w:rPr>
                <w:rFonts w:ascii="Times" w:hAnsi="Times"/>
                <w:sz w:val="26"/>
                <w:szCs w:val="26"/>
              </w:rPr>
            </w:pPr>
            <w:r w:rsidRPr="584A8296">
              <w:rPr>
                <w:rFonts w:ascii="Times" w:hAnsi="Times"/>
                <w:sz w:val="26"/>
                <w:szCs w:val="26"/>
              </w:rPr>
              <w:t>Preston</w:t>
            </w:r>
          </w:p>
        </w:tc>
        <w:tc>
          <w:tcPr>
            <w:tcW w:w="1395" w:type="dxa"/>
            <w:vMerge w:val="restart"/>
            <w:vAlign w:val="center"/>
          </w:tcPr>
          <w:p w14:paraId="28A181A6" w14:textId="19A9DBE9" w:rsidR="00182EE0" w:rsidRPr="009F79DB" w:rsidRDefault="00182EE0" w:rsidP="00182EE0">
            <w:pPr>
              <w:rPr>
                <w:rFonts w:ascii="Times" w:hAnsi="Times"/>
                <w:sz w:val="26"/>
                <w:szCs w:val="26"/>
              </w:rPr>
            </w:pPr>
            <w:r w:rsidRPr="584A8296">
              <w:rPr>
                <w:rFonts w:ascii="Times" w:hAnsi="Times"/>
                <w:sz w:val="26"/>
                <w:szCs w:val="26"/>
              </w:rPr>
              <w:t>Fillmore</w:t>
            </w:r>
          </w:p>
        </w:tc>
        <w:tc>
          <w:tcPr>
            <w:tcW w:w="1815" w:type="dxa"/>
            <w:vMerge w:val="restart"/>
            <w:vAlign w:val="center"/>
          </w:tcPr>
          <w:p w14:paraId="56F787B5" w14:textId="6933E98F" w:rsidR="00182EE0" w:rsidRPr="009F79DB"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711E12C0" w14:textId="4A65EE9F" w:rsidR="00182EE0" w:rsidRPr="009F79DB" w:rsidRDefault="00182EE0" w:rsidP="00182EE0">
            <w:pPr>
              <w:rPr>
                <w:rFonts w:ascii="Times" w:hAnsi="Times"/>
                <w:sz w:val="26"/>
                <w:szCs w:val="26"/>
              </w:rPr>
            </w:pPr>
            <w:r w:rsidRPr="00F71959">
              <w:rPr>
                <w:rFonts w:ascii="Times" w:hAnsi="Times" w:cs="Calibri"/>
                <w:sz w:val="26"/>
                <w:szCs w:val="26"/>
                <w:shd w:val="clear" w:color="auto" w:fill="FFFFFF"/>
              </w:rPr>
              <w:t>Maternal Early Childhood Sustained Home-visiting (MECSH)</w:t>
            </w:r>
          </w:p>
        </w:tc>
        <w:tc>
          <w:tcPr>
            <w:tcW w:w="2100" w:type="dxa"/>
            <w:vMerge w:val="restart"/>
            <w:vAlign w:val="center"/>
          </w:tcPr>
          <w:p w14:paraId="29C25473" w14:textId="1ECC0F93" w:rsidR="00182EE0" w:rsidRPr="00B04D2A" w:rsidRDefault="00182EE0" w:rsidP="00182EE0">
            <w:pPr>
              <w:rPr>
                <w:rFonts w:ascii="Times" w:hAnsi="Times"/>
                <w:sz w:val="26"/>
                <w:szCs w:val="26"/>
              </w:rPr>
            </w:pPr>
            <w:r>
              <w:rPr>
                <w:rFonts w:ascii="Times" w:hAnsi="Times"/>
                <w:color w:val="201F1E"/>
                <w:sz w:val="26"/>
                <w:szCs w:val="26"/>
                <w:shd w:val="clear" w:color="auto" w:fill="FFFFFF"/>
              </w:rPr>
              <w:t>Fillmore County</w:t>
            </w:r>
          </w:p>
        </w:tc>
        <w:tc>
          <w:tcPr>
            <w:tcW w:w="2494" w:type="dxa"/>
            <w:vAlign w:val="center"/>
          </w:tcPr>
          <w:p w14:paraId="1F2E8DA1" w14:textId="31F7A61D" w:rsidR="00182EE0" w:rsidRPr="009F79DB" w:rsidRDefault="00182EE0" w:rsidP="00182EE0">
            <w:pPr>
              <w:rPr>
                <w:rFonts w:ascii="Times" w:hAnsi="Times"/>
                <w:color w:val="201F1E"/>
                <w:sz w:val="26"/>
                <w:szCs w:val="26"/>
                <w:shd w:val="clear" w:color="auto" w:fill="FFFFFF"/>
              </w:rPr>
            </w:pPr>
            <w:r w:rsidRPr="00B04D2A">
              <w:rPr>
                <w:rFonts w:ascii="Times" w:hAnsi="Times"/>
                <w:color w:val="201F1E"/>
                <w:sz w:val="26"/>
                <w:szCs w:val="26"/>
                <w:shd w:val="clear" w:color="auto" w:fill="FFFFFF"/>
              </w:rPr>
              <w:t>Pregnant women or a person with a child less than 6 weeks of age.</w:t>
            </w:r>
          </w:p>
        </w:tc>
        <w:tc>
          <w:tcPr>
            <w:tcW w:w="2520" w:type="dxa"/>
            <w:vMerge w:val="restart"/>
            <w:vAlign w:val="center"/>
          </w:tcPr>
          <w:p w14:paraId="57FC28C3" w14:textId="77777777" w:rsidR="00182EE0" w:rsidRPr="009F79DB" w:rsidRDefault="00182EE0" w:rsidP="00182EE0">
            <w:pPr>
              <w:rPr>
                <w:rFonts w:ascii="Times" w:hAnsi="Times"/>
                <w:sz w:val="26"/>
                <w:szCs w:val="26"/>
              </w:rPr>
            </w:pPr>
          </w:p>
        </w:tc>
        <w:tc>
          <w:tcPr>
            <w:tcW w:w="1680" w:type="dxa"/>
            <w:vMerge w:val="restart"/>
            <w:vAlign w:val="center"/>
          </w:tcPr>
          <w:p w14:paraId="7FB4A16B" w14:textId="57000D38" w:rsidR="00182EE0" w:rsidRPr="009F79DB" w:rsidRDefault="00182EE0" w:rsidP="00182EE0">
            <w:pPr>
              <w:rPr>
                <w:rFonts w:ascii="Times" w:hAnsi="Times"/>
                <w:sz w:val="26"/>
                <w:szCs w:val="26"/>
              </w:rPr>
            </w:pPr>
            <w:r w:rsidRPr="584A8296">
              <w:rPr>
                <w:rFonts w:ascii="Times" w:hAnsi="Times"/>
                <w:sz w:val="26"/>
                <w:szCs w:val="26"/>
              </w:rPr>
              <w:t xml:space="preserve">Carrie </w:t>
            </w:r>
            <w:proofErr w:type="spellStart"/>
            <w:r w:rsidRPr="584A8296">
              <w:rPr>
                <w:rFonts w:ascii="Times" w:hAnsi="Times"/>
                <w:sz w:val="26"/>
                <w:szCs w:val="26"/>
              </w:rPr>
              <w:t>Boyum</w:t>
            </w:r>
            <w:proofErr w:type="spellEnd"/>
          </w:p>
        </w:tc>
        <w:tc>
          <w:tcPr>
            <w:tcW w:w="2220" w:type="dxa"/>
            <w:vMerge w:val="restart"/>
            <w:vAlign w:val="center"/>
          </w:tcPr>
          <w:p w14:paraId="4FA18B3E" w14:textId="139F3736" w:rsidR="00182EE0" w:rsidRPr="009F79DB" w:rsidRDefault="00182EE0" w:rsidP="00182EE0">
            <w:pPr>
              <w:rPr>
                <w:rFonts w:ascii="Times" w:hAnsi="Times"/>
                <w:sz w:val="26"/>
                <w:szCs w:val="26"/>
              </w:rPr>
            </w:pPr>
            <w:hyperlink r:id="rId73">
              <w:r w:rsidRPr="584A8296">
                <w:rPr>
                  <w:rStyle w:val="Hyperlink"/>
                  <w:rFonts w:ascii="Times" w:hAnsi="Times"/>
                  <w:sz w:val="26"/>
                  <w:szCs w:val="26"/>
                </w:rPr>
                <w:t xml:space="preserve">Carrie </w:t>
              </w:r>
              <w:proofErr w:type="spellStart"/>
              <w:r w:rsidRPr="584A8296">
                <w:rPr>
                  <w:rStyle w:val="Hyperlink"/>
                  <w:rFonts w:ascii="Times" w:hAnsi="Times"/>
                  <w:sz w:val="26"/>
                  <w:szCs w:val="26"/>
                </w:rPr>
                <w:t>Boyum</w:t>
              </w:r>
              <w:proofErr w:type="spellEnd"/>
            </w:hyperlink>
          </w:p>
        </w:tc>
        <w:tc>
          <w:tcPr>
            <w:tcW w:w="1860" w:type="dxa"/>
            <w:vMerge w:val="restart"/>
            <w:vAlign w:val="center"/>
          </w:tcPr>
          <w:p w14:paraId="0367AFA8" w14:textId="583205CA" w:rsidR="00182EE0" w:rsidRPr="009F79DB" w:rsidRDefault="00182EE0" w:rsidP="00182EE0">
            <w:pPr>
              <w:rPr>
                <w:rFonts w:ascii="Times" w:hAnsi="Times"/>
                <w:sz w:val="26"/>
                <w:szCs w:val="26"/>
              </w:rPr>
            </w:pPr>
            <w:r w:rsidRPr="584A8296">
              <w:rPr>
                <w:rFonts w:ascii="Times" w:hAnsi="Times"/>
                <w:sz w:val="26"/>
                <w:szCs w:val="26"/>
              </w:rPr>
              <w:t>507-765-2653</w:t>
            </w:r>
          </w:p>
        </w:tc>
      </w:tr>
      <w:tr w:rsidR="00182EE0" w:rsidRPr="00F71959" w14:paraId="20EABB55" w14:textId="77777777" w:rsidTr="584A8296">
        <w:trPr>
          <w:trHeight w:val="800"/>
        </w:trPr>
        <w:tc>
          <w:tcPr>
            <w:tcW w:w="722" w:type="dxa"/>
            <w:vMerge/>
            <w:vAlign w:val="center"/>
          </w:tcPr>
          <w:p w14:paraId="2FB3AA1A" w14:textId="77777777" w:rsidR="00182EE0" w:rsidRPr="00F71959" w:rsidRDefault="00182EE0" w:rsidP="00182EE0">
            <w:pPr>
              <w:jc w:val="center"/>
              <w:rPr>
                <w:rFonts w:ascii="Times" w:hAnsi="Times"/>
                <w:sz w:val="26"/>
                <w:szCs w:val="26"/>
              </w:rPr>
            </w:pPr>
          </w:p>
        </w:tc>
        <w:tc>
          <w:tcPr>
            <w:tcW w:w="2076" w:type="dxa"/>
            <w:vMerge/>
            <w:vAlign w:val="center"/>
          </w:tcPr>
          <w:p w14:paraId="1A917466" w14:textId="77777777" w:rsidR="00182EE0" w:rsidRPr="009F79DB" w:rsidRDefault="00182EE0" w:rsidP="00182EE0">
            <w:pPr>
              <w:rPr>
                <w:sz w:val="26"/>
                <w:szCs w:val="26"/>
              </w:rPr>
            </w:pPr>
          </w:p>
        </w:tc>
        <w:tc>
          <w:tcPr>
            <w:tcW w:w="1680" w:type="dxa"/>
            <w:vMerge/>
            <w:vAlign w:val="center"/>
          </w:tcPr>
          <w:p w14:paraId="592B356F" w14:textId="77777777" w:rsidR="00182EE0" w:rsidRDefault="00182EE0" w:rsidP="00182EE0">
            <w:pPr>
              <w:rPr>
                <w:rFonts w:ascii="Times" w:hAnsi="Times"/>
                <w:sz w:val="26"/>
                <w:szCs w:val="26"/>
              </w:rPr>
            </w:pPr>
          </w:p>
        </w:tc>
        <w:tc>
          <w:tcPr>
            <w:tcW w:w="1395" w:type="dxa"/>
            <w:vMerge/>
            <w:vAlign w:val="center"/>
          </w:tcPr>
          <w:p w14:paraId="69ADCEFE" w14:textId="77777777" w:rsidR="00182EE0" w:rsidRDefault="00182EE0" w:rsidP="00182EE0">
            <w:pPr>
              <w:rPr>
                <w:rFonts w:ascii="Times" w:hAnsi="Times"/>
                <w:sz w:val="26"/>
                <w:szCs w:val="26"/>
              </w:rPr>
            </w:pPr>
          </w:p>
        </w:tc>
        <w:tc>
          <w:tcPr>
            <w:tcW w:w="1815" w:type="dxa"/>
            <w:vMerge/>
            <w:vAlign w:val="center"/>
          </w:tcPr>
          <w:p w14:paraId="4BEAE726" w14:textId="77777777" w:rsidR="00182EE0" w:rsidRDefault="00182EE0" w:rsidP="00182EE0">
            <w:pPr>
              <w:rPr>
                <w:rFonts w:ascii="Times" w:hAnsi="Times"/>
                <w:sz w:val="26"/>
                <w:szCs w:val="26"/>
              </w:rPr>
            </w:pPr>
          </w:p>
        </w:tc>
        <w:tc>
          <w:tcPr>
            <w:tcW w:w="1875" w:type="dxa"/>
            <w:vAlign w:val="center"/>
          </w:tcPr>
          <w:p w14:paraId="0DB286D5" w14:textId="59BFACD6" w:rsidR="00182EE0" w:rsidRPr="00F71959" w:rsidRDefault="00182EE0" w:rsidP="00182EE0">
            <w:pPr>
              <w:rPr>
                <w:rFonts w:ascii="Times" w:hAnsi="Times" w:cs="Calibri"/>
                <w:sz w:val="26"/>
                <w:szCs w:val="26"/>
                <w:shd w:val="clear" w:color="auto" w:fill="FFFFFF"/>
              </w:rPr>
            </w:pPr>
            <w:r w:rsidRPr="00B04D2A">
              <w:rPr>
                <w:rFonts w:ascii="Times" w:hAnsi="Times" w:cs="Calibri"/>
                <w:sz w:val="26"/>
                <w:szCs w:val="26"/>
                <w:shd w:val="clear" w:color="auto" w:fill="FFFFFF"/>
              </w:rPr>
              <w:t>Local Non-Model</w:t>
            </w:r>
          </w:p>
        </w:tc>
        <w:tc>
          <w:tcPr>
            <w:tcW w:w="2100" w:type="dxa"/>
            <w:vMerge/>
            <w:vAlign w:val="center"/>
          </w:tcPr>
          <w:p w14:paraId="14EB4DAF" w14:textId="77777777" w:rsidR="00182EE0" w:rsidRDefault="00182EE0" w:rsidP="00182EE0">
            <w:pPr>
              <w:rPr>
                <w:rFonts w:ascii="Times" w:hAnsi="Times"/>
                <w:color w:val="201F1E"/>
                <w:sz w:val="26"/>
                <w:szCs w:val="26"/>
                <w:shd w:val="clear" w:color="auto" w:fill="FFFFFF"/>
              </w:rPr>
            </w:pPr>
          </w:p>
        </w:tc>
        <w:tc>
          <w:tcPr>
            <w:tcW w:w="2494" w:type="dxa"/>
            <w:vAlign w:val="center"/>
          </w:tcPr>
          <w:p w14:paraId="220FDDCF" w14:textId="66D0C031" w:rsidR="00182EE0" w:rsidRPr="00B04D2A" w:rsidRDefault="00182EE0" w:rsidP="00182EE0">
            <w:pPr>
              <w:rPr>
                <w:rFonts w:ascii="Times" w:hAnsi="Times"/>
                <w:color w:val="201F1E"/>
                <w:sz w:val="26"/>
                <w:szCs w:val="26"/>
                <w:shd w:val="clear" w:color="auto" w:fill="FFFFFF"/>
              </w:rPr>
            </w:pPr>
            <w:r w:rsidRPr="00B04D2A">
              <w:rPr>
                <w:rFonts w:ascii="Times" w:hAnsi="Times"/>
                <w:color w:val="201F1E"/>
                <w:sz w:val="26"/>
                <w:szCs w:val="26"/>
                <w:shd w:val="clear" w:color="auto" w:fill="FFFFFF"/>
              </w:rPr>
              <w:t>Low-income, family stress, pregnant or child(ren) age five and younger. Mental health, domestic violence, financial stress/insecurity and more. Very flexible.</w:t>
            </w:r>
          </w:p>
        </w:tc>
        <w:tc>
          <w:tcPr>
            <w:tcW w:w="2520" w:type="dxa"/>
            <w:vMerge/>
            <w:vAlign w:val="center"/>
          </w:tcPr>
          <w:p w14:paraId="55BD209F" w14:textId="77777777" w:rsidR="00182EE0" w:rsidRPr="009F79DB" w:rsidRDefault="00182EE0" w:rsidP="00182EE0">
            <w:pPr>
              <w:rPr>
                <w:rFonts w:ascii="Times" w:hAnsi="Times"/>
                <w:sz w:val="26"/>
                <w:szCs w:val="26"/>
              </w:rPr>
            </w:pPr>
          </w:p>
        </w:tc>
        <w:tc>
          <w:tcPr>
            <w:tcW w:w="1680" w:type="dxa"/>
            <w:vMerge/>
            <w:vAlign w:val="center"/>
          </w:tcPr>
          <w:p w14:paraId="5399461B" w14:textId="77777777" w:rsidR="00182EE0" w:rsidRPr="00B04D2A" w:rsidRDefault="00182EE0" w:rsidP="00182EE0">
            <w:pPr>
              <w:rPr>
                <w:rFonts w:ascii="Times" w:hAnsi="Times"/>
                <w:sz w:val="26"/>
                <w:szCs w:val="26"/>
              </w:rPr>
            </w:pPr>
          </w:p>
        </w:tc>
        <w:tc>
          <w:tcPr>
            <w:tcW w:w="2220" w:type="dxa"/>
            <w:vMerge/>
            <w:vAlign w:val="center"/>
          </w:tcPr>
          <w:p w14:paraId="3A236B8D" w14:textId="77777777" w:rsidR="00182EE0" w:rsidRDefault="00182EE0" w:rsidP="00182EE0">
            <w:pPr>
              <w:rPr>
                <w:rFonts w:ascii="Times" w:hAnsi="Times"/>
                <w:sz w:val="26"/>
                <w:szCs w:val="26"/>
              </w:rPr>
            </w:pPr>
          </w:p>
        </w:tc>
        <w:tc>
          <w:tcPr>
            <w:tcW w:w="1860" w:type="dxa"/>
            <w:vMerge/>
            <w:vAlign w:val="center"/>
          </w:tcPr>
          <w:p w14:paraId="7BE1CFB8" w14:textId="77777777" w:rsidR="00182EE0" w:rsidRPr="00B04D2A" w:rsidRDefault="00182EE0" w:rsidP="00182EE0">
            <w:pPr>
              <w:rPr>
                <w:rFonts w:ascii="Times" w:hAnsi="Times"/>
                <w:sz w:val="26"/>
                <w:szCs w:val="26"/>
              </w:rPr>
            </w:pPr>
          </w:p>
        </w:tc>
      </w:tr>
      <w:tr w:rsidR="00182EE0" w:rsidRPr="00F71959" w14:paraId="47C25D66" w14:textId="77777777" w:rsidTr="584A8296">
        <w:trPr>
          <w:trHeight w:val="3312"/>
        </w:trPr>
        <w:tc>
          <w:tcPr>
            <w:tcW w:w="722" w:type="dxa"/>
            <w:vMerge w:val="restart"/>
            <w:vAlign w:val="center"/>
          </w:tcPr>
          <w:p w14:paraId="4A09B3FD" w14:textId="3FB7A4AD" w:rsidR="00182EE0" w:rsidRPr="00F71959" w:rsidRDefault="00182EE0" w:rsidP="00182EE0">
            <w:pPr>
              <w:rPr>
                <w:rFonts w:ascii="Times" w:hAnsi="Times"/>
                <w:sz w:val="26"/>
                <w:szCs w:val="26"/>
              </w:rPr>
            </w:pPr>
            <w:r w:rsidRPr="584A8296">
              <w:rPr>
                <w:rFonts w:ascii="Times" w:hAnsi="Times"/>
                <w:sz w:val="26"/>
                <w:szCs w:val="26"/>
              </w:rPr>
              <w:t>2</w:t>
            </w:r>
            <w:r>
              <w:rPr>
                <w:rFonts w:ascii="Times" w:hAnsi="Times"/>
                <w:sz w:val="26"/>
                <w:szCs w:val="26"/>
              </w:rPr>
              <w:t>5</w:t>
            </w:r>
          </w:p>
        </w:tc>
        <w:tc>
          <w:tcPr>
            <w:tcW w:w="2076" w:type="dxa"/>
            <w:vMerge w:val="restart"/>
            <w:vAlign w:val="center"/>
          </w:tcPr>
          <w:p w14:paraId="21E0FCF1"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hyperlink r:id="rId74" w:tgtFrame="_blank" w:history="1">
              <w:r w:rsidRPr="00F71959">
                <w:rPr>
                  <w:rStyle w:val="Hyperlink"/>
                  <w:rFonts w:ascii="Times" w:hAnsi="Times" w:cs="Calibri"/>
                  <w:sz w:val="26"/>
                  <w:szCs w:val="26"/>
                  <w:bdr w:val="none" w:sz="0" w:space="0" w:color="auto" w:frame="1"/>
                </w:rPr>
                <w:t>First Steps Central MN</w:t>
              </w:r>
            </w:hyperlink>
          </w:p>
          <w:p w14:paraId="4F5472FB"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14:paraId="75CBE152"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A four-county family home visiting collaborative between </w:t>
            </w:r>
            <w:hyperlink r:id="rId75" w:tgtFrame="_blank" w:history="1">
              <w:r w:rsidRPr="00F71959">
                <w:rPr>
                  <w:rStyle w:val="Hyperlink"/>
                  <w:rFonts w:ascii="Times" w:hAnsi="Times" w:cs="Calibri"/>
                  <w:sz w:val="26"/>
                  <w:szCs w:val="26"/>
                  <w:bdr w:val="none" w:sz="0" w:space="0" w:color="auto" w:frame="1"/>
                </w:rPr>
                <w:t>Benton</w:t>
              </w:r>
            </w:hyperlink>
            <w:r w:rsidRPr="00F71959">
              <w:rPr>
                <w:rFonts w:ascii="Times" w:hAnsi="Times" w:cs="Calibri"/>
                <w:sz w:val="26"/>
                <w:szCs w:val="26"/>
              </w:rPr>
              <w:t>, </w:t>
            </w:r>
            <w:hyperlink r:id="rId76" w:tgtFrame="_blank" w:history="1">
              <w:r w:rsidRPr="00F71959">
                <w:rPr>
                  <w:rStyle w:val="Hyperlink"/>
                  <w:rFonts w:ascii="Times" w:hAnsi="Times" w:cs="Calibri"/>
                  <w:sz w:val="26"/>
                  <w:szCs w:val="26"/>
                  <w:bdr w:val="none" w:sz="0" w:space="0" w:color="auto" w:frame="1"/>
                </w:rPr>
                <w:t>Sherburne</w:t>
              </w:r>
            </w:hyperlink>
            <w:r w:rsidRPr="00F71959">
              <w:rPr>
                <w:rFonts w:ascii="Times" w:hAnsi="Times" w:cs="Calibri"/>
                <w:sz w:val="26"/>
                <w:szCs w:val="26"/>
              </w:rPr>
              <w:t>, </w:t>
            </w:r>
            <w:hyperlink r:id="rId77" w:tgtFrame="_blank" w:history="1">
              <w:r w:rsidRPr="00F71959">
                <w:rPr>
                  <w:rStyle w:val="Hyperlink"/>
                  <w:rFonts w:ascii="Times" w:hAnsi="Times" w:cs="Calibri"/>
                  <w:sz w:val="26"/>
                  <w:szCs w:val="26"/>
                  <w:bdr w:val="none" w:sz="0" w:space="0" w:color="auto" w:frame="1"/>
                </w:rPr>
                <w:t>Stearns</w:t>
              </w:r>
            </w:hyperlink>
            <w:r w:rsidRPr="00F71959">
              <w:rPr>
                <w:rFonts w:ascii="Times" w:hAnsi="Times" w:cs="Calibri"/>
                <w:sz w:val="26"/>
                <w:szCs w:val="26"/>
              </w:rPr>
              <w:t>, and </w:t>
            </w:r>
            <w:hyperlink r:id="rId78" w:tgtFrame="_blank" w:history="1">
              <w:r w:rsidRPr="00F71959">
                <w:rPr>
                  <w:rStyle w:val="Hyperlink"/>
                  <w:rFonts w:ascii="Times" w:hAnsi="Times" w:cs="Calibri"/>
                  <w:sz w:val="26"/>
                  <w:szCs w:val="26"/>
                  <w:bdr w:val="none" w:sz="0" w:space="0" w:color="auto" w:frame="1"/>
                </w:rPr>
                <w:t>Wright</w:t>
              </w:r>
            </w:hyperlink>
            <w:r w:rsidRPr="00F71959">
              <w:rPr>
                <w:rFonts w:ascii="Times" w:hAnsi="Times" w:cs="Calibri"/>
                <w:sz w:val="26"/>
                <w:szCs w:val="26"/>
              </w:rPr>
              <w:t> counties in Central MN. We have a centralized intake for incoming FHV referrals.</w:t>
            </w:r>
          </w:p>
          <w:p w14:paraId="714AD875" w14:textId="77777777" w:rsidR="00182EE0" w:rsidRPr="00F71959" w:rsidRDefault="00182EE0" w:rsidP="00182EE0">
            <w:pPr>
              <w:rPr>
                <w:rFonts w:ascii="Times" w:hAnsi="Times"/>
                <w:sz w:val="26"/>
                <w:szCs w:val="26"/>
              </w:rPr>
            </w:pPr>
          </w:p>
        </w:tc>
        <w:tc>
          <w:tcPr>
            <w:tcW w:w="1680" w:type="dxa"/>
            <w:vMerge w:val="restart"/>
            <w:vAlign w:val="center"/>
          </w:tcPr>
          <w:p w14:paraId="5F5F01C1" w14:textId="437F4BB3"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Central MN Region</w:t>
            </w:r>
          </w:p>
        </w:tc>
        <w:tc>
          <w:tcPr>
            <w:tcW w:w="1395" w:type="dxa"/>
            <w:vMerge w:val="restart"/>
            <w:vAlign w:val="center"/>
          </w:tcPr>
          <w:p w14:paraId="5AD32FB0" w14:textId="41AC5FBA"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Benton, Sherburne, Stearns, Wright</w:t>
            </w:r>
          </w:p>
        </w:tc>
        <w:tc>
          <w:tcPr>
            <w:tcW w:w="1815" w:type="dxa"/>
            <w:vMerge w:val="restart"/>
            <w:vAlign w:val="center"/>
          </w:tcPr>
          <w:p w14:paraId="72D96653" w14:textId="22491DBF"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Local Public Health-FHV Collaborative</w:t>
            </w:r>
          </w:p>
        </w:tc>
        <w:tc>
          <w:tcPr>
            <w:tcW w:w="1875" w:type="dxa"/>
            <w:vAlign w:val="center"/>
          </w:tcPr>
          <w:p w14:paraId="193773DE" w14:textId="7FB691E4"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Maternal Early Childhood Sustained Home-visiting (MECSH)</w:t>
            </w:r>
          </w:p>
        </w:tc>
        <w:tc>
          <w:tcPr>
            <w:tcW w:w="2100" w:type="dxa"/>
            <w:vMerge w:val="restart"/>
            <w:vAlign w:val="center"/>
          </w:tcPr>
          <w:p w14:paraId="7F64CCE8" w14:textId="6358B30F" w:rsidR="00182EE0" w:rsidRPr="00F71959" w:rsidRDefault="00182EE0" w:rsidP="00182EE0">
            <w:pPr>
              <w:rPr>
                <w:rFonts w:ascii="Times" w:hAnsi="Times"/>
                <w:color w:val="201F1E"/>
                <w:sz w:val="26"/>
                <w:szCs w:val="26"/>
                <w:shd w:val="clear" w:color="auto" w:fill="FFFFFF"/>
              </w:rPr>
            </w:pPr>
            <w:r w:rsidRPr="00F71959">
              <w:rPr>
                <w:rFonts w:ascii="Times" w:hAnsi="Times" w:cs="Calibri"/>
                <w:sz w:val="26"/>
                <w:szCs w:val="26"/>
                <w:shd w:val="clear" w:color="auto" w:fill="FFFFFF"/>
              </w:rPr>
              <w:t>Benton, Sherburne, Stearns, Wright Counties</w:t>
            </w:r>
          </w:p>
        </w:tc>
        <w:tc>
          <w:tcPr>
            <w:tcW w:w="2494" w:type="dxa"/>
            <w:vAlign w:val="center"/>
          </w:tcPr>
          <w:p w14:paraId="7B9C600F"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(MECSH), more flexibility with Traditional FHV programs</w:t>
            </w:r>
          </w:p>
          <w:p w14:paraId="391E15D6"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 xml:space="preserve">Focus on low income (WIC or MA -eligible) and/or low social </w:t>
            </w:r>
            <w:proofErr w:type="gramStart"/>
            <w:r w:rsidRPr="00F71959">
              <w:rPr>
                <w:rFonts w:ascii="Times" w:hAnsi="Times" w:cs="Segoe UI"/>
                <w:color w:val="201F1E"/>
                <w:sz w:val="26"/>
                <w:szCs w:val="26"/>
                <w:bdr w:val="none" w:sz="0" w:space="0" w:color="auto" w:frame="1"/>
              </w:rPr>
              <w:t>supports</w:t>
            </w:r>
            <w:proofErr w:type="gramEnd"/>
          </w:p>
          <w:p w14:paraId="52388C48"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Lives in Benton, Sherburne, Stearns, Wright Counties </w:t>
            </w:r>
          </w:p>
          <w:p w14:paraId="5915E880" w14:textId="77777777" w:rsidR="00182EE0" w:rsidRPr="00F71959" w:rsidRDefault="00182EE0" w:rsidP="00182EE0">
            <w:pPr>
              <w:rPr>
                <w:rFonts w:ascii="Times" w:hAnsi="Times"/>
                <w:color w:val="201F1E"/>
                <w:sz w:val="26"/>
                <w:szCs w:val="26"/>
                <w:shd w:val="clear" w:color="auto" w:fill="FFFFFF"/>
              </w:rPr>
            </w:pPr>
          </w:p>
        </w:tc>
        <w:tc>
          <w:tcPr>
            <w:tcW w:w="2520" w:type="dxa"/>
            <w:vMerge w:val="restart"/>
            <w:vAlign w:val="center"/>
          </w:tcPr>
          <w:p w14:paraId="38855908" w14:textId="77777777" w:rsidR="00182EE0" w:rsidRPr="00F71959" w:rsidRDefault="00182EE0" w:rsidP="00182EE0">
            <w:pPr>
              <w:rPr>
                <w:rFonts w:ascii="Times" w:hAnsi="Times"/>
                <w:sz w:val="26"/>
                <w:szCs w:val="26"/>
              </w:rPr>
            </w:pPr>
          </w:p>
        </w:tc>
        <w:tc>
          <w:tcPr>
            <w:tcW w:w="1680" w:type="dxa"/>
            <w:vMerge w:val="restart"/>
            <w:vAlign w:val="center"/>
          </w:tcPr>
          <w:p w14:paraId="6EB55C46" w14:textId="117EBD8A"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First Steps Central MN</w:t>
            </w:r>
          </w:p>
        </w:tc>
        <w:tc>
          <w:tcPr>
            <w:tcW w:w="2220" w:type="dxa"/>
            <w:vMerge w:val="restart"/>
            <w:vAlign w:val="center"/>
          </w:tcPr>
          <w:p w14:paraId="3EA1D780" w14:textId="7CD550D0" w:rsidR="00182EE0" w:rsidRPr="00F71959" w:rsidRDefault="00182EE0" w:rsidP="00182EE0">
            <w:pPr>
              <w:rPr>
                <w:rFonts w:ascii="Times" w:hAnsi="Times"/>
                <w:sz w:val="26"/>
                <w:szCs w:val="26"/>
              </w:rPr>
            </w:pPr>
            <w:hyperlink r:id="rId79" w:history="1">
              <w:r w:rsidRPr="000D08CB">
                <w:rPr>
                  <w:rStyle w:val="Hyperlink"/>
                  <w:rFonts w:ascii="Times" w:hAnsi="Times" w:cs="Calibri"/>
                  <w:sz w:val="26"/>
                  <w:szCs w:val="26"/>
                  <w:shd w:val="clear" w:color="auto" w:fill="FFFFFF"/>
                </w:rPr>
                <w:t>FHV Referrals</w:t>
              </w:r>
            </w:hyperlink>
            <w:r w:rsidRPr="00F71959">
              <w:rPr>
                <w:rFonts w:ascii="Times" w:hAnsi="Times"/>
                <w:sz w:val="26"/>
                <w:szCs w:val="26"/>
              </w:rPr>
              <w:t xml:space="preserve"> </w:t>
            </w:r>
          </w:p>
        </w:tc>
        <w:tc>
          <w:tcPr>
            <w:tcW w:w="1860" w:type="dxa"/>
            <w:vMerge w:val="restart"/>
            <w:vAlign w:val="center"/>
          </w:tcPr>
          <w:p w14:paraId="61D51CE5" w14:textId="673F2513"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763-276-0441</w:t>
            </w:r>
          </w:p>
        </w:tc>
      </w:tr>
      <w:tr w:rsidR="00182EE0" w:rsidRPr="00F71959" w14:paraId="62120A89" w14:textId="77777777" w:rsidTr="584A8296">
        <w:trPr>
          <w:trHeight w:val="1133"/>
        </w:trPr>
        <w:tc>
          <w:tcPr>
            <w:tcW w:w="722" w:type="dxa"/>
            <w:vMerge/>
            <w:vAlign w:val="center"/>
          </w:tcPr>
          <w:p w14:paraId="7E0FDB42" w14:textId="77777777" w:rsidR="00182EE0" w:rsidRPr="00F71959" w:rsidRDefault="00182EE0" w:rsidP="00182EE0">
            <w:pPr>
              <w:jc w:val="center"/>
              <w:rPr>
                <w:rFonts w:ascii="Times" w:hAnsi="Times"/>
                <w:sz w:val="26"/>
                <w:szCs w:val="26"/>
              </w:rPr>
            </w:pPr>
          </w:p>
        </w:tc>
        <w:tc>
          <w:tcPr>
            <w:tcW w:w="2076" w:type="dxa"/>
            <w:vMerge/>
            <w:vAlign w:val="center"/>
          </w:tcPr>
          <w:p w14:paraId="415B5F40" w14:textId="77777777" w:rsidR="00182EE0" w:rsidRPr="00F71959" w:rsidRDefault="00182EE0" w:rsidP="00182EE0">
            <w:pPr>
              <w:pStyle w:val="NormalWeb"/>
              <w:shd w:val="clear" w:color="auto" w:fill="FFFFFF"/>
              <w:spacing w:before="0" w:beforeAutospacing="0" w:after="0" w:afterAutospacing="0"/>
              <w:rPr>
                <w:rFonts w:ascii="Times" w:hAnsi="Times" w:cs="Calibri"/>
                <w:sz w:val="26"/>
                <w:szCs w:val="26"/>
              </w:rPr>
            </w:pPr>
          </w:p>
        </w:tc>
        <w:tc>
          <w:tcPr>
            <w:tcW w:w="1680" w:type="dxa"/>
            <w:vMerge/>
            <w:vAlign w:val="center"/>
          </w:tcPr>
          <w:p w14:paraId="6961DFDB" w14:textId="77777777" w:rsidR="00182EE0" w:rsidRPr="00F71959" w:rsidRDefault="00182EE0" w:rsidP="00182EE0">
            <w:pPr>
              <w:rPr>
                <w:rFonts w:ascii="Times" w:hAnsi="Times" w:cs="Calibri"/>
                <w:sz w:val="26"/>
                <w:szCs w:val="26"/>
                <w:shd w:val="clear" w:color="auto" w:fill="FFFFFF"/>
              </w:rPr>
            </w:pPr>
          </w:p>
        </w:tc>
        <w:tc>
          <w:tcPr>
            <w:tcW w:w="1395" w:type="dxa"/>
            <w:vMerge/>
            <w:vAlign w:val="center"/>
          </w:tcPr>
          <w:p w14:paraId="6AD5CAF1" w14:textId="77777777" w:rsidR="00182EE0" w:rsidRPr="00F71959" w:rsidRDefault="00182EE0" w:rsidP="00182EE0">
            <w:pPr>
              <w:rPr>
                <w:rFonts w:ascii="Times" w:hAnsi="Times" w:cs="Calibri"/>
                <w:sz w:val="26"/>
                <w:szCs w:val="26"/>
                <w:shd w:val="clear" w:color="auto" w:fill="FFFFFF"/>
              </w:rPr>
            </w:pPr>
          </w:p>
        </w:tc>
        <w:tc>
          <w:tcPr>
            <w:tcW w:w="1815" w:type="dxa"/>
            <w:vMerge/>
            <w:vAlign w:val="center"/>
          </w:tcPr>
          <w:p w14:paraId="26D77F75" w14:textId="77777777" w:rsidR="00182EE0" w:rsidRPr="00F71959" w:rsidRDefault="00182EE0" w:rsidP="00182EE0">
            <w:pPr>
              <w:rPr>
                <w:rFonts w:ascii="Times" w:hAnsi="Times" w:cs="Calibri"/>
                <w:sz w:val="26"/>
                <w:szCs w:val="26"/>
                <w:shd w:val="clear" w:color="auto" w:fill="FFFFFF"/>
              </w:rPr>
            </w:pPr>
          </w:p>
        </w:tc>
        <w:tc>
          <w:tcPr>
            <w:tcW w:w="1875" w:type="dxa"/>
            <w:vAlign w:val="center"/>
          </w:tcPr>
          <w:p w14:paraId="34416161" w14:textId="1811EEF9" w:rsidR="00182EE0" w:rsidRPr="00F71959" w:rsidRDefault="00182EE0" w:rsidP="00182EE0">
            <w:pPr>
              <w:rPr>
                <w:rFonts w:ascii="Times" w:hAnsi="Times" w:cs="Calibri"/>
                <w:sz w:val="26"/>
                <w:szCs w:val="26"/>
                <w:shd w:val="clear" w:color="auto" w:fill="FFFFFF"/>
              </w:rPr>
            </w:pPr>
            <w:r w:rsidRPr="00F71959">
              <w:rPr>
                <w:rFonts w:ascii="Times" w:hAnsi="Times" w:cs="Calibri"/>
                <w:sz w:val="26"/>
                <w:szCs w:val="26"/>
                <w:shd w:val="clear" w:color="auto" w:fill="FFFFFF"/>
              </w:rPr>
              <w:t>Traditional FHV options also available at each of our counties</w:t>
            </w:r>
          </w:p>
        </w:tc>
        <w:tc>
          <w:tcPr>
            <w:tcW w:w="2100" w:type="dxa"/>
            <w:vMerge/>
            <w:vAlign w:val="center"/>
          </w:tcPr>
          <w:p w14:paraId="4B4190B7" w14:textId="77777777" w:rsidR="00182EE0" w:rsidRPr="00F71959" w:rsidRDefault="00182EE0" w:rsidP="00182EE0">
            <w:pPr>
              <w:rPr>
                <w:rFonts w:ascii="Times" w:hAnsi="Times"/>
                <w:color w:val="201F1E"/>
                <w:sz w:val="26"/>
                <w:szCs w:val="26"/>
                <w:shd w:val="clear" w:color="auto" w:fill="FFFFFF"/>
              </w:rPr>
            </w:pPr>
          </w:p>
        </w:tc>
        <w:tc>
          <w:tcPr>
            <w:tcW w:w="2494" w:type="dxa"/>
            <w:vAlign w:val="center"/>
          </w:tcPr>
          <w:p w14:paraId="2D59AB73" w14:textId="2BBE40C3" w:rsidR="00182EE0" w:rsidRPr="00F71959" w:rsidRDefault="00182EE0" w:rsidP="00182EE0">
            <w:pPr>
              <w:rPr>
                <w:rFonts w:ascii="Times" w:hAnsi="Times"/>
                <w:color w:val="201F1E"/>
                <w:sz w:val="26"/>
                <w:szCs w:val="26"/>
                <w:shd w:val="clear" w:color="auto" w:fill="FFFFFF"/>
              </w:rPr>
            </w:pPr>
            <w:r w:rsidRPr="00F71959">
              <w:rPr>
                <w:rFonts w:ascii="Times" w:hAnsi="Times" w:cs="Segoe UI"/>
                <w:color w:val="201F1E"/>
                <w:sz w:val="26"/>
                <w:szCs w:val="26"/>
                <w:shd w:val="clear" w:color="auto" w:fill="FFFFFF"/>
              </w:rPr>
              <w:t>Pregnant or infant up to 8 weeks</w:t>
            </w:r>
          </w:p>
        </w:tc>
        <w:tc>
          <w:tcPr>
            <w:tcW w:w="2520" w:type="dxa"/>
            <w:vMerge/>
            <w:vAlign w:val="center"/>
          </w:tcPr>
          <w:p w14:paraId="641334FD" w14:textId="77777777" w:rsidR="00182EE0" w:rsidRPr="00F71959" w:rsidRDefault="00182EE0" w:rsidP="00182EE0">
            <w:pPr>
              <w:rPr>
                <w:rFonts w:ascii="Times" w:hAnsi="Times"/>
                <w:sz w:val="26"/>
                <w:szCs w:val="26"/>
              </w:rPr>
            </w:pPr>
          </w:p>
        </w:tc>
        <w:tc>
          <w:tcPr>
            <w:tcW w:w="1680" w:type="dxa"/>
            <w:vMerge/>
            <w:vAlign w:val="center"/>
          </w:tcPr>
          <w:p w14:paraId="4FE4C26C" w14:textId="77777777" w:rsidR="00182EE0" w:rsidRPr="00F71959" w:rsidRDefault="00182EE0" w:rsidP="00182EE0">
            <w:pPr>
              <w:rPr>
                <w:rFonts w:ascii="Times" w:hAnsi="Times"/>
                <w:sz w:val="26"/>
                <w:szCs w:val="26"/>
              </w:rPr>
            </w:pPr>
          </w:p>
        </w:tc>
        <w:tc>
          <w:tcPr>
            <w:tcW w:w="2220" w:type="dxa"/>
            <w:vMerge/>
            <w:vAlign w:val="center"/>
          </w:tcPr>
          <w:p w14:paraId="16039462" w14:textId="77777777" w:rsidR="00182EE0" w:rsidRPr="00F71959" w:rsidRDefault="00182EE0" w:rsidP="00182EE0">
            <w:pPr>
              <w:rPr>
                <w:rFonts w:ascii="Times" w:hAnsi="Times"/>
                <w:sz w:val="26"/>
                <w:szCs w:val="26"/>
              </w:rPr>
            </w:pPr>
          </w:p>
        </w:tc>
        <w:tc>
          <w:tcPr>
            <w:tcW w:w="1860" w:type="dxa"/>
            <w:vMerge/>
            <w:vAlign w:val="center"/>
          </w:tcPr>
          <w:p w14:paraId="226043B4" w14:textId="77777777" w:rsidR="00182EE0" w:rsidRPr="00F71959" w:rsidRDefault="00182EE0" w:rsidP="00182EE0">
            <w:pPr>
              <w:rPr>
                <w:rFonts w:ascii="Times" w:hAnsi="Times"/>
                <w:sz w:val="26"/>
                <w:szCs w:val="26"/>
              </w:rPr>
            </w:pPr>
          </w:p>
        </w:tc>
      </w:tr>
      <w:tr w:rsidR="00182EE0" w:rsidRPr="00F71959" w14:paraId="07F2398A" w14:textId="77777777" w:rsidTr="584A8296">
        <w:tc>
          <w:tcPr>
            <w:tcW w:w="722" w:type="dxa"/>
            <w:vMerge w:val="restart"/>
            <w:vAlign w:val="center"/>
          </w:tcPr>
          <w:p w14:paraId="78F77EB1" w14:textId="312FA040" w:rsidR="00182EE0" w:rsidRPr="00F71959" w:rsidRDefault="00182EE0" w:rsidP="00182EE0">
            <w:pPr>
              <w:rPr>
                <w:rFonts w:ascii="Times" w:hAnsi="Times"/>
                <w:sz w:val="26"/>
                <w:szCs w:val="26"/>
              </w:rPr>
            </w:pPr>
            <w:r w:rsidRPr="584A8296">
              <w:rPr>
                <w:rFonts w:ascii="Times" w:hAnsi="Times"/>
                <w:sz w:val="26"/>
                <w:szCs w:val="26"/>
              </w:rPr>
              <w:t>2</w:t>
            </w:r>
            <w:r>
              <w:rPr>
                <w:rFonts w:ascii="Times" w:hAnsi="Times"/>
                <w:sz w:val="26"/>
                <w:szCs w:val="26"/>
              </w:rPr>
              <w:t>6</w:t>
            </w:r>
          </w:p>
        </w:tc>
        <w:tc>
          <w:tcPr>
            <w:tcW w:w="2076" w:type="dxa"/>
            <w:vMerge w:val="restart"/>
            <w:vAlign w:val="center"/>
          </w:tcPr>
          <w:p w14:paraId="39617E95" w14:textId="26B1C8D1" w:rsidR="00182EE0" w:rsidRPr="00F71959" w:rsidRDefault="00182EE0" w:rsidP="00182EE0">
            <w:pPr>
              <w:rPr>
                <w:rFonts w:ascii="Times" w:hAnsi="Times"/>
                <w:color w:val="0563C1" w:themeColor="hyperlink"/>
                <w:sz w:val="26"/>
                <w:szCs w:val="26"/>
                <w:u w:val="single"/>
              </w:rPr>
            </w:pPr>
            <w:hyperlink r:id="rId80">
              <w:r w:rsidRPr="584A8296">
                <w:rPr>
                  <w:rStyle w:val="Hyperlink"/>
                  <w:rFonts w:ascii="Times" w:hAnsi="Times"/>
                  <w:sz w:val="26"/>
                  <w:szCs w:val="26"/>
                </w:rPr>
                <w:t>Fond du Lac</w:t>
              </w:r>
            </w:hyperlink>
          </w:p>
        </w:tc>
        <w:tc>
          <w:tcPr>
            <w:tcW w:w="1680" w:type="dxa"/>
            <w:vMerge w:val="restart"/>
            <w:vAlign w:val="center"/>
          </w:tcPr>
          <w:p w14:paraId="6C41F8E9" w14:textId="77777777" w:rsidR="00182EE0" w:rsidRPr="00F71959" w:rsidRDefault="00182EE0" w:rsidP="00182EE0">
            <w:pPr>
              <w:rPr>
                <w:rFonts w:ascii="Times" w:hAnsi="Times"/>
                <w:sz w:val="26"/>
                <w:szCs w:val="26"/>
              </w:rPr>
            </w:pPr>
            <w:r w:rsidRPr="584A8296">
              <w:rPr>
                <w:rFonts w:ascii="Times" w:hAnsi="Times"/>
                <w:sz w:val="26"/>
                <w:szCs w:val="26"/>
              </w:rPr>
              <w:t>Cloquet</w:t>
            </w:r>
          </w:p>
        </w:tc>
        <w:tc>
          <w:tcPr>
            <w:tcW w:w="1395" w:type="dxa"/>
            <w:vMerge w:val="restart"/>
            <w:vAlign w:val="center"/>
          </w:tcPr>
          <w:p w14:paraId="39F6FA3B" w14:textId="77777777" w:rsidR="00182EE0" w:rsidRPr="00F71959" w:rsidRDefault="00182EE0" w:rsidP="00182EE0">
            <w:pPr>
              <w:rPr>
                <w:rFonts w:ascii="Times" w:hAnsi="Times"/>
                <w:sz w:val="26"/>
                <w:szCs w:val="26"/>
              </w:rPr>
            </w:pPr>
            <w:r w:rsidRPr="584A8296">
              <w:rPr>
                <w:rFonts w:ascii="Times" w:hAnsi="Times"/>
                <w:sz w:val="26"/>
                <w:szCs w:val="26"/>
              </w:rPr>
              <w:t>Carlton</w:t>
            </w:r>
          </w:p>
        </w:tc>
        <w:tc>
          <w:tcPr>
            <w:tcW w:w="1815" w:type="dxa"/>
            <w:vMerge w:val="restart"/>
            <w:vAlign w:val="center"/>
          </w:tcPr>
          <w:p w14:paraId="52EA7F60" w14:textId="77777777" w:rsidR="00182EE0" w:rsidRPr="00F71959" w:rsidRDefault="00182EE0" w:rsidP="00182EE0">
            <w:pPr>
              <w:rPr>
                <w:rFonts w:ascii="Times" w:hAnsi="Times"/>
                <w:sz w:val="26"/>
                <w:szCs w:val="26"/>
              </w:rPr>
            </w:pPr>
            <w:r w:rsidRPr="584A8296">
              <w:rPr>
                <w:rFonts w:ascii="Times" w:hAnsi="Times"/>
                <w:sz w:val="26"/>
                <w:szCs w:val="26"/>
              </w:rPr>
              <w:t>Tribal</w:t>
            </w:r>
          </w:p>
        </w:tc>
        <w:tc>
          <w:tcPr>
            <w:tcW w:w="1875" w:type="dxa"/>
            <w:vMerge w:val="restart"/>
            <w:vAlign w:val="center"/>
          </w:tcPr>
          <w:p w14:paraId="09256CD5" w14:textId="77777777" w:rsidR="00182EE0" w:rsidRPr="00F71959" w:rsidRDefault="00182EE0" w:rsidP="00182EE0">
            <w:pPr>
              <w:rPr>
                <w:rFonts w:ascii="Times" w:hAnsi="Times"/>
                <w:sz w:val="26"/>
                <w:szCs w:val="26"/>
              </w:rPr>
            </w:pPr>
            <w:r w:rsidRPr="584A8296">
              <w:rPr>
                <w:rFonts w:ascii="Times" w:hAnsi="Times"/>
                <w:sz w:val="26"/>
                <w:szCs w:val="26"/>
              </w:rPr>
              <w:t>Nurse Family Partnership (Model)</w:t>
            </w:r>
          </w:p>
          <w:p w14:paraId="7BCCCA84" w14:textId="77777777" w:rsidR="00182EE0" w:rsidRPr="00F71959" w:rsidRDefault="00182EE0" w:rsidP="00182EE0">
            <w:pPr>
              <w:rPr>
                <w:rFonts w:ascii="Times" w:hAnsi="Times"/>
                <w:sz w:val="26"/>
                <w:szCs w:val="26"/>
              </w:rPr>
            </w:pPr>
          </w:p>
          <w:p w14:paraId="7A82316C" w14:textId="5F0E62FD" w:rsidR="00182EE0" w:rsidRPr="00F71959" w:rsidRDefault="00182EE0" w:rsidP="00182EE0">
            <w:pPr>
              <w:rPr>
                <w:rFonts w:ascii="Times" w:hAnsi="Times"/>
                <w:sz w:val="26"/>
                <w:szCs w:val="26"/>
              </w:rPr>
            </w:pPr>
            <w:r w:rsidRPr="584A8296">
              <w:rPr>
                <w:rFonts w:ascii="Times" w:hAnsi="Times"/>
                <w:sz w:val="26"/>
                <w:szCs w:val="26"/>
              </w:rPr>
              <w:t>Universal Home Visiting Program</w:t>
            </w:r>
          </w:p>
        </w:tc>
        <w:tc>
          <w:tcPr>
            <w:tcW w:w="2100" w:type="dxa"/>
            <w:vMerge w:val="restart"/>
            <w:vAlign w:val="center"/>
          </w:tcPr>
          <w:p w14:paraId="6FAEE5A8" w14:textId="77777777" w:rsidR="00182EE0" w:rsidRPr="00F71959" w:rsidRDefault="00182EE0" w:rsidP="00182EE0">
            <w:pPr>
              <w:rPr>
                <w:rFonts w:ascii="Times" w:hAnsi="Times"/>
                <w:sz w:val="26"/>
                <w:szCs w:val="26"/>
              </w:rPr>
            </w:pPr>
            <w:r w:rsidRPr="584A8296">
              <w:rPr>
                <w:rFonts w:ascii="Times" w:hAnsi="Times"/>
                <w:sz w:val="26"/>
                <w:szCs w:val="26"/>
              </w:rPr>
              <w:t xml:space="preserve">FDL service area including the city of Duluth, and surrounding cities in the Carlton and </w:t>
            </w:r>
          </w:p>
          <w:p w14:paraId="23AD4DC0" w14:textId="77777777" w:rsidR="00182EE0" w:rsidRPr="00F71959" w:rsidRDefault="00182EE0" w:rsidP="00182EE0">
            <w:pPr>
              <w:rPr>
                <w:rFonts w:ascii="Times" w:hAnsi="Times"/>
                <w:sz w:val="26"/>
                <w:szCs w:val="26"/>
              </w:rPr>
            </w:pPr>
            <w:r w:rsidRPr="584A8296">
              <w:rPr>
                <w:rFonts w:ascii="Times" w:hAnsi="Times"/>
                <w:sz w:val="26"/>
                <w:szCs w:val="26"/>
              </w:rPr>
              <w:t>South St. Louis County areas.</w:t>
            </w:r>
          </w:p>
        </w:tc>
        <w:tc>
          <w:tcPr>
            <w:tcW w:w="2494" w:type="dxa"/>
            <w:vMerge w:val="restart"/>
            <w:vAlign w:val="center"/>
          </w:tcPr>
          <w:p w14:paraId="4A8C91FF" w14:textId="77777777" w:rsidR="00182EE0" w:rsidRPr="00F71959" w:rsidRDefault="00182EE0" w:rsidP="00182EE0">
            <w:pPr>
              <w:rPr>
                <w:rFonts w:ascii="Times" w:hAnsi="Times"/>
                <w:sz w:val="26"/>
                <w:szCs w:val="26"/>
              </w:rPr>
            </w:pPr>
            <w:r w:rsidRPr="584A8296">
              <w:rPr>
                <w:rFonts w:ascii="Times" w:hAnsi="Times"/>
                <w:sz w:val="26"/>
                <w:szCs w:val="26"/>
              </w:rPr>
              <w:t xml:space="preserve">Sign up prenatally before 28th week of pregnancy; no income; </w:t>
            </w:r>
            <w:proofErr w:type="spellStart"/>
            <w:r w:rsidRPr="584A8296">
              <w:rPr>
                <w:rFonts w:ascii="Times" w:hAnsi="Times"/>
                <w:sz w:val="26"/>
                <w:szCs w:val="26"/>
              </w:rPr>
              <w:t>multips</w:t>
            </w:r>
            <w:proofErr w:type="spellEnd"/>
            <w:r w:rsidRPr="584A8296">
              <w:rPr>
                <w:rFonts w:ascii="Times" w:hAnsi="Times"/>
                <w:sz w:val="26"/>
                <w:szCs w:val="26"/>
              </w:rPr>
              <w:t xml:space="preserve"> </w:t>
            </w:r>
            <w:proofErr w:type="gramStart"/>
            <w:r w:rsidRPr="584A8296">
              <w:rPr>
                <w:rFonts w:ascii="Times" w:hAnsi="Times"/>
                <w:sz w:val="26"/>
                <w:szCs w:val="26"/>
              </w:rPr>
              <w:t>included</w:t>
            </w:r>
            <w:proofErr w:type="gramEnd"/>
          </w:p>
          <w:p w14:paraId="0DC9B5E9" w14:textId="77777777" w:rsidR="00182EE0" w:rsidRPr="00F71959" w:rsidRDefault="00182EE0" w:rsidP="00182EE0">
            <w:pPr>
              <w:rPr>
                <w:rFonts w:ascii="Times" w:hAnsi="Times"/>
                <w:sz w:val="26"/>
                <w:szCs w:val="26"/>
              </w:rPr>
            </w:pPr>
          </w:p>
        </w:tc>
        <w:tc>
          <w:tcPr>
            <w:tcW w:w="2520" w:type="dxa"/>
            <w:vMerge w:val="restart"/>
            <w:vAlign w:val="center"/>
          </w:tcPr>
          <w:p w14:paraId="0E54700F" w14:textId="77777777" w:rsidR="00182EE0" w:rsidRPr="00F71959" w:rsidRDefault="00182EE0" w:rsidP="00182EE0">
            <w:pPr>
              <w:rPr>
                <w:rFonts w:ascii="Times" w:hAnsi="Times"/>
                <w:sz w:val="26"/>
                <w:szCs w:val="26"/>
              </w:rPr>
            </w:pPr>
          </w:p>
        </w:tc>
        <w:tc>
          <w:tcPr>
            <w:tcW w:w="1680" w:type="dxa"/>
            <w:vAlign w:val="center"/>
          </w:tcPr>
          <w:p w14:paraId="585B9CB4" w14:textId="77777777" w:rsidR="00182EE0" w:rsidRPr="00F71959" w:rsidRDefault="00182EE0" w:rsidP="00182EE0">
            <w:pPr>
              <w:rPr>
                <w:rFonts w:ascii="Times" w:hAnsi="Times"/>
                <w:sz w:val="26"/>
                <w:szCs w:val="26"/>
              </w:rPr>
            </w:pPr>
            <w:r w:rsidRPr="584A8296">
              <w:rPr>
                <w:rFonts w:ascii="Times" w:hAnsi="Times"/>
                <w:sz w:val="26"/>
                <w:szCs w:val="26"/>
              </w:rPr>
              <w:t>Celeste Ekberg</w:t>
            </w:r>
          </w:p>
          <w:p w14:paraId="4D979A81" w14:textId="4D1B4B5B" w:rsidR="00182EE0" w:rsidRDefault="00182EE0" w:rsidP="00182EE0">
            <w:pPr>
              <w:rPr>
                <w:rFonts w:ascii="Times" w:hAnsi="Times"/>
                <w:color w:val="201F1E"/>
                <w:sz w:val="26"/>
                <w:szCs w:val="26"/>
                <w:shd w:val="clear" w:color="auto" w:fill="FFFFFF"/>
              </w:rPr>
            </w:pPr>
            <w:r w:rsidRPr="584A8296">
              <w:rPr>
                <w:rFonts w:ascii="Times" w:hAnsi="Times"/>
                <w:color w:val="201F1E"/>
                <w:sz w:val="26"/>
                <w:szCs w:val="26"/>
              </w:rPr>
              <w:t>or</w:t>
            </w:r>
          </w:p>
          <w:p w14:paraId="4C0F1D08" w14:textId="050018CA" w:rsidR="00182EE0" w:rsidRPr="00D44DAA" w:rsidRDefault="00182EE0" w:rsidP="00182EE0">
            <w:pPr>
              <w:rPr>
                <w:rFonts w:ascii="Times" w:hAnsi="Times"/>
                <w:color w:val="201F1E"/>
                <w:sz w:val="26"/>
                <w:szCs w:val="26"/>
                <w:shd w:val="clear" w:color="auto" w:fill="FFFFFF"/>
              </w:rPr>
            </w:pPr>
            <w:r>
              <w:rPr>
                <w:rFonts w:ascii="Times" w:hAnsi="Times"/>
                <w:color w:val="201F1E"/>
                <w:sz w:val="26"/>
                <w:szCs w:val="26"/>
                <w:shd w:val="clear" w:color="auto" w:fill="FFFFFF"/>
              </w:rPr>
              <w:t>Noel Redding</w:t>
            </w:r>
          </w:p>
        </w:tc>
        <w:tc>
          <w:tcPr>
            <w:tcW w:w="2220" w:type="dxa"/>
            <w:vAlign w:val="center"/>
          </w:tcPr>
          <w:p w14:paraId="7AD99165" w14:textId="77777777" w:rsidR="00182EE0" w:rsidRPr="00F71959" w:rsidRDefault="00182EE0" w:rsidP="00182EE0">
            <w:pPr>
              <w:rPr>
                <w:rFonts w:ascii="Times" w:hAnsi="Times"/>
                <w:sz w:val="26"/>
                <w:szCs w:val="26"/>
              </w:rPr>
            </w:pPr>
            <w:hyperlink r:id="rId81">
              <w:r w:rsidRPr="584A8296">
                <w:rPr>
                  <w:rStyle w:val="Hyperlink"/>
                  <w:rFonts w:ascii="Times" w:hAnsi="Times"/>
                  <w:sz w:val="26"/>
                  <w:szCs w:val="26"/>
                </w:rPr>
                <w:t>Celeste Ekberg</w:t>
              </w:r>
            </w:hyperlink>
          </w:p>
          <w:p w14:paraId="07ABD990" w14:textId="003A5552" w:rsidR="00182EE0" w:rsidRPr="00F71959" w:rsidRDefault="00182EE0" w:rsidP="00182EE0">
            <w:pPr>
              <w:rPr>
                <w:rFonts w:ascii="Times" w:hAnsi="Times"/>
                <w:sz w:val="26"/>
                <w:szCs w:val="26"/>
              </w:rPr>
            </w:pPr>
            <w:r w:rsidRPr="584A8296">
              <w:rPr>
                <w:rFonts w:ascii="Times" w:hAnsi="Times"/>
                <w:sz w:val="26"/>
                <w:szCs w:val="26"/>
              </w:rPr>
              <w:t>or</w:t>
            </w:r>
          </w:p>
          <w:p w14:paraId="66C6252E" w14:textId="12C57551" w:rsidR="00182EE0" w:rsidRPr="00F71959" w:rsidRDefault="00182EE0" w:rsidP="00182EE0">
            <w:pPr>
              <w:rPr>
                <w:rFonts w:ascii="Times" w:hAnsi="Times"/>
                <w:sz w:val="26"/>
                <w:szCs w:val="26"/>
              </w:rPr>
            </w:pPr>
            <w:hyperlink r:id="rId82" w:history="1">
              <w:r w:rsidRPr="00D44DAA">
                <w:rPr>
                  <w:rStyle w:val="Hyperlink"/>
                  <w:rFonts w:ascii="Times" w:hAnsi="Times"/>
                  <w:sz w:val="26"/>
                  <w:szCs w:val="26"/>
                  <w:shd w:val="clear" w:color="auto" w:fill="FFFFFF"/>
                </w:rPr>
                <w:t>Noel Redding</w:t>
              </w:r>
            </w:hyperlink>
          </w:p>
        </w:tc>
        <w:tc>
          <w:tcPr>
            <w:tcW w:w="1860" w:type="dxa"/>
            <w:vAlign w:val="center"/>
          </w:tcPr>
          <w:p w14:paraId="5A8D3492" w14:textId="77777777" w:rsidR="00182EE0" w:rsidRPr="00F71959" w:rsidRDefault="00182EE0" w:rsidP="00182EE0">
            <w:pPr>
              <w:rPr>
                <w:rFonts w:ascii="Times" w:hAnsi="Times"/>
                <w:sz w:val="26"/>
                <w:szCs w:val="26"/>
              </w:rPr>
            </w:pPr>
            <w:r w:rsidRPr="584A8296">
              <w:rPr>
                <w:rFonts w:ascii="Times" w:hAnsi="Times"/>
                <w:sz w:val="26"/>
                <w:szCs w:val="26"/>
              </w:rPr>
              <w:t>218-878-3705</w:t>
            </w:r>
          </w:p>
          <w:p w14:paraId="76269D3A" w14:textId="52D6788D" w:rsidR="00182EE0" w:rsidRPr="00F71959" w:rsidRDefault="00182EE0" w:rsidP="00182EE0">
            <w:pPr>
              <w:rPr>
                <w:rFonts w:ascii="Times" w:hAnsi="Times"/>
                <w:sz w:val="26"/>
                <w:szCs w:val="26"/>
              </w:rPr>
            </w:pPr>
            <w:r w:rsidRPr="584A8296">
              <w:rPr>
                <w:rFonts w:ascii="Times" w:hAnsi="Times"/>
                <w:sz w:val="26"/>
                <w:szCs w:val="26"/>
              </w:rPr>
              <w:t>or</w:t>
            </w:r>
          </w:p>
          <w:p w14:paraId="12454EF1" w14:textId="2B07FC79" w:rsidR="00182EE0" w:rsidRPr="00F71959" w:rsidRDefault="00182EE0" w:rsidP="00182EE0">
            <w:pPr>
              <w:rPr>
                <w:rFonts w:ascii="Times" w:hAnsi="Times"/>
                <w:sz w:val="26"/>
                <w:szCs w:val="26"/>
              </w:rPr>
            </w:pPr>
            <w:r w:rsidRPr="584A8296">
              <w:rPr>
                <w:rFonts w:ascii="Times" w:hAnsi="Times"/>
                <w:sz w:val="26"/>
                <w:szCs w:val="26"/>
              </w:rPr>
              <w:t>218-878-3790</w:t>
            </w:r>
          </w:p>
        </w:tc>
      </w:tr>
      <w:tr w:rsidR="00182EE0" w:rsidRPr="00F71959" w14:paraId="0C1D5CE3" w14:textId="77777777" w:rsidTr="584A8296">
        <w:tc>
          <w:tcPr>
            <w:tcW w:w="722" w:type="dxa"/>
            <w:vMerge/>
            <w:vAlign w:val="center"/>
          </w:tcPr>
          <w:p w14:paraId="72960945" w14:textId="77777777" w:rsidR="00182EE0" w:rsidRPr="00F71959" w:rsidRDefault="00182EE0" w:rsidP="00182EE0">
            <w:pPr>
              <w:jc w:val="center"/>
              <w:rPr>
                <w:rFonts w:ascii="Times" w:hAnsi="Times"/>
                <w:sz w:val="26"/>
                <w:szCs w:val="26"/>
              </w:rPr>
            </w:pPr>
          </w:p>
        </w:tc>
        <w:tc>
          <w:tcPr>
            <w:tcW w:w="2076" w:type="dxa"/>
            <w:vMerge/>
            <w:vAlign w:val="center"/>
          </w:tcPr>
          <w:p w14:paraId="00EE875E" w14:textId="77777777" w:rsidR="00182EE0" w:rsidRPr="00F71959" w:rsidRDefault="00182EE0" w:rsidP="00182EE0">
            <w:pPr>
              <w:rPr>
                <w:rFonts w:ascii="Times" w:hAnsi="Times"/>
                <w:sz w:val="26"/>
                <w:szCs w:val="26"/>
              </w:rPr>
            </w:pPr>
          </w:p>
        </w:tc>
        <w:tc>
          <w:tcPr>
            <w:tcW w:w="1680" w:type="dxa"/>
            <w:vMerge/>
            <w:vAlign w:val="center"/>
          </w:tcPr>
          <w:p w14:paraId="59CBD8D2" w14:textId="77777777" w:rsidR="00182EE0" w:rsidRPr="00F71959" w:rsidRDefault="00182EE0" w:rsidP="00182EE0">
            <w:pPr>
              <w:rPr>
                <w:rFonts w:ascii="Times" w:hAnsi="Times"/>
                <w:sz w:val="26"/>
                <w:szCs w:val="26"/>
              </w:rPr>
            </w:pPr>
          </w:p>
        </w:tc>
        <w:tc>
          <w:tcPr>
            <w:tcW w:w="1395" w:type="dxa"/>
            <w:vMerge/>
            <w:vAlign w:val="center"/>
          </w:tcPr>
          <w:p w14:paraId="7C49C88D" w14:textId="77777777" w:rsidR="00182EE0" w:rsidRPr="00F71959" w:rsidRDefault="00182EE0" w:rsidP="00182EE0">
            <w:pPr>
              <w:rPr>
                <w:rFonts w:ascii="Times" w:hAnsi="Times"/>
                <w:sz w:val="26"/>
                <w:szCs w:val="26"/>
              </w:rPr>
            </w:pPr>
          </w:p>
        </w:tc>
        <w:tc>
          <w:tcPr>
            <w:tcW w:w="1815" w:type="dxa"/>
            <w:vMerge/>
            <w:vAlign w:val="center"/>
          </w:tcPr>
          <w:p w14:paraId="359FD3D7" w14:textId="77777777" w:rsidR="00182EE0" w:rsidRPr="00F71959" w:rsidRDefault="00182EE0" w:rsidP="00182EE0">
            <w:pPr>
              <w:rPr>
                <w:rFonts w:ascii="Times" w:hAnsi="Times"/>
                <w:sz w:val="26"/>
                <w:szCs w:val="26"/>
              </w:rPr>
            </w:pPr>
          </w:p>
        </w:tc>
        <w:tc>
          <w:tcPr>
            <w:tcW w:w="1875" w:type="dxa"/>
            <w:vMerge/>
            <w:vAlign w:val="center"/>
          </w:tcPr>
          <w:p w14:paraId="4F8EBA71" w14:textId="77777777" w:rsidR="00182EE0" w:rsidRPr="00F71959" w:rsidRDefault="00182EE0" w:rsidP="00182EE0">
            <w:pPr>
              <w:rPr>
                <w:rFonts w:ascii="Times" w:hAnsi="Times"/>
                <w:sz w:val="26"/>
                <w:szCs w:val="26"/>
              </w:rPr>
            </w:pPr>
          </w:p>
        </w:tc>
        <w:tc>
          <w:tcPr>
            <w:tcW w:w="2100" w:type="dxa"/>
            <w:vMerge/>
            <w:vAlign w:val="center"/>
          </w:tcPr>
          <w:p w14:paraId="31936B00" w14:textId="77777777" w:rsidR="00182EE0" w:rsidRPr="00F71959" w:rsidRDefault="00182EE0" w:rsidP="00182EE0">
            <w:pPr>
              <w:rPr>
                <w:rFonts w:ascii="Times" w:hAnsi="Times"/>
                <w:sz w:val="26"/>
                <w:szCs w:val="26"/>
              </w:rPr>
            </w:pPr>
          </w:p>
        </w:tc>
        <w:tc>
          <w:tcPr>
            <w:tcW w:w="2494" w:type="dxa"/>
            <w:vMerge/>
            <w:vAlign w:val="center"/>
          </w:tcPr>
          <w:p w14:paraId="7F7CB2B1" w14:textId="77777777" w:rsidR="00182EE0" w:rsidRPr="00F71959" w:rsidRDefault="00182EE0" w:rsidP="00182EE0">
            <w:pPr>
              <w:rPr>
                <w:rFonts w:ascii="Times" w:hAnsi="Times"/>
                <w:sz w:val="26"/>
                <w:szCs w:val="26"/>
              </w:rPr>
            </w:pPr>
          </w:p>
        </w:tc>
        <w:tc>
          <w:tcPr>
            <w:tcW w:w="2520" w:type="dxa"/>
            <w:vMerge/>
            <w:vAlign w:val="center"/>
          </w:tcPr>
          <w:p w14:paraId="6DE02C61" w14:textId="77777777" w:rsidR="00182EE0" w:rsidRPr="00F71959" w:rsidRDefault="00182EE0" w:rsidP="00182EE0">
            <w:pPr>
              <w:rPr>
                <w:rFonts w:ascii="Times" w:hAnsi="Times"/>
                <w:sz w:val="26"/>
                <w:szCs w:val="26"/>
              </w:rPr>
            </w:pPr>
          </w:p>
        </w:tc>
        <w:tc>
          <w:tcPr>
            <w:tcW w:w="1680" w:type="dxa"/>
            <w:vAlign w:val="center"/>
          </w:tcPr>
          <w:p w14:paraId="22C81F40" w14:textId="1A67504E" w:rsidR="00182EE0" w:rsidRPr="00F71959" w:rsidRDefault="00182EE0" w:rsidP="00182EE0">
            <w:pPr>
              <w:rPr>
                <w:rFonts w:ascii="Times" w:hAnsi="Times"/>
                <w:sz w:val="26"/>
                <w:szCs w:val="26"/>
              </w:rPr>
            </w:pPr>
            <w:r w:rsidRPr="584A8296">
              <w:rPr>
                <w:rFonts w:ascii="Times" w:hAnsi="Times"/>
                <w:sz w:val="26"/>
                <w:szCs w:val="26"/>
              </w:rPr>
              <w:t xml:space="preserve">Kristie </w:t>
            </w:r>
            <w:proofErr w:type="spellStart"/>
            <w:r w:rsidRPr="584A8296">
              <w:rPr>
                <w:rFonts w:ascii="Times" w:hAnsi="Times"/>
                <w:sz w:val="26"/>
                <w:szCs w:val="26"/>
              </w:rPr>
              <w:t>Sundquist</w:t>
            </w:r>
            <w:proofErr w:type="spellEnd"/>
          </w:p>
        </w:tc>
        <w:tc>
          <w:tcPr>
            <w:tcW w:w="2220" w:type="dxa"/>
            <w:vAlign w:val="center"/>
          </w:tcPr>
          <w:p w14:paraId="7237F39B" w14:textId="15679024" w:rsidR="00182EE0" w:rsidRPr="00F71959" w:rsidRDefault="00182EE0" w:rsidP="00182EE0">
            <w:pPr>
              <w:rPr>
                <w:rFonts w:ascii="Times" w:hAnsi="Times"/>
                <w:sz w:val="26"/>
                <w:szCs w:val="26"/>
              </w:rPr>
            </w:pPr>
            <w:hyperlink r:id="rId83">
              <w:r w:rsidRPr="584A8296">
                <w:rPr>
                  <w:rStyle w:val="Hyperlink"/>
                  <w:rFonts w:ascii="Times" w:hAnsi="Times"/>
                  <w:sz w:val="26"/>
                  <w:szCs w:val="26"/>
                </w:rPr>
                <w:t xml:space="preserve">Kristie </w:t>
              </w:r>
              <w:proofErr w:type="spellStart"/>
              <w:r w:rsidRPr="584A8296">
                <w:rPr>
                  <w:rStyle w:val="Hyperlink"/>
                  <w:rFonts w:ascii="Times" w:hAnsi="Times"/>
                  <w:sz w:val="26"/>
                  <w:szCs w:val="26"/>
                </w:rPr>
                <w:t>Sundquist</w:t>
              </w:r>
              <w:proofErr w:type="spellEnd"/>
            </w:hyperlink>
          </w:p>
        </w:tc>
        <w:tc>
          <w:tcPr>
            <w:tcW w:w="1860" w:type="dxa"/>
            <w:vAlign w:val="center"/>
          </w:tcPr>
          <w:p w14:paraId="0D2B6DC2" w14:textId="77777777" w:rsidR="00182EE0" w:rsidRDefault="00182EE0" w:rsidP="00182EE0">
            <w:pPr>
              <w:rPr>
                <w:rFonts w:ascii="Times" w:hAnsi="Times" w:cs="Calibri"/>
                <w:color w:val="201F1E"/>
                <w:sz w:val="26"/>
                <w:szCs w:val="26"/>
                <w:shd w:val="clear" w:color="auto" w:fill="FFFFFF"/>
              </w:rPr>
            </w:pPr>
          </w:p>
          <w:p w14:paraId="225403AA" w14:textId="59560475" w:rsidR="00182EE0" w:rsidRPr="00F71959" w:rsidRDefault="00182EE0" w:rsidP="00182EE0">
            <w:pPr>
              <w:rPr>
                <w:rFonts w:ascii="Times" w:hAnsi="Times"/>
                <w:sz w:val="26"/>
                <w:szCs w:val="26"/>
              </w:rPr>
            </w:pPr>
            <w:r>
              <w:rPr>
                <w:rFonts w:ascii="Times" w:hAnsi="Times" w:cs="Calibri"/>
                <w:color w:val="201F1E"/>
                <w:sz w:val="26"/>
                <w:szCs w:val="26"/>
                <w:shd w:val="clear" w:color="auto" w:fill="FFFFFF"/>
              </w:rPr>
              <w:t>218-878-2177</w:t>
            </w:r>
          </w:p>
        </w:tc>
      </w:tr>
      <w:tr w:rsidR="00182EE0" w14:paraId="723999BB" w14:textId="77777777" w:rsidTr="584A8296">
        <w:trPr>
          <w:trHeight w:val="300"/>
        </w:trPr>
        <w:tc>
          <w:tcPr>
            <w:tcW w:w="722" w:type="dxa"/>
            <w:vAlign w:val="center"/>
          </w:tcPr>
          <w:p w14:paraId="310CEA4A" w14:textId="69E1BD4F" w:rsidR="00182EE0" w:rsidRDefault="00182EE0" w:rsidP="00182EE0">
            <w:pPr>
              <w:rPr>
                <w:rFonts w:ascii="Times" w:hAnsi="Times"/>
                <w:sz w:val="26"/>
                <w:szCs w:val="26"/>
              </w:rPr>
            </w:pPr>
            <w:r w:rsidRPr="584A8296">
              <w:rPr>
                <w:rFonts w:ascii="Times" w:hAnsi="Times"/>
                <w:sz w:val="26"/>
                <w:szCs w:val="26"/>
              </w:rPr>
              <w:t>2</w:t>
            </w:r>
            <w:r>
              <w:rPr>
                <w:rFonts w:ascii="Times" w:hAnsi="Times"/>
                <w:sz w:val="26"/>
                <w:szCs w:val="26"/>
              </w:rPr>
              <w:t>7</w:t>
            </w:r>
          </w:p>
        </w:tc>
        <w:tc>
          <w:tcPr>
            <w:tcW w:w="2076" w:type="dxa"/>
            <w:vAlign w:val="center"/>
          </w:tcPr>
          <w:p w14:paraId="571F166D" w14:textId="285725D0" w:rsidR="00182EE0" w:rsidRDefault="00182EE0" w:rsidP="00182EE0">
            <w:pPr>
              <w:rPr>
                <w:rFonts w:ascii="Times" w:hAnsi="Times"/>
                <w:sz w:val="26"/>
                <w:szCs w:val="26"/>
              </w:rPr>
            </w:pPr>
            <w:hyperlink r:id="rId84">
              <w:r w:rsidRPr="584A8296">
                <w:rPr>
                  <w:rStyle w:val="Hyperlink"/>
                  <w:rFonts w:ascii="Times" w:hAnsi="Times"/>
                  <w:sz w:val="26"/>
                  <w:szCs w:val="26"/>
                </w:rPr>
                <w:t>Fond du Lac Head Start</w:t>
              </w:r>
            </w:hyperlink>
          </w:p>
        </w:tc>
        <w:tc>
          <w:tcPr>
            <w:tcW w:w="1680" w:type="dxa"/>
            <w:vAlign w:val="center"/>
          </w:tcPr>
          <w:p w14:paraId="7612E952" w14:textId="0DCEE571" w:rsidR="00182EE0" w:rsidRDefault="00182EE0" w:rsidP="00182EE0">
            <w:pPr>
              <w:rPr>
                <w:rFonts w:ascii="Times" w:hAnsi="Times"/>
                <w:sz w:val="26"/>
                <w:szCs w:val="26"/>
              </w:rPr>
            </w:pPr>
            <w:r w:rsidRPr="584A8296">
              <w:rPr>
                <w:rFonts w:ascii="Times" w:hAnsi="Times"/>
                <w:sz w:val="26"/>
                <w:szCs w:val="26"/>
              </w:rPr>
              <w:t>Cloquet</w:t>
            </w:r>
          </w:p>
        </w:tc>
        <w:tc>
          <w:tcPr>
            <w:tcW w:w="1395" w:type="dxa"/>
            <w:vAlign w:val="center"/>
          </w:tcPr>
          <w:p w14:paraId="0CA899A5" w14:textId="179395A5" w:rsidR="00182EE0" w:rsidRDefault="00182EE0" w:rsidP="00182EE0">
            <w:pPr>
              <w:rPr>
                <w:rFonts w:ascii="Times" w:hAnsi="Times"/>
                <w:sz w:val="26"/>
                <w:szCs w:val="26"/>
              </w:rPr>
            </w:pPr>
            <w:r w:rsidRPr="584A8296">
              <w:rPr>
                <w:rFonts w:ascii="Times" w:hAnsi="Times"/>
                <w:sz w:val="26"/>
                <w:szCs w:val="26"/>
              </w:rPr>
              <w:t>Carlton</w:t>
            </w:r>
          </w:p>
        </w:tc>
        <w:tc>
          <w:tcPr>
            <w:tcW w:w="1815" w:type="dxa"/>
            <w:vAlign w:val="center"/>
          </w:tcPr>
          <w:p w14:paraId="20D0B2DC" w14:textId="398F4CE6" w:rsidR="00182EE0"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73116DC4" w14:textId="7143750A" w:rsidR="00182EE0" w:rsidRDefault="00182EE0" w:rsidP="00182EE0">
            <w:pPr>
              <w:rPr>
                <w:rFonts w:ascii="Times" w:hAnsi="Times"/>
                <w:sz w:val="26"/>
                <w:szCs w:val="26"/>
              </w:rPr>
            </w:pPr>
            <w:r w:rsidRPr="584A8296">
              <w:rPr>
                <w:rFonts w:ascii="Times" w:hAnsi="Times"/>
                <w:sz w:val="26"/>
                <w:szCs w:val="26"/>
              </w:rPr>
              <w:t>Early Head Start (Model)</w:t>
            </w:r>
          </w:p>
        </w:tc>
        <w:tc>
          <w:tcPr>
            <w:tcW w:w="2100" w:type="dxa"/>
            <w:vAlign w:val="center"/>
          </w:tcPr>
          <w:p w14:paraId="43F3086E" w14:textId="0A6F2D9A" w:rsidR="00182EE0" w:rsidRDefault="00182EE0" w:rsidP="00182EE0">
            <w:pPr>
              <w:rPr>
                <w:rFonts w:ascii="Times" w:hAnsi="Times"/>
                <w:sz w:val="26"/>
                <w:szCs w:val="26"/>
              </w:rPr>
            </w:pPr>
            <w:r w:rsidRPr="584A8296">
              <w:rPr>
                <w:rFonts w:ascii="Times" w:hAnsi="Times"/>
                <w:sz w:val="26"/>
                <w:szCs w:val="26"/>
              </w:rPr>
              <w:t>Cloquet and Fond du Lac</w:t>
            </w:r>
          </w:p>
        </w:tc>
        <w:tc>
          <w:tcPr>
            <w:tcW w:w="2494" w:type="dxa"/>
            <w:vAlign w:val="center"/>
          </w:tcPr>
          <w:p w14:paraId="5942A64F" w14:textId="0EE790E4" w:rsidR="00182EE0" w:rsidRDefault="00182EE0" w:rsidP="00182EE0">
            <w:pPr>
              <w:rPr>
                <w:rFonts w:ascii="Times" w:hAnsi="Times"/>
                <w:sz w:val="26"/>
                <w:szCs w:val="26"/>
              </w:rPr>
            </w:pPr>
            <w:r w:rsidRPr="584A8296">
              <w:rPr>
                <w:rFonts w:ascii="Times" w:hAnsi="Times"/>
                <w:sz w:val="26"/>
                <w:szCs w:val="26"/>
              </w:rPr>
              <w:t xml:space="preserve">Income-based home visiting serves </w:t>
            </w:r>
            <w:r w:rsidRPr="584A8296">
              <w:rPr>
                <w:rFonts w:ascii="Times" w:hAnsi="Times"/>
                <w:sz w:val="26"/>
                <w:szCs w:val="26"/>
              </w:rPr>
              <w:lastRenderedPageBreak/>
              <w:t>pregnant people and child(ren) birth - five</w:t>
            </w:r>
          </w:p>
        </w:tc>
        <w:tc>
          <w:tcPr>
            <w:tcW w:w="2520" w:type="dxa"/>
            <w:vAlign w:val="center"/>
          </w:tcPr>
          <w:p w14:paraId="75160594" w14:textId="36DA5512" w:rsidR="00182EE0" w:rsidRDefault="00182EE0" w:rsidP="00182EE0">
            <w:pPr>
              <w:rPr>
                <w:rFonts w:ascii="Times" w:hAnsi="Times"/>
                <w:sz w:val="26"/>
                <w:szCs w:val="26"/>
              </w:rPr>
            </w:pPr>
            <w:r w:rsidRPr="584A8296">
              <w:rPr>
                <w:rFonts w:ascii="Times" w:hAnsi="Times"/>
                <w:sz w:val="26"/>
                <w:szCs w:val="26"/>
              </w:rPr>
              <w:lastRenderedPageBreak/>
              <w:t xml:space="preserve">Shawna </w:t>
            </w:r>
            <w:proofErr w:type="spellStart"/>
            <w:r w:rsidRPr="584A8296">
              <w:rPr>
                <w:rFonts w:ascii="Times" w:hAnsi="Times"/>
                <w:sz w:val="26"/>
                <w:szCs w:val="26"/>
              </w:rPr>
              <w:t>Pokornowski</w:t>
            </w:r>
            <w:proofErr w:type="spellEnd"/>
            <w:r w:rsidRPr="584A8296">
              <w:rPr>
                <w:rFonts w:ascii="Times" w:hAnsi="Times"/>
                <w:sz w:val="26"/>
                <w:szCs w:val="26"/>
              </w:rPr>
              <w:t>:</w:t>
            </w:r>
          </w:p>
          <w:p w14:paraId="78337953" w14:textId="3C8C102A" w:rsidR="00182EE0" w:rsidRDefault="00182EE0" w:rsidP="00182EE0">
            <w:pPr>
              <w:rPr>
                <w:rFonts w:ascii="Times" w:hAnsi="Times"/>
                <w:sz w:val="26"/>
                <w:szCs w:val="26"/>
              </w:rPr>
            </w:pPr>
            <w:hyperlink r:id="rId85">
              <w:r w:rsidRPr="584A8296">
                <w:rPr>
                  <w:rStyle w:val="Hyperlink"/>
                  <w:rFonts w:ascii="Times" w:hAnsi="Times"/>
                  <w:sz w:val="26"/>
                  <w:szCs w:val="26"/>
                </w:rPr>
                <w:t>shawnapokornowski@fdlrez.com</w:t>
              </w:r>
            </w:hyperlink>
          </w:p>
        </w:tc>
        <w:tc>
          <w:tcPr>
            <w:tcW w:w="1680" w:type="dxa"/>
            <w:vAlign w:val="center"/>
          </w:tcPr>
          <w:p w14:paraId="6F121C72" w14:textId="3E1B9925" w:rsidR="00182EE0" w:rsidRDefault="00182EE0" w:rsidP="00182EE0">
            <w:pPr>
              <w:rPr>
                <w:rFonts w:ascii="Times" w:hAnsi="Times"/>
                <w:sz w:val="26"/>
                <w:szCs w:val="26"/>
              </w:rPr>
            </w:pPr>
            <w:r w:rsidRPr="584A8296">
              <w:rPr>
                <w:rFonts w:ascii="Times" w:hAnsi="Times"/>
                <w:sz w:val="26"/>
                <w:szCs w:val="26"/>
              </w:rPr>
              <w:lastRenderedPageBreak/>
              <w:t xml:space="preserve">Brianna </w:t>
            </w:r>
            <w:proofErr w:type="spellStart"/>
            <w:r w:rsidRPr="584A8296">
              <w:rPr>
                <w:rFonts w:ascii="Times" w:hAnsi="Times"/>
                <w:sz w:val="26"/>
                <w:szCs w:val="26"/>
              </w:rPr>
              <w:t>Osvold</w:t>
            </w:r>
            <w:proofErr w:type="spellEnd"/>
          </w:p>
        </w:tc>
        <w:tc>
          <w:tcPr>
            <w:tcW w:w="2220" w:type="dxa"/>
            <w:vAlign w:val="center"/>
          </w:tcPr>
          <w:p w14:paraId="59921299" w14:textId="23F72143" w:rsidR="00182EE0" w:rsidRDefault="00182EE0" w:rsidP="00182EE0">
            <w:pPr>
              <w:rPr>
                <w:rFonts w:ascii="Times" w:hAnsi="Times"/>
                <w:sz w:val="26"/>
                <w:szCs w:val="26"/>
              </w:rPr>
            </w:pPr>
            <w:hyperlink r:id="rId86">
              <w:r w:rsidRPr="584A8296">
                <w:rPr>
                  <w:rStyle w:val="Hyperlink"/>
                  <w:rFonts w:ascii="Times" w:hAnsi="Times"/>
                  <w:sz w:val="26"/>
                  <w:szCs w:val="26"/>
                </w:rPr>
                <w:t xml:space="preserve">Brianna </w:t>
              </w:r>
              <w:proofErr w:type="spellStart"/>
              <w:r w:rsidRPr="584A8296">
                <w:rPr>
                  <w:rStyle w:val="Hyperlink"/>
                  <w:rFonts w:ascii="Times" w:hAnsi="Times"/>
                  <w:sz w:val="26"/>
                  <w:szCs w:val="26"/>
                </w:rPr>
                <w:t>Osvold</w:t>
              </w:r>
              <w:proofErr w:type="spellEnd"/>
            </w:hyperlink>
            <w:r w:rsidRPr="584A8296">
              <w:rPr>
                <w:rFonts w:ascii="Times" w:hAnsi="Times"/>
                <w:sz w:val="26"/>
                <w:szCs w:val="26"/>
              </w:rPr>
              <w:t xml:space="preserve"> </w:t>
            </w:r>
          </w:p>
        </w:tc>
        <w:tc>
          <w:tcPr>
            <w:tcW w:w="1860" w:type="dxa"/>
            <w:vAlign w:val="center"/>
          </w:tcPr>
          <w:p w14:paraId="309B87FD" w14:textId="62624720" w:rsidR="00182EE0" w:rsidRDefault="00182EE0" w:rsidP="00182EE0">
            <w:pPr>
              <w:rPr>
                <w:rFonts w:ascii="Times" w:hAnsi="Times" w:cs="Calibri"/>
                <w:color w:val="201F1E"/>
                <w:sz w:val="26"/>
                <w:szCs w:val="26"/>
              </w:rPr>
            </w:pPr>
          </w:p>
          <w:p w14:paraId="0B88B2D4" w14:textId="1CFE98F0" w:rsidR="00182EE0" w:rsidRDefault="00182EE0" w:rsidP="00182EE0">
            <w:pPr>
              <w:rPr>
                <w:rFonts w:ascii="Times" w:hAnsi="Times" w:cs="Calibri"/>
                <w:color w:val="201F1E"/>
                <w:sz w:val="26"/>
                <w:szCs w:val="26"/>
              </w:rPr>
            </w:pPr>
            <w:r w:rsidRPr="584A8296">
              <w:rPr>
                <w:rFonts w:ascii="Times" w:hAnsi="Times" w:cs="Calibri"/>
                <w:color w:val="201F1E"/>
                <w:sz w:val="26"/>
                <w:szCs w:val="26"/>
              </w:rPr>
              <w:t>218-878-8125</w:t>
            </w:r>
          </w:p>
        </w:tc>
      </w:tr>
      <w:tr w:rsidR="00182EE0" w:rsidRPr="00F71959" w14:paraId="282CA22B" w14:textId="77777777" w:rsidTr="584A8296">
        <w:trPr>
          <w:trHeight w:val="1260"/>
        </w:trPr>
        <w:tc>
          <w:tcPr>
            <w:tcW w:w="722" w:type="dxa"/>
            <w:vAlign w:val="center"/>
          </w:tcPr>
          <w:p w14:paraId="0A2F6E2F" w14:textId="70CDF1F1" w:rsidR="00182EE0" w:rsidRPr="00F71959" w:rsidRDefault="00182EE0" w:rsidP="00182EE0">
            <w:pPr>
              <w:rPr>
                <w:rFonts w:ascii="Times" w:hAnsi="Times"/>
                <w:sz w:val="26"/>
                <w:szCs w:val="26"/>
              </w:rPr>
            </w:pPr>
            <w:r w:rsidRPr="584A8296">
              <w:rPr>
                <w:rFonts w:ascii="Times" w:hAnsi="Times"/>
                <w:sz w:val="26"/>
                <w:szCs w:val="26"/>
              </w:rPr>
              <w:t>2</w:t>
            </w:r>
            <w:r>
              <w:rPr>
                <w:rFonts w:ascii="Times" w:hAnsi="Times"/>
                <w:sz w:val="26"/>
                <w:szCs w:val="26"/>
              </w:rPr>
              <w:t>8</w:t>
            </w:r>
          </w:p>
        </w:tc>
        <w:tc>
          <w:tcPr>
            <w:tcW w:w="2076" w:type="dxa"/>
            <w:vAlign w:val="center"/>
          </w:tcPr>
          <w:p w14:paraId="14EED487" w14:textId="544D3909" w:rsidR="00182EE0" w:rsidRPr="00F71959" w:rsidRDefault="00182EE0" w:rsidP="00182EE0">
            <w:pPr>
              <w:rPr>
                <w:rStyle w:val="Hyperlink"/>
                <w:rFonts w:ascii="Times" w:hAnsi="Times"/>
                <w:b/>
                <w:bCs/>
                <w:color w:val="FF0000"/>
                <w:sz w:val="26"/>
                <w:szCs w:val="26"/>
                <w:u w:val="none"/>
              </w:rPr>
            </w:pPr>
            <w:hyperlink r:id="rId87">
              <w:r w:rsidRPr="584A8296">
                <w:rPr>
                  <w:rStyle w:val="Hyperlink"/>
                  <w:rFonts w:ascii="Times" w:hAnsi="Times"/>
                  <w:sz w:val="26"/>
                  <w:szCs w:val="26"/>
                </w:rPr>
                <w:t>Greater Minneapolis Crisis Nursery</w:t>
              </w:r>
            </w:hyperlink>
          </w:p>
          <w:p w14:paraId="51F2A898" w14:textId="44F8F23D" w:rsidR="00182EE0" w:rsidRPr="00F71959" w:rsidRDefault="00182EE0" w:rsidP="00182EE0">
            <w:pPr>
              <w:rPr>
                <w:rFonts w:ascii="Times" w:hAnsi="Times"/>
                <w:sz w:val="26"/>
                <w:szCs w:val="26"/>
              </w:rPr>
            </w:pPr>
          </w:p>
        </w:tc>
        <w:tc>
          <w:tcPr>
            <w:tcW w:w="1680" w:type="dxa"/>
            <w:vAlign w:val="center"/>
          </w:tcPr>
          <w:p w14:paraId="653AAF5A" w14:textId="77777777" w:rsidR="00182EE0" w:rsidRPr="00F71959" w:rsidRDefault="00182EE0" w:rsidP="00182EE0">
            <w:pPr>
              <w:rPr>
                <w:rFonts w:ascii="Times" w:hAnsi="Times"/>
                <w:sz w:val="26"/>
                <w:szCs w:val="26"/>
              </w:rPr>
            </w:pPr>
            <w:r w:rsidRPr="584A8296">
              <w:rPr>
                <w:rFonts w:ascii="Times" w:hAnsi="Times"/>
                <w:sz w:val="26"/>
                <w:szCs w:val="26"/>
              </w:rPr>
              <w:t>Minneapolis</w:t>
            </w:r>
          </w:p>
        </w:tc>
        <w:tc>
          <w:tcPr>
            <w:tcW w:w="1395" w:type="dxa"/>
            <w:vAlign w:val="center"/>
          </w:tcPr>
          <w:p w14:paraId="1765EB43" w14:textId="77777777" w:rsidR="00182EE0" w:rsidRPr="00F71959" w:rsidRDefault="00182EE0" w:rsidP="00182EE0">
            <w:pPr>
              <w:rPr>
                <w:rFonts w:ascii="Times" w:hAnsi="Times"/>
                <w:sz w:val="26"/>
                <w:szCs w:val="26"/>
              </w:rPr>
            </w:pPr>
            <w:r w:rsidRPr="584A8296">
              <w:rPr>
                <w:rFonts w:ascii="Times" w:hAnsi="Times"/>
                <w:sz w:val="26"/>
                <w:szCs w:val="26"/>
              </w:rPr>
              <w:t>Hennepin</w:t>
            </w:r>
          </w:p>
        </w:tc>
        <w:tc>
          <w:tcPr>
            <w:tcW w:w="1815" w:type="dxa"/>
            <w:vAlign w:val="center"/>
          </w:tcPr>
          <w:p w14:paraId="3BFF1B78"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44CD91ED" w14:textId="77777777" w:rsidR="00182EE0" w:rsidRPr="00F71959" w:rsidRDefault="00182EE0" w:rsidP="00182EE0">
            <w:pPr>
              <w:rPr>
                <w:rFonts w:ascii="Times" w:hAnsi="Times"/>
                <w:sz w:val="26"/>
                <w:szCs w:val="26"/>
              </w:rPr>
            </w:pPr>
            <w:r w:rsidRPr="584A8296">
              <w:rPr>
                <w:rFonts w:ascii="Times" w:hAnsi="Times"/>
                <w:sz w:val="26"/>
                <w:szCs w:val="26"/>
              </w:rPr>
              <w:t>Parents as Teachers</w:t>
            </w:r>
          </w:p>
          <w:p w14:paraId="1D6407F1" w14:textId="77777777" w:rsidR="00182EE0" w:rsidRPr="00F71959" w:rsidRDefault="00182EE0" w:rsidP="00182EE0">
            <w:pPr>
              <w:rPr>
                <w:rFonts w:ascii="Times" w:hAnsi="Times"/>
                <w:sz w:val="26"/>
                <w:szCs w:val="26"/>
              </w:rPr>
            </w:pPr>
            <w:r w:rsidRPr="584A8296">
              <w:rPr>
                <w:rFonts w:ascii="Times" w:hAnsi="Times"/>
                <w:sz w:val="26"/>
                <w:szCs w:val="26"/>
              </w:rPr>
              <w:t>(Model)</w:t>
            </w:r>
          </w:p>
        </w:tc>
        <w:tc>
          <w:tcPr>
            <w:tcW w:w="2100" w:type="dxa"/>
            <w:vAlign w:val="center"/>
          </w:tcPr>
          <w:p w14:paraId="21917009" w14:textId="77777777" w:rsidR="00182EE0" w:rsidRPr="00F71959" w:rsidRDefault="00182EE0" w:rsidP="00182EE0">
            <w:pPr>
              <w:rPr>
                <w:rFonts w:ascii="Times" w:hAnsi="Times"/>
                <w:sz w:val="26"/>
                <w:szCs w:val="26"/>
              </w:rPr>
            </w:pPr>
            <w:r w:rsidRPr="584A8296">
              <w:rPr>
                <w:rFonts w:ascii="Times" w:hAnsi="Times"/>
                <w:sz w:val="26"/>
                <w:szCs w:val="26"/>
              </w:rPr>
              <w:t>Hennepin County</w:t>
            </w:r>
          </w:p>
          <w:p w14:paraId="6383C7AF" w14:textId="77777777" w:rsidR="00182EE0" w:rsidRPr="00F71959" w:rsidRDefault="00182EE0" w:rsidP="00182EE0">
            <w:pPr>
              <w:rPr>
                <w:rFonts w:ascii="Times" w:hAnsi="Times"/>
                <w:sz w:val="26"/>
                <w:szCs w:val="26"/>
              </w:rPr>
            </w:pPr>
          </w:p>
        </w:tc>
        <w:tc>
          <w:tcPr>
            <w:tcW w:w="2494" w:type="dxa"/>
            <w:vAlign w:val="center"/>
          </w:tcPr>
          <w:p w14:paraId="51906A2D" w14:textId="7CECD912" w:rsidR="00182EE0" w:rsidRPr="00F71959" w:rsidRDefault="00182EE0" w:rsidP="00182EE0">
            <w:pPr>
              <w:rPr>
                <w:rFonts w:ascii="Times" w:hAnsi="Times"/>
                <w:sz w:val="26"/>
                <w:szCs w:val="26"/>
              </w:rPr>
            </w:pPr>
            <w:r w:rsidRPr="584A8296">
              <w:rPr>
                <w:rFonts w:ascii="Times" w:hAnsi="Times"/>
                <w:sz w:val="26"/>
                <w:szCs w:val="26"/>
              </w:rPr>
              <w:t>Family with child(ren) birth - five</w:t>
            </w:r>
          </w:p>
          <w:p w14:paraId="2C4625E1" w14:textId="77777777" w:rsidR="00182EE0" w:rsidRPr="00F71959" w:rsidRDefault="00182EE0" w:rsidP="00182EE0">
            <w:pPr>
              <w:rPr>
                <w:rFonts w:ascii="Times" w:hAnsi="Times"/>
                <w:sz w:val="26"/>
                <w:szCs w:val="26"/>
              </w:rPr>
            </w:pPr>
          </w:p>
        </w:tc>
        <w:tc>
          <w:tcPr>
            <w:tcW w:w="2520" w:type="dxa"/>
            <w:vAlign w:val="center"/>
          </w:tcPr>
          <w:p w14:paraId="1A27E0F0" w14:textId="77777777" w:rsidR="00182EE0" w:rsidRPr="00F71959" w:rsidRDefault="00182EE0" w:rsidP="00182EE0">
            <w:pPr>
              <w:rPr>
                <w:rFonts w:ascii="Times" w:hAnsi="Times"/>
                <w:sz w:val="26"/>
                <w:szCs w:val="26"/>
              </w:rPr>
            </w:pPr>
          </w:p>
        </w:tc>
        <w:tc>
          <w:tcPr>
            <w:tcW w:w="1680" w:type="dxa"/>
            <w:vAlign w:val="center"/>
          </w:tcPr>
          <w:p w14:paraId="50121E2B" w14:textId="2B948DF5" w:rsidR="00182EE0" w:rsidRPr="00F71959" w:rsidRDefault="00182EE0" w:rsidP="00182EE0">
            <w:pPr>
              <w:rPr>
                <w:rFonts w:ascii="Times" w:hAnsi="Times"/>
                <w:sz w:val="26"/>
                <w:szCs w:val="26"/>
              </w:rPr>
            </w:pPr>
            <w:r w:rsidRPr="584A8296">
              <w:rPr>
                <w:rFonts w:ascii="Times" w:hAnsi="Times"/>
                <w:sz w:val="26"/>
                <w:szCs w:val="26"/>
              </w:rPr>
              <w:t>Linda Ericson</w:t>
            </w:r>
          </w:p>
        </w:tc>
        <w:tc>
          <w:tcPr>
            <w:tcW w:w="2220" w:type="dxa"/>
            <w:vAlign w:val="center"/>
          </w:tcPr>
          <w:p w14:paraId="706E38D8" w14:textId="42F075C4" w:rsidR="00182EE0" w:rsidRPr="00F71959" w:rsidRDefault="00182EE0" w:rsidP="00182EE0">
            <w:pPr>
              <w:rPr>
                <w:rFonts w:ascii="Times" w:hAnsi="Times"/>
                <w:sz w:val="26"/>
                <w:szCs w:val="26"/>
              </w:rPr>
            </w:pPr>
            <w:hyperlink r:id="rId88">
              <w:r w:rsidRPr="584A8296">
                <w:rPr>
                  <w:rStyle w:val="Hyperlink"/>
                  <w:rFonts w:ascii="Times" w:hAnsi="Times"/>
                  <w:sz w:val="26"/>
                  <w:szCs w:val="26"/>
                </w:rPr>
                <w:t>Linda Ericson</w:t>
              </w:r>
            </w:hyperlink>
          </w:p>
        </w:tc>
        <w:tc>
          <w:tcPr>
            <w:tcW w:w="1860" w:type="dxa"/>
            <w:vAlign w:val="center"/>
          </w:tcPr>
          <w:p w14:paraId="2352836D" w14:textId="77777777" w:rsidR="00182EE0" w:rsidRPr="00F71959" w:rsidRDefault="00182EE0" w:rsidP="00182EE0">
            <w:pPr>
              <w:rPr>
                <w:rFonts w:ascii="Times" w:hAnsi="Times"/>
                <w:sz w:val="26"/>
                <w:szCs w:val="26"/>
              </w:rPr>
            </w:pPr>
          </w:p>
          <w:p w14:paraId="2F88A4F2" w14:textId="3622760B" w:rsidR="00182EE0" w:rsidRPr="00F71959" w:rsidRDefault="00182EE0" w:rsidP="00182EE0">
            <w:pPr>
              <w:rPr>
                <w:rFonts w:ascii="Times" w:hAnsi="Times"/>
                <w:sz w:val="26"/>
                <w:szCs w:val="26"/>
              </w:rPr>
            </w:pPr>
            <w:r w:rsidRPr="584A8296">
              <w:rPr>
                <w:rFonts w:ascii="Times" w:hAnsi="Times"/>
                <w:sz w:val="26"/>
                <w:szCs w:val="26"/>
              </w:rPr>
              <w:t>612-767-8476</w:t>
            </w:r>
          </w:p>
        </w:tc>
      </w:tr>
      <w:tr w:rsidR="00182EE0" w:rsidRPr="00F71959" w14:paraId="36E94B28" w14:textId="77777777" w:rsidTr="584A8296">
        <w:tc>
          <w:tcPr>
            <w:tcW w:w="722" w:type="dxa"/>
            <w:vMerge w:val="restart"/>
            <w:vAlign w:val="center"/>
          </w:tcPr>
          <w:p w14:paraId="683210FE" w14:textId="2EC6C447" w:rsidR="00182EE0" w:rsidRPr="003B05D9" w:rsidRDefault="00182EE0" w:rsidP="00182EE0">
            <w:pPr>
              <w:rPr>
                <w:rFonts w:ascii="Times" w:hAnsi="Times"/>
                <w:sz w:val="26"/>
                <w:szCs w:val="26"/>
                <w:highlight w:val="darkMagenta"/>
              </w:rPr>
            </w:pPr>
            <w:r w:rsidRPr="584A8296">
              <w:rPr>
                <w:rFonts w:ascii="Times" w:hAnsi="Times"/>
                <w:sz w:val="26"/>
                <w:szCs w:val="26"/>
              </w:rPr>
              <w:t>2</w:t>
            </w:r>
            <w:r>
              <w:rPr>
                <w:rFonts w:ascii="Times" w:hAnsi="Times"/>
                <w:sz w:val="26"/>
                <w:szCs w:val="26"/>
              </w:rPr>
              <w:t>9</w:t>
            </w:r>
          </w:p>
        </w:tc>
        <w:tc>
          <w:tcPr>
            <w:tcW w:w="2076" w:type="dxa"/>
            <w:vMerge w:val="restart"/>
            <w:vAlign w:val="center"/>
          </w:tcPr>
          <w:p w14:paraId="44AA7079" w14:textId="77777777" w:rsidR="00182EE0" w:rsidRDefault="00182EE0" w:rsidP="00182EE0">
            <w:pPr>
              <w:pStyle w:val="NormalWeb"/>
              <w:shd w:val="clear" w:color="auto" w:fill="FFFFFF" w:themeFill="background1"/>
              <w:spacing w:before="0" w:beforeAutospacing="0" w:after="0" w:afterAutospacing="0"/>
              <w:rPr>
                <w:rFonts w:ascii="Calibri" w:hAnsi="Calibri" w:cs="Calibri"/>
              </w:rPr>
            </w:pPr>
            <w:hyperlink r:id="rId89" w:anchor="evidence-based-home-visiting" w:tgtFrame="_blank" w:history="1">
              <w:r>
                <w:rPr>
                  <w:rStyle w:val="Hyperlink"/>
                  <w:rFonts w:ascii="Times" w:hAnsi="Times"/>
                  <w:sz w:val="26"/>
                  <w:szCs w:val="26"/>
                  <w:bdr w:val="none" w:sz="0" w:space="0" w:color="auto" w:frame="1"/>
                </w:rPr>
                <w:t>Hennepin County Public Health</w:t>
              </w:r>
            </w:hyperlink>
            <w:r>
              <w:rPr>
                <w:rFonts w:ascii="Times" w:hAnsi="Times" w:cs="Calibri"/>
                <w:sz w:val="26"/>
                <w:szCs w:val="26"/>
                <w:bdr w:val="none" w:sz="0" w:space="0" w:color="auto" w:frame="1"/>
              </w:rPr>
              <w:t> </w:t>
            </w:r>
          </w:p>
          <w:p w14:paraId="59A99F95" w14:textId="77777777" w:rsidR="00182EE0" w:rsidRDefault="00182EE0" w:rsidP="00182EE0">
            <w:pPr>
              <w:pStyle w:val="NormalWeb"/>
              <w:shd w:val="clear" w:color="auto" w:fill="FFFFFF" w:themeFill="background1"/>
              <w:spacing w:before="0" w:beforeAutospacing="0" w:after="0" w:afterAutospacing="0"/>
              <w:rPr>
                <w:rFonts w:ascii="Calibri" w:hAnsi="Calibri" w:cs="Calibri"/>
              </w:rPr>
            </w:pPr>
            <w:r>
              <w:rPr>
                <w:rFonts w:ascii="Times" w:hAnsi="Times" w:cs="Calibri"/>
                <w:sz w:val="26"/>
                <w:szCs w:val="26"/>
                <w:bdr w:val="none" w:sz="0" w:space="0" w:color="auto" w:frame="1"/>
              </w:rPr>
              <w:t>We offer a continuum of home visiting services, under three models. We provide support during a pregnancy and early years of parenting, ideas about how to care for and play with baby, information about how baby is growing and developing and ideas for connecting to community resources.</w:t>
            </w:r>
            <w:r>
              <w:rPr>
                <w:rFonts w:ascii="Times" w:hAnsi="Times" w:cs="Calibri"/>
                <w:b/>
                <w:bCs/>
                <w:color w:val="FF0000"/>
                <w:sz w:val="26"/>
                <w:szCs w:val="26"/>
                <w:bdr w:val="none" w:sz="0" w:space="0" w:color="auto" w:frame="1"/>
              </w:rPr>
              <w:t> </w:t>
            </w:r>
          </w:p>
          <w:p w14:paraId="63C2E006" w14:textId="77777777" w:rsidR="00182EE0" w:rsidRDefault="00182EE0" w:rsidP="00182EE0"/>
        </w:tc>
        <w:tc>
          <w:tcPr>
            <w:tcW w:w="1680" w:type="dxa"/>
            <w:vMerge w:val="restart"/>
            <w:vAlign w:val="center"/>
          </w:tcPr>
          <w:p w14:paraId="46193AC5" w14:textId="4791D063" w:rsidR="00182EE0" w:rsidRPr="00F71959" w:rsidRDefault="00182EE0" w:rsidP="00182EE0">
            <w:pPr>
              <w:rPr>
                <w:rFonts w:ascii="Times" w:hAnsi="Times"/>
                <w:sz w:val="26"/>
                <w:szCs w:val="26"/>
              </w:rPr>
            </w:pPr>
            <w:r>
              <w:rPr>
                <w:rFonts w:ascii="Times" w:hAnsi="Times"/>
                <w:sz w:val="26"/>
                <w:szCs w:val="26"/>
                <w:shd w:val="clear" w:color="auto" w:fill="FFFFFF"/>
              </w:rPr>
              <w:t>Minneapolis </w:t>
            </w:r>
          </w:p>
        </w:tc>
        <w:tc>
          <w:tcPr>
            <w:tcW w:w="1395" w:type="dxa"/>
            <w:vMerge w:val="restart"/>
            <w:vAlign w:val="center"/>
          </w:tcPr>
          <w:p w14:paraId="50F06351" w14:textId="1864970C" w:rsidR="00182EE0" w:rsidRPr="00F71959" w:rsidRDefault="00182EE0" w:rsidP="00182EE0">
            <w:pPr>
              <w:rPr>
                <w:rFonts w:ascii="Times" w:hAnsi="Times"/>
                <w:sz w:val="26"/>
                <w:szCs w:val="26"/>
              </w:rPr>
            </w:pPr>
            <w:r w:rsidRPr="584A8296">
              <w:rPr>
                <w:rFonts w:ascii="Times" w:hAnsi="Times"/>
                <w:sz w:val="26"/>
                <w:szCs w:val="26"/>
              </w:rPr>
              <w:t>Hennepin</w:t>
            </w:r>
          </w:p>
        </w:tc>
        <w:tc>
          <w:tcPr>
            <w:tcW w:w="1815" w:type="dxa"/>
            <w:vMerge w:val="restart"/>
            <w:vAlign w:val="center"/>
          </w:tcPr>
          <w:p w14:paraId="311F0CC5" w14:textId="3EFE57BA"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0F399C17" w14:textId="18A915F4" w:rsidR="00182EE0" w:rsidRPr="00E1389B" w:rsidRDefault="00182EE0" w:rsidP="00182EE0">
            <w:pPr>
              <w:rPr>
                <w:color w:val="000000" w:themeColor="text1"/>
                <w:sz w:val="26"/>
                <w:szCs w:val="26"/>
              </w:rPr>
            </w:pPr>
            <w:r w:rsidRPr="00E1389B">
              <w:rPr>
                <w:color w:val="000000" w:themeColor="text1"/>
                <w:sz w:val="26"/>
                <w:szCs w:val="26"/>
                <w:shd w:val="clear" w:color="auto" w:fill="FFFFFF"/>
              </w:rPr>
              <w:t>Nurse Family Partnership (Model) </w:t>
            </w:r>
          </w:p>
        </w:tc>
        <w:tc>
          <w:tcPr>
            <w:tcW w:w="2100" w:type="dxa"/>
            <w:vMerge w:val="restart"/>
            <w:vAlign w:val="center"/>
          </w:tcPr>
          <w:p w14:paraId="3025CC83" w14:textId="76627C37" w:rsidR="00182EE0" w:rsidRPr="00E1389B" w:rsidRDefault="00182EE0" w:rsidP="00182EE0">
            <w:pPr>
              <w:rPr>
                <w:color w:val="000000" w:themeColor="text1"/>
                <w:sz w:val="26"/>
                <w:szCs w:val="26"/>
              </w:rPr>
            </w:pPr>
            <w:r w:rsidRPr="00E1389B">
              <w:rPr>
                <w:color w:val="000000" w:themeColor="text1"/>
                <w:sz w:val="26"/>
                <w:szCs w:val="26"/>
                <w:shd w:val="clear" w:color="auto" w:fill="FFFFFF"/>
              </w:rPr>
              <w:t>Hennepin County excluding Bloomington, Richfield and Edina </w:t>
            </w:r>
          </w:p>
        </w:tc>
        <w:tc>
          <w:tcPr>
            <w:tcW w:w="2494" w:type="dxa"/>
            <w:vAlign w:val="center"/>
          </w:tcPr>
          <w:p w14:paraId="255FA440" w14:textId="77777777"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sz="0" w:space="0" w:color="auto" w:frame="1"/>
              </w:rPr>
              <w:t xml:space="preserve">Primary population: First time mothers before 28 </w:t>
            </w:r>
            <w:proofErr w:type="spellStart"/>
            <w:r w:rsidRPr="00E1389B">
              <w:rPr>
                <w:color w:val="000000" w:themeColor="text1"/>
                <w:sz w:val="26"/>
                <w:szCs w:val="26"/>
                <w:bdr w:val="none" w:sz="0" w:space="0" w:color="auto" w:frame="1"/>
              </w:rPr>
              <w:t>weeks</w:t>
            </w:r>
            <w:proofErr w:type="spellEnd"/>
            <w:r w:rsidRPr="00E1389B">
              <w:rPr>
                <w:color w:val="000000" w:themeColor="text1"/>
                <w:sz w:val="26"/>
                <w:szCs w:val="26"/>
                <w:bdr w:val="none" w:sz="0" w:space="0" w:color="auto" w:frame="1"/>
              </w:rPr>
              <w:t xml:space="preserve"> gestation. Income requirements</w:t>
            </w:r>
          </w:p>
          <w:p w14:paraId="612CFCB2" w14:textId="77777777"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sz="0" w:space="0" w:color="auto" w:frame="1"/>
              </w:rPr>
              <w:t>Secondary population:</w:t>
            </w:r>
          </w:p>
          <w:p w14:paraId="3523933C" w14:textId="573BAD5C"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sz="0" w:space="0" w:color="auto" w:frame="1"/>
              </w:rPr>
              <w:t>Multiparous parents up until delivery.</w:t>
            </w:r>
          </w:p>
        </w:tc>
        <w:tc>
          <w:tcPr>
            <w:tcW w:w="2520" w:type="dxa"/>
            <w:vMerge w:val="restart"/>
            <w:vAlign w:val="center"/>
          </w:tcPr>
          <w:p w14:paraId="2B49876E" w14:textId="77777777" w:rsidR="00182EE0" w:rsidRPr="00952D9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00952D99">
              <w:rPr>
                <w:rFonts w:ascii="Times" w:hAnsi="Times" w:cs="Calibri"/>
                <w:sz w:val="26"/>
                <w:szCs w:val="26"/>
                <w:bdr w:val="none" w:sz="0" w:space="0" w:color="auto" w:frame="1"/>
                <w:shd w:val="clear" w:color="auto" w:fill="FFFFFF"/>
              </w:rPr>
              <w:t>Home Visiting Referrals</w:t>
            </w:r>
            <w:r w:rsidRPr="00952D99">
              <w:rPr>
                <w:rFonts w:ascii="Times" w:hAnsi="Times"/>
                <w:sz w:val="26"/>
                <w:szCs w:val="26"/>
                <w:bdr w:val="none" w:sz="0" w:space="0" w:color="auto" w:frame="1"/>
              </w:rPr>
              <w:t> can be made on-line at: </w:t>
            </w:r>
            <w:hyperlink r:id="rId90" w:tgtFrame="_blank" w:history="1">
              <w:r w:rsidRPr="00952D99">
                <w:rPr>
                  <w:rStyle w:val="Hyperlink"/>
                  <w:rFonts w:ascii="Times" w:hAnsi="Times" w:cs="Calibri"/>
                  <w:sz w:val="26"/>
                  <w:szCs w:val="26"/>
                  <w:bdr w:val="none" w:sz="0" w:space="0" w:color="auto" w:frame="1"/>
                </w:rPr>
                <w:t>Family home visiting | Hennepin County</w:t>
              </w:r>
            </w:hyperlink>
          </w:p>
          <w:p w14:paraId="3EDD5F3A" w14:textId="77777777" w:rsidR="00182EE0" w:rsidRPr="00952D9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14:paraId="4D9B0CDC" w14:textId="77777777" w:rsidR="00182EE0" w:rsidRPr="00952D9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00952D99">
              <w:rPr>
                <w:rFonts w:ascii="Times" w:hAnsi="Times" w:cs="Calibri"/>
                <w:sz w:val="26"/>
                <w:szCs w:val="26"/>
                <w:bdr w:val="none" w:sz="0" w:space="0" w:color="auto" w:frame="1"/>
              </w:rPr>
              <w:t>Or call 651-348 TOTS (8687) and select option #</w:t>
            </w:r>
          </w:p>
          <w:p w14:paraId="30D42FE0" w14:textId="090F4EAA" w:rsidR="00182EE0" w:rsidRPr="00484EF3" w:rsidRDefault="00182EE0" w:rsidP="00182EE0">
            <w:pPr>
              <w:rPr>
                <w:sz w:val="26"/>
                <w:szCs w:val="26"/>
              </w:rPr>
            </w:pPr>
          </w:p>
        </w:tc>
        <w:tc>
          <w:tcPr>
            <w:tcW w:w="1680" w:type="dxa"/>
            <w:vMerge w:val="restart"/>
            <w:vAlign w:val="center"/>
          </w:tcPr>
          <w:p w14:paraId="573D7E5D" w14:textId="0430DF29" w:rsidR="00182EE0" w:rsidRPr="00F71959" w:rsidRDefault="00182EE0" w:rsidP="00182EE0">
            <w:pPr>
              <w:rPr>
                <w:rFonts w:ascii="Times" w:hAnsi="Times"/>
                <w:sz w:val="26"/>
                <w:szCs w:val="26"/>
              </w:rPr>
            </w:pPr>
            <w:r>
              <w:rPr>
                <w:rFonts w:ascii="Times" w:hAnsi="Times"/>
                <w:sz w:val="26"/>
                <w:szCs w:val="26"/>
                <w:shd w:val="clear" w:color="auto" w:fill="FFFFFF"/>
              </w:rPr>
              <w:t xml:space="preserve">Mary </w:t>
            </w:r>
            <w:proofErr w:type="spellStart"/>
            <w:r>
              <w:rPr>
                <w:rFonts w:ascii="Times" w:hAnsi="Times"/>
                <w:sz w:val="26"/>
                <w:szCs w:val="26"/>
                <w:shd w:val="clear" w:color="auto" w:fill="FFFFFF"/>
              </w:rPr>
              <w:t>Iosbaker</w:t>
            </w:r>
            <w:proofErr w:type="spellEnd"/>
          </w:p>
        </w:tc>
        <w:tc>
          <w:tcPr>
            <w:tcW w:w="2220" w:type="dxa"/>
            <w:vMerge w:val="restart"/>
            <w:vAlign w:val="center"/>
          </w:tcPr>
          <w:p w14:paraId="6D259564" w14:textId="5EC8DE64" w:rsidR="00182EE0" w:rsidRDefault="00182EE0" w:rsidP="00182EE0">
            <w:pPr>
              <w:rPr>
                <w:rFonts w:ascii="Times" w:hAnsi="Times"/>
                <w:sz w:val="26"/>
                <w:szCs w:val="26"/>
              </w:rPr>
            </w:pPr>
            <w:hyperlink r:id="rId91" w:history="1">
              <w:r w:rsidRPr="0059498C">
                <w:rPr>
                  <w:rStyle w:val="Hyperlink"/>
                  <w:rFonts w:ascii="Times" w:hAnsi="Times"/>
                  <w:sz w:val="26"/>
                  <w:szCs w:val="26"/>
                  <w:shd w:val="clear" w:color="auto" w:fill="FFFFFF"/>
                </w:rPr>
                <w:t xml:space="preserve">Mary </w:t>
              </w:r>
              <w:proofErr w:type="spellStart"/>
              <w:r w:rsidRPr="0059498C">
                <w:rPr>
                  <w:rStyle w:val="Hyperlink"/>
                  <w:rFonts w:ascii="Times" w:hAnsi="Times"/>
                  <w:sz w:val="26"/>
                  <w:szCs w:val="26"/>
                  <w:shd w:val="clear" w:color="auto" w:fill="FFFFFF"/>
                </w:rPr>
                <w:t>Iosbaker</w:t>
              </w:r>
              <w:proofErr w:type="spellEnd"/>
            </w:hyperlink>
          </w:p>
        </w:tc>
        <w:tc>
          <w:tcPr>
            <w:tcW w:w="1860" w:type="dxa"/>
            <w:vMerge w:val="restart"/>
            <w:vAlign w:val="center"/>
          </w:tcPr>
          <w:p w14:paraId="55E114D6" w14:textId="6925AB29" w:rsidR="00182EE0" w:rsidRPr="00F71959" w:rsidRDefault="00182EE0" w:rsidP="00182EE0">
            <w:pPr>
              <w:rPr>
                <w:rFonts w:ascii="Times" w:hAnsi="Times"/>
                <w:sz w:val="26"/>
                <w:szCs w:val="26"/>
              </w:rPr>
            </w:pPr>
            <w:r>
              <w:rPr>
                <w:rFonts w:ascii="Times" w:hAnsi="Times"/>
                <w:sz w:val="26"/>
                <w:szCs w:val="26"/>
                <w:shd w:val="clear" w:color="auto" w:fill="FFFFFF"/>
              </w:rPr>
              <w:t>763-286-7275</w:t>
            </w:r>
          </w:p>
        </w:tc>
      </w:tr>
      <w:tr w:rsidR="00182EE0" w:rsidRPr="00F71959" w14:paraId="505F9BE2" w14:textId="77777777" w:rsidTr="584A8296">
        <w:tc>
          <w:tcPr>
            <w:tcW w:w="722" w:type="dxa"/>
            <w:vMerge/>
            <w:vAlign w:val="center"/>
          </w:tcPr>
          <w:p w14:paraId="2F4678BF" w14:textId="77777777" w:rsidR="00182EE0" w:rsidRPr="003B05D9" w:rsidRDefault="00182EE0" w:rsidP="00182EE0">
            <w:pPr>
              <w:jc w:val="center"/>
              <w:rPr>
                <w:rFonts w:ascii="Times" w:hAnsi="Times"/>
                <w:sz w:val="26"/>
                <w:szCs w:val="26"/>
                <w:highlight w:val="darkMagenta"/>
              </w:rPr>
            </w:pPr>
          </w:p>
        </w:tc>
        <w:tc>
          <w:tcPr>
            <w:tcW w:w="2076" w:type="dxa"/>
            <w:vMerge/>
            <w:vAlign w:val="center"/>
          </w:tcPr>
          <w:p w14:paraId="3D9309F5" w14:textId="77777777" w:rsidR="00182EE0" w:rsidRDefault="00182EE0" w:rsidP="00182EE0"/>
        </w:tc>
        <w:tc>
          <w:tcPr>
            <w:tcW w:w="1680" w:type="dxa"/>
            <w:vMerge/>
            <w:vAlign w:val="center"/>
          </w:tcPr>
          <w:p w14:paraId="4CF1DC49" w14:textId="77777777" w:rsidR="00182EE0" w:rsidRPr="00F71959" w:rsidRDefault="00182EE0" w:rsidP="00182EE0">
            <w:pPr>
              <w:rPr>
                <w:rFonts w:ascii="Times" w:hAnsi="Times"/>
                <w:sz w:val="26"/>
                <w:szCs w:val="26"/>
              </w:rPr>
            </w:pPr>
          </w:p>
        </w:tc>
        <w:tc>
          <w:tcPr>
            <w:tcW w:w="1395" w:type="dxa"/>
            <w:vMerge/>
            <w:vAlign w:val="center"/>
          </w:tcPr>
          <w:p w14:paraId="759CC604" w14:textId="77777777" w:rsidR="00182EE0" w:rsidRPr="00F71959" w:rsidRDefault="00182EE0" w:rsidP="00182EE0">
            <w:pPr>
              <w:rPr>
                <w:rFonts w:ascii="Times" w:hAnsi="Times"/>
                <w:sz w:val="26"/>
                <w:szCs w:val="26"/>
              </w:rPr>
            </w:pPr>
          </w:p>
        </w:tc>
        <w:tc>
          <w:tcPr>
            <w:tcW w:w="1815" w:type="dxa"/>
            <w:vMerge/>
            <w:vAlign w:val="center"/>
          </w:tcPr>
          <w:p w14:paraId="1A657E11" w14:textId="77777777" w:rsidR="00182EE0" w:rsidRPr="00F71959" w:rsidRDefault="00182EE0" w:rsidP="00182EE0">
            <w:pPr>
              <w:rPr>
                <w:rFonts w:ascii="Times" w:hAnsi="Times"/>
                <w:sz w:val="26"/>
                <w:szCs w:val="26"/>
              </w:rPr>
            </w:pPr>
          </w:p>
        </w:tc>
        <w:tc>
          <w:tcPr>
            <w:tcW w:w="1875" w:type="dxa"/>
            <w:vAlign w:val="center"/>
          </w:tcPr>
          <w:p w14:paraId="42A21A55" w14:textId="5B394078" w:rsidR="00182EE0" w:rsidRPr="00E1389B" w:rsidRDefault="00182EE0" w:rsidP="00182EE0">
            <w:pPr>
              <w:rPr>
                <w:color w:val="000000" w:themeColor="text1"/>
                <w:sz w:val="26"/>
                <w:szCs w:val="26"/>
              </w:rPr>
            </w:pPr>
            <w:r w:rsidRPr="00E1389B">
              <w:rPr>
                <w:color w:val="000000" w:themeColor="text1"/>
                <w:sz w:val="26"/>
                <w:szCs w:val="26"/>
                <w:shd w:val="clear" w:color="auto" w:fill="FFFFFF"/>
              </w:rPr>
              <w:t>Healthy Families America (Model) </w:t>
            </w:r>
          </w:p>
        </w:tc>
        <w:tc>
          <w:tcPr>
            <w:tcW w:w="2100" w:type="dxa"/>
            <w:vMerge/>
            <w:vAlign w:val="center"/>
          </w:tcPr>
          <w:p w14:paraId="5FD905A5" w14:textId="77777777" w:rsidR="00182EE0" w:rsidRPr="00E1389B" w:rsidRDefault="00182EE0" w:rsidP="00182EE0">
            <w:pPr>
              <w:rPr>
                <w:color w:val="000000" w:themeColor="text1"/>
                <w:sz w:val="26"/>
                <w:szCs w:val="26"/>
              </w:rPr>
            </w:pPr>
          </w:p>
        </w:tc>
        <w:tc>
          <w:tcPr>
            <w:tcW w:w="2494" w:type="dxa"/>
            <w:vAlign w:val="center"/>
          </w:tcPr>
          <w:p w14:paraId="2F9DAC32" w14:textId="17CF130B"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sz="0" w:space="0" w:color="auto" w:frame="1"/>
              </w:rPr>
              <w:t xml:space="preserve">First or second birth, pregnant or less than </w:t>
            </w:r>
            <w:proofErr w:type="gramStart"/>
            <w:r w:rsidRPr="00E1389B">
              <w:rPr>
                <w:color w:val="000000" w:themeColor="text1"/>
                <w:sz w:val="26"/>
                <w:szCs w:val="26"/>
                <w:bdr w:val="none" w:sz="0" w:space="0" w:color="auto" w:frame="1"/>
              </w:rPr>
              <w:t>3 month old</w:t>
            </w:r>
            <w:proofErr w:type="gramEnd"/>
            <w:r w:rsidRPr="00E1389B">
              <w:rPr>
                <w:color w:val="000000" w:themeColor="text1"/>
                <w:sz w:val="26"/>
                <w:szCs w:val="26"/>
                <w:bdr w:val="none" w:sz="0" w:space="0" w:color="auto" w:frame="1"/>
              </w:rPr>
              <w:t xml:space="preserve"> baby.</w:t>
            </w:r>
          </w:p>
          <w:p w14:paraId="23BA71D2" w14:textId="77777777" w:rsidR="00182EE0" w:rsidRPr="00E1389B" w:rsidRDefault="00182EE0" w:rsidP="00182EE0">
            <w:pPr>
              <w:rPr>
                <w:color w:val="000000" w:themeColor="text1"/>
                <w:sz w:val="26"/>
                <w:szCs w:val="26"/>
              </w:rPr>
            </w:pPr>
          </w:p>
        </w:tc>
        <w:tc>
          <w:tcPr>
            <w:tcW w:w="2520" w:type="dxa"/>
            <w:vMerge/>
            <w:vAlign w:val="center"/>
          </w:tcPr>
          <w:p w14:paraId="42AD47D3" w14:textId="77777777" w:rsidR="00182EE0" w:rsidRPr="00722DC2" w:rsidRDefault="00182EE0" w:rsidP="00182EE0">
            <w:pPr>
              <w:rPr>
                <w:rFonts w:ascii="Times" w:hAnsi="Times"/>
                <w:sz w:val="26"/>
                <w:szCs w:val="26"/>
              </w:rPr>
            </w:pPr>
          </w:p>
        </w:tc>
        <w:tc>
          <w:tcPr>
            <w:tcW w:w="1680" w:type="dxa"/>
            <w:vMerge/>
            <w:vAlign w:val="center"/>
          </w:tcPr>
          <w:p w14:paraId="0CA94EE2" w14:textId="77777777" w:rsidR="00182EE0" w:rsidRPr="00F71959" w:rsidRDefault="00182EE0" w:rsidP="00182EE0">
            <w:pPr>
              <w:rPr>
                <w:rFonts w:ascii="Times" w:hAnsi="Times"/>
                <w:sz w:val="26"/>
                <w:szCs w:val="26"/>
              </w:rPr>
            </w:pPr>
          </w:p>
        </w:tc>
        <w:tc>
          <w:tcPr>
            <w:tcW w:w="2220" w:type="dxa"/>
            <w:vMerge/>
            <w:vAlign w:val="center"/>
          </w:tcPr>
          <w:p w14:paraId="5643F6C9" w14:textId="77777777" w:rsidR="00182EE0" w:rsidRDefault="00182EE0" w:rsidP="00182EE0">
            <w:pPr>
              <w:rPr>
                <w:rFonts w:ascii="Times" w:hAnsi="Times"/>
                <w:sz w:val="26"/>
                <w:szCs w:val="26"/>
              </w:rPr>
            </w:pPr>
          </w:p>
        </w:tc>
        <w:tc>
          <w:tcPr>
            <w:tcW w:w="1860" w:type="dxa"/>
            <w:vMerge/>
            <w:vAlign w:val="center"/>
          </w:tcPr>
          <w:p w14:paraId="085F7030" w14:textId="77777777" w:rsidR="00182EE0" w:rsidRPr="00F71959" w:rsidRDefault="00182EE0" w:rsidP="00182EE0">
            <w:pPr>
              <w:rPr>
                <w:rFonts w:ascii="Times" w:hAnsi="Times"/>
                <w:sz w:val="26"/>
                <w:szCs w:val="26"/>
              </w:rPr>
            </w:pPr>
          </w:p>
        </w:tc>
      </w:tr>
      <w:tr w:rsidR="00182EE0" w:rsidRPr="00F71959" w14:paraId="3C958256" w14:textId="77777777" w:rsidTr="584A8296">
        <w:tc>
          <w:tcPr>
            <w:tcW w:w="722" w:type="dxa"/>
            <w:vMerge/>
            <w:vAlign w:val="center"/>
          </w:tcPr>
          <w:p w14:paraId="749A126D" w14:textId="77777777" w:rsidR="00182EE0" w:rsidRPr="003B05D9" w:rsidRDefault="00182EE0" w:rsidP="00182EE0">
            <w:pPr>
              <w:jc w:val="center"/>
              <w:rPr>
                <w:rFonts w:ascii="Times" w:hAnsi="Times"/>
                <w:sz w:val="26"/>
                <w:szCs w:val="26"/>
                <w:highlight w:val="darkMagenta"/>
              </w:rPr>
            </w:pPr>
          </w:p>
        </w:tc>
        <w:tc>
          <w:tcPr>
            <w:tcW w:w="2076" w:type="dxa"/>
            <w:vMerge/>
            <w:vAlign w:val="center"/>
          </w:tcPr>
          <w:p w14:paraId="55C1E6EB" w14:textId="77777777" w:rsidR="00182EE0" w:rsidRDefault="00182EE0" w:rsidP="00182EE0"/>
        </w:tc>
        <w:tc>
          <w:tcPr>
            <w:tcW w:w="1680" w:type="dxa"/>
            <w:vMerge/>
            <w:vAlign w:val="center"/>
          </w:tcPr>
          <w:p w14:paraId="0AC4A103" w14:textId="77777777" w:rsidR="00182EE0" w:rsidRPr="00F71959" w:rsidRDefault="00182EE0" w:rsidP="00182EE0">
            <w:pPr>
              <w:rPr>
                <w:rFonts w:ascii="Times" w:hAnsi="Times"/>
                <w:sz w:val="26"/>
                <w:szCs w:val="26"/>
              </w:rPr>
            </w:pPr>
          </w:p>
        </w:tc>
        <w:tc>
          <w:tcPr>
            <w:tcW w:w="1395" w:type="dxa"/>
            <w:vMerge/>
            <w:vAlign w:val="center"/>
          </w:tcPr>
          <w:p w14:paraId="3461A930" w14:textId="77777777" w:rsidR="00182EE0" w:rsidRPr="00F71959" w:rsidRDefault="00182EE0" w:rsidP="00182EE0">
            <w:pPr>
              <w:rPr>
                <w:rFonts w:ascii="Times" w:hAnsi="Times"/>
                <w:sz w:val="26"/>
                <w:szCs w:val="26"/>
              </w:rPr>
            </w:pPr>
          </w:p>
        </w:tc>
        <w:tc>
          <w:tcPr>
            <w:tcW w:w="1815" w:type="dxa"/>
            <w:vMerge/>
            <w:vAlign w:val="center"/>
          </w:tcPr>
          <w:p w14:paraId="21A459A6" w14:textId="77777777" w:rsidR="00182EE0" w:rsidRPr="00F71959" w:rsidRDefault="00182EE0" w:rsidP="00182EE0">
            <w:pPr>
              <w:rPr>
                <w:rFonts w:ascii="Times" w:hAnsi="Times"/>
                <w:sz w:val="26"/>
                <w:szCs w:val="26"/>
              </w:rPr>
            </w:pPr>
          </w:p>
        </w:tc>
        <w:tc>
          <w:tcPr>
            <w:tcW w:w="1875" w:type="dxa"/>
            <w:vAlign w:val="center"/>
          </w:tcPr>
          <w:p w14:paraId="39100C86" w14:textId="0851A356" w:rsidR="00182EE0" w:rsidRPr="00E1389B" w:rsidRDefault="00182EE0" w:rsidP="00182EE0">
            <w:pPr>
              <w:rPr>
                <w:color w:val="000000" w:themeColor="text1"/>
                <w:sz w:val="26"/>
                <w:szCs w:val="26"/>
              </w:rPr>
            </w:pPr>
            <w:r w:rsidRPr="00E1389B">
              <w:rPr>
                <w:color w:val="000000" w:themeColor="text1"/>
                <w:sz w:val="26"/>
                <w:szCs w:val="26"/>
                <w:shd w:val="clear" w:color="auto" w:fill="FFFFFF"/>
              </w:rPr>
              <w:t>Parents as Teachers</w:t>
            </w:r>
          </w:p>
        </w:tc>
        <w:tc>
          <w:tcPr>
            <w:tcW w:w="2100" w:type="dxa"/>
            <w:vMerge/>
            <w:vAlign w:val="center"/>
          </w:tcPr>
          <w:p w14:paraId="37BD34A4" w14:textId="70F39FC5" w:rsidR="00182EE0" w:rsidRPr="00E1389B" w:rsidRDefault="00182EE0" w:rsidP="00182EE0">
            <w:pPr>
              <w:rPr>
                <w:color w:val="000000" w:themeColor="text1"/>
                <w:sz w:val="26"/>
                <w:szCs w:val="26"/>
              </w:rPr>
            </w:pPr>
          </w:p>
        </w:tc>
        <w:tc>
          <w:tcPr>
            <w:tcW w:w="2494" w:type="dxa"/>
            <w:vAlign w:val="center"/>
          </w:tcPr>
          <w:p w14:paraId="709947C0" w14:textId="0E9D1649" w:rsidR="00182EE0" w:rsidRPr="00E1389B" w:rsidRDefault="00182EE0" w:rsidP="00182EE0">
            <w:pPr>
              <w:rPr>
                <w:color w:val="000000" w:themeColor="text1"/>
                <w:sz w:val="26"/>
                <w:szCs w:val="26"/>
              </w:rPr>
            </w:pPr>
            <w:r w:rsidRPr="00E1389B">
              <w:rPr>
                <w:color w:val="000000" w:themeColor="text1"/>
                <w:sz w:val="26"/>
                <w:szCs w:val="26"/>
                <w:shd w:val="clear" w:color="auto" w:fill="FFFFFF"/>
              </w:rPr>
              <w:t>High risk families with at least one child under the age of 5, includes pregnant women and families in CP </w:t>
            </w:r>
          </w:p>
        </w:tc>
        <w:tc>
          <w:tcPr>
            <w:tcW w:w="2520" w:type="dxa"/>
            <w:vMerge/>
            <w:vAlign w:val="center"/>
          </w:tcPr>
          <w:p w14:paraId="4362783A" w14:textId="77777777" w:rsidR="00182EE0" w:rsidRPr="00722DC2" w:rsidRDefault="00182EE0" w:rsidP="00182EE0">
            <w:pPr>
              <w:rPr>
                <w:rFonts w:ascii="Times" w:hAnsi="Times"/>
                <w:sz w:val="26"/>
                <w:szCs w:val="26"/>
              </w:rPr>
            </w:pPr>
          </w:p>
        </w:tc>
        <w:tc>
          <w:tcPr>
            <w:tcW w:w="1680" w:type="dxa"/>
            <w:vMerge/>
            <w:vAlign w:val="center"/>
          </w:tcPr>
          <w:p w14:paraId="33AB1D11" w14:textId="77777777" w:rsidR="00182EE0" w:rsidRPr="00F71959" w:rsidRDefault="00182EE0" w:rsidP="00182EE0">
            <w:pPr>
              <w:rPr>
                <w:rFonts w:ascii="Times" w:hAnsi="Times"/>
                <w:sz w:val="26"/>
                <w:szCs w:val="26"/>
              </w:rPr>
            </w:pPr>
          </w:p>
        </w:tc>
        <w:tc>
          <w:tcPr>
            <w:tcW w:w="2220" w:type="dxa"/>
            <w:vMerge/>
            <w:vAlign w:val="center"/>
          </w:tcPr>
          <w:p w14:paraId="4686E067" w14:textId="77777777" w:rsidR="00182EE0" w:rsidRDefault="00182EE0" w:rsidP="00182EE0">
            <w:pPr>
              <w:rPr>
                <w:rFonts w:ascii="Times" w:hAnsi="Times"/>
                <w:sz w:val="26"/>
                <w:szCs w:val="26"/>
              </w:rPr>
            </w:pPr>
          </w:p>
        </w:tc>
        <w:tc>
          <w:tcPr>
            <w:tcW w:w="1860" w:type="dxa"/>
            <w:vMerge/>
            <w:vAlign w:val="center"/>
          </w:tcPr>
          <w:p w14:paraId="3F5BB758" w14:textId="77777777" w:rsidR="00182EE0" w:rsidRPr="00F71959" w:rsidRDefault="00182EE0" w:rsidP="00182EE0">
            <w:pPr>
              <w:rPr>
                <w:rFonts w:ascii="Times" w:hAnsi="Times"/>
                <w:sz w:val="26"/>
                <w:szCs w:val="26"/>
              </w:rPr>
            </w:pPr>
          </w:p>
        </w:tc>
      </w:tr>
      <w:tr w:rsidR="00182EE0" w:rsidRPr="00F71959" w14:paraId="084DBB9D" w14:textId="77777777" w:rsidTr="584A8296">
        <w:tc>
          <w:tcPr>
            <w:tcW w:w="722" w:type="dxa"/>
            <w:vMerge/>
            <w:vAlign w:val="center"/>
          </w:tcPr>
          <w:p w14:paraId="6BF2807C" w14:textId="77777777" w:rsidR="00182EE0" w:rsidRPr="003B05D9" w:rsidRDefault="00182EE0" w:rsidP="00182EE0">
            <w:pPr>
              <w:jc w:val="center"/>
              <w:rPr>
                <w:rFonts w:ascii="Times" w:hAnsi="Times"/>
                <w:sz w:val="26"/>
                <w:szCs w:val="26"/>
                <w:highlight w:val="darkMagenta"/>
              </w:rPr>
            </w:pPr>
          </w:p>
        </w:tc>
        <w:tc>
          <w:tcPr>
            <w:tcW w:w="2076" w:type="dxa"/>
            <w:vMerge/>
            <w:vAlign w:val="center"/>
          </w:tcPr>
          <w:p w14:paraId="51381639" w14:textId="77777777" w:rsidR="00182EE0" w:rsidRDefault="00182EE0" w:rsidP="00182EE0"/>
        </w:tc>
        <w:tc>
          <w:tcPr>
            <w:tcW w:w="1680" w:type="dxa"/>
            <w:vMerge/>
            <w:vAlign w:val="center"/>
          </w:tcPr>
          <w:p w14:paraId="6FB9683D" w14:textId="77777777" w:rsidR="00182EE0" w:rsidRPr="00F71959" w:rsidRDefault="00182EE0" w:rsidP="00182EE0">
            <w:pPr>
              <w:rPr>
                <w:rFonts w:ascii="Times" w:hAnsi="Times"/>
                <w:sz w:val="26"/>
                <w:szCs w:val="26"/>
              </w:rPr>
            </w:pPr>
          </w:p>
        </w:tc>
        <w:tc>
          <w:tcPr>
            <w:tcW w:w="1395" w:type="dxa"/>
            <w:vMerge/>
            <w:vAlign w:val="center"/>
          </w:tcPr>
          <w:p w14:paraId="36E0DCB4" w14:textId="77777777" w:rsidR="00182EE0" w:rsidRPr="00F71959" w:rsidRDefault="00182EE0" w:rsidP="00182EE0">
            <w:pPr>
              <w:rPr>
                <w:rFonts w:ascii="Times" w:hAnsi="Times"/>
                <w:sz w:val="26"/>
                <w:szCs w:val="26"/>
              </w:rPr>
            </w:pPr>
          </w:p>
        </w:tc>
        <w:tc>
          <w:tcPr>
            <w:tcW w:w="1815" w:type="dxa"/>
            <w:vMerge/>
            <w:vAlign w:val="center"/>
          </w:tcPr>
          <w:p w14:paraId="6B7FB8A2" w14:textId="77777777" w:rsidR="00182EE0" w:rsidRPr="00F71959" w:rsidRDefault="00182EE0" w:rsidP="00182EE0">
            <w:pPr>
              <w:rPr>
                <w:rFonts w:ascii="Times" w:hAnsi="Times"/>
                <w:sz w:val="26"/>
                <w:szCs w:val="26"/>
              </w:rPr>
            </w:pPr>
          </w:p>
        </w:tc>
        <w:tc>
          <w:tcPr>
            <w:tcW w:w="1875" w:type="dxa"/>
            <w:vAlign w:val="center"/>
          </w:tcPr>
          <w:p w14:paraId="1DDB177D" w14:textId="37E1E440" w:rsidR="00182EE0" w:rsidRPr="00E1389B" w:rsidRDefault="00182EE0" w:rsidP="00182EE0">
            <w:pPr>
              <w:rPr>
                <w:color w:val="000000" w:themeColor="text1"/>
                <w:sz w:val="26"/>
                <w:szCs w:val="26"/>
              </w:rPr>
            </w:pPr>
            <w:r w:rsidRPr="00E1389B">
              <w:rPr>
                <w:color w:val="000000" w:themeColor="text1"/>
                <w:sz w:val="26"/>
                <w:szCs w:val="26"/>
                <w:shd w:val="clear" w:color="auto" w:fill="FFFFFF"/>
              </w:rPr>
              <w:t>Teen HOPE</w:t>
            </w:r>
          </w:p>
        </w:tc>
        <w:tc>
          <w:tcPr>
            <w:tcW w:w="2100" w:type="dxa"/>
            <w:vMerge/>
            <w:vAlign w:val="center"/>
          </w:tcPr>
          <w:p w14:paraId="7920DAF7" w14:textId="77777777" w:rsidR="00182EE0" w:rsidRPr="00E1389B" w:rsidRDefault="00182EE0" w:rsidP="00182EE0">
            <w:pPr>
              <w:rPr>
                <w:color w:val="000000" w:themeColor="text1"/>
                <w:sz w:val="26"/>
                <w:szCs w:val="26"/>
              </w:rPr>
            </w:pPr>
          </w:p>
        </w:tc>
        <w:tc>
          <w:tcPr>
            <w:tcW w:w="2494" w:type="dxa"/>
            <w:vAlign w:val="center"/>
          </w:tcPr>
          <w:p w14:paraId="7C7D3DA6" w14:textId="2392E342" w:rsidR="00182EE0" w:rsidRPr="00E1389B" w:rsidRDefault="00182EE0" w:rsidP="00182EE0">
            <w:pPr>
              <w:rPr>
                <w:color w:val="000000" w:themeColor="text1"/>
                <w:sz w:val="26"/>
                <w:szCs w:val="26"/>
              </w:rPr>
            </w:pPr>
            <w:r w:rsidRPr="00E1389B">
              <w:rPr>
                <w:color w:val="000000" w:themeColor="text1"/>
                <w:sz w:val="26"/>
                <w:szCs w:val="26"/>
                <w:shd w:val="clear" w:color="auto" w:fill="FFFFFF"/>
              </w:rPr>
              <w:t>Teens and youth, pregnant and/or parenting; MFIP eligibility</w:t>
            </w:r>
          </w:p>
        </w:tc>
        <w:tc>
          <w:tcPr>
            <w:tcW w:w="2520" w:type="dxa"/>
            <w:vMerge/>
            <w:vAlign w:val="center"/>
          </w:tcPr>
          <w:p w14:paraId="6BB2F653" w14:textId="77777777" w:rsidR="00182EE0" w:rsidRPr="00722DC2" w:rsidRDefault="00182EE0" w:rsidP="00182EE0">
            <w:pPr>
              <w:rPr>
                <w:rFonts w:ascii="Times" w:hAnsi="Times"/>
                <w:sz w:val="26"/>
                <w:szCs w:val="26"/>
              </w:rPr>
            </w:pPr>
          </w:p>
        </w:tc>
        <w:tc>
          <w:tcPr>
            <w:tcW w:w="1680" w:type="dxa"/>
            <w:vAlign w:val="center"/>
          </w:tcPr>
          <w:p w14:paraId="76F2669C" w14:textId="36AA9105"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proofErr w:type="spellStart"/>
            <w:r w:rsidRPr="00E1389B">
              <w:rPr>
                <w:color w:val="000000" w:themeColor="text1"/>
                <w:sz w:val="26"/>
                <w:szCs w:val="26"/>
                <w:bdr w:val="none" w:sz="0" w:space="0" w:color="auto" w:frame="1"/>
              </w:rPr>
              <w:t>Shakela</w:t>
            </w:r>
            <w:proofErr w:type="spellEnd"/>
            <w:r w:rsidRPr="00E1389B">
              <w:rPr>
                <w:color w:val="000000" w:themeColor="text1"/>
                <w:sz w:val="26"/>
                <w:szCs w:val="26"/>
                <w:bdr w:val="none" w:sz="0" w:space="0" w:color="auto" w:frame="1"/>
              </w:rPr>
              <w:t xml:space="preserve"> Murrell </w:t>
            </w:r>
          </w:p>
          <w:p w14:paraId="2751FA6A" w14:textId="77777777"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sz="0" w:space="0" w:color="auto" w:frame="1"/>
              </w:rPr>
              <w:t>or</w:t>
            </w:r>
          </w:p>
          <w:p w14:paraId="4BA0B315" w14:textId="2C2014A4" w:rsidR="00182EE0" w:rsidRPr="00B442FE" w:rsidRDefault="00182EE0" w:rsidP="00182EE0">
            <w:pPr>
              <w:pStyle w:val="NormalWeb"/>
              <w:shd w:val="clear" w:color="auto" w:fill="FFFFFF" w:themeFill="background1"/>
              <w:spacing w:before="0" w:beforeAutospacing="0" w:after="0" w:afterAutospacing="0"/>
              <w:rPr>
                <w:rFonts w:ascii="Calibri" w:hAnsi="Calibri" w:cs="Calibri"/>
              </w:rPr>
            </w:pPr>
            <w:r w:rsidRPr="00E1389B">
              <w:rPr>
                <w:color w:val="000000" w:themeColor="text1"/>
                <w:sz w:val="26"/>
                <w:szCs w:val="26"/>
                <w:bdr w:val="none" w:sz="0" w:space="0" w:color="auto" w:frame="1"/>
              </w:rPr>
              <w:t>Liza Parten</w:t>
            </w:r>
          </w:p>
        </w:tc>
        <w:tc>
          <w:tcPr>
            <w:tcW w:w="2220" w:type="dxa"/>
            <w:vAlign w:val="center"/>
          </w:tcPr>
          <w:p w14:paraId="10E2CC0F" w14:textId="6F490200"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hyperlink r:id="rId92" w:history="1">
              <w:proofErr w:type="spellStart"/>
              <w:r w:rsidRPr="00E1389B">
                <w:rPr>
                  <w:rStyle w:val="Hyperlink"/>
                  <w:sz w:val="26"/>
                  <w:szCs w:val="26"/>
                  <w:bdr w:val="none" w:sz="0" w:space="0" w:color="auto" w:frame="1"/>
                </w:rPr>
                <w:t>Shakela</w:t>
              </w:r>
              <w:proofErr w:type="spellEnd"/>
              <w:r w:rsidRPr="00E1389B">
                <w:rPr>
                  <w:rStyle w:val="Hyperlink"/>
                  <w:sz w:val="26"/>
                  <w:szCs w:val="26"/>
                  <w:bdr w:val="none" w:sz="0" w:space="0" w:color="auto" w:frame="1"/>
                </w:rPr>
                <w:t xml:space="preserve"> Murrell</w:t>
              </w:r>
            </w:hyperlink>
          </w:p>
          <w:p w14:paraId="21985A5C" w14:textId="15D50F0E" w:rsidR="00182EE0" w:rsidRPr="00E1389B" w:rsidRDefault="00182EE0" w:rsidP="00182EE0">
            <w:pPr>
              <w:pStyle w:val="NormalWeb"/>
              <w:shd w:val="clear" w:color="auto" w:fill="FFFFFF" w:themeFill="background1"/>
              <w:spacing w:before="0" w:beforeAutospacing="0" w:after="0" w:afterAutospacing="0"/>
              <w:rPr>
                <w:sz w:val="26"/>
                <w:szCs w:val="26"/>
              </w:rPr>
            </w:pPr>
            <w:r w:rsidRPr="584A8296">
              <w:rPr>
                <w:sz w:val="26"/>
                <w:szCs w:val="26"/>
              </w:rPr>
              <w:t>or</w:t>
            </w:r>
          </w:p>
          <w:p w14:paraId="6F02F9E1" w14:textId="6410ACFD" w:rsidR="00182EE0" w:rsidRPr="00B442FE" w:rsidRDefault="00182EE0" w:rsidP="00182EE0">
            <w:pPr>
              <w:pStyle w:val="NormalWeb"/>
              <w:shd w:val="clear" w:color="auto" w:fill="FFFFFF" w:themeFill="background1"/>
              <w:spacing w:before="0" w:beforeAutospacing="0" w:after="0" w:afterAutospacing="0"/>
              <w:rPr>
                <w:rFonts w:ascii="Calibri" w:hAnsi="Calibri" w:cs="Calibri"/>
              </w:rPr>
            </w:pPr>
            <w:hyperlink r:id="rId93" w:history="1">
              <w:r w:rsidRPr="00E1389B">
                <w:rPr>
                  <w:rStyle w:val="Hyperlink"/>
                  <w:sz w:val="26"/>
                  <w:szCs w:val="26"/>
                  <w:bdr w:val="none" w:sz="0" w:space="0" w:color="auto" w:frame="1"/>
                </w:rPr>
                <w:t>Liza Parten</w:t>
              </w:r>
            </w:hyperlink>
          </w:p>
        </w:tc>
        <w:tc>
          <w:tcPr>
            <w:tcW w:w="1860" w:type="dxa"/>
            <w:vAlign w:val="center"/>
          </w:tcPr>
          <w:p w14:paraId="0D593C3F" w14:textId="77777777"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sz="0" w:space="0" w:color="auto" w:frame="1"/>
              </w:rPr>
              <w:t>763-286-5841</w:t>
            </w:r>
          </w:p>
          <w:p w14:paraId="70E772A2" w14:textId="64FF3CD3" w:rsidR="00182EE0" w:rsidRPr="00E1389B" w:rsidRDefault="00182EE0" w:rsidP="00182EE0">
            <w:pPr>
              <w:pStyle w:val="NormalWeb"/>
              <w:shd w:val="clear" w:color="auto" w:fill="FFFFFF" w:themeFill="background1"/>
              <w:spacing w:before="0" w:beforeAutospacing="0" w:after="0" w:afterAutospacing="0"/>
              <w:rPr>
                <w:color w:val="000000" w:themeColor="text1"/>
                <w:sz w:val="26"/>
                <w:szCs w:val="26"/>
              </w:rPr>
            </w:pPr>
            <w:r w:rsidRPr="584A8296">
              <w:rPr>
                <w:color w:val="000000" w:themeColor="text1"/>
                <w:sz w:val="26"/>
                <w:szCs w:val="26"/>
              </w:rPr>
              <w:t>or</w:t>
            </w:r>
          </w:p>
          <w:p w14:paraId="603910FE" w14:textId="27FB7BB9" w:rsidR="00182EE0" w:rsidRPr="00B442FE" w:rsidRDefault="00182EE0" w:rsidP="00182EE0">
            <w:pPr>
              <w:pStyle w:val="NormalWeb"/>
              <w:shd w:val="clear" w:color="auto" w:fill="FFFFFF" w:themeFill="background1"/>
              <w:spacing w:before="0" w:beforeAutospacing="0" w:after="0" w:afterAutospacing="0"/>
              <w:rPr>
                <w:rFonts w:ascii="Calibri" w:hAnsi="Calibri" w:cs="Calibri"/>
              </w:rPr>
            </w:pPr>
            <w:r w:rsidRPr="00E1389B">
              <w:rPr>
                <w:color w:val="000000" w:themeColor="text1"/>
                <w:sz w:val="26"/>
                <w:szCs w:val="26"/>
                <w:bdr w:val="none" w:sz="0" w:space="0" w:color="auto" w:frame="1"/>
              </w:rPr>
              <w:t>612-998-4836</w:t>
            </w:r>
          </w:p>
        </w:tc>
      </w:tr>
      <w:tr w:rsidR="00182EE0" w:rsidRPr="00F71959" w14:paraId="6753ABDA" w14:textId="77777777" w:rsidTr="584A8296">
        <w:tc>
          <w:tcPr>
            <w:tcW w:w="722" w:type="dxa"/>
            <w:vMerge/>
            <w:vAlign w:val="center"/>
          </w:tcPr>
          <w:p w14:paraId="308A5598" w14:textId="77777777" w:rsidR="00182EE0" w:rsidRPr="003B05D9" w:rsidRDefault="00182EE0" w:rsidP="00182EE0">
            <w:pPr>
              <w:jc w:val="center"/>
              <w:rPr>
                <w:rFonts w:ascii="Times" w:hAnsi="Times"/>
                <w:sz w:val="26"/>
                <w:szCs w:val="26"/>
                <w:highlight w:val="darkMagenta"/>
              </w:rPr>
            </w:pPr>
          </w:p>
        </w:tc>
        <w:tc>
          <w:tcPr>
            <w:tcW w:w="2076" w:type="dxa"/>
            <w:vMerge/>
            <w:vAlign w:val="center"/>
          </w:tcPr>
          <w:p w14:paraId="4602759F" w14:textId="77777777" w:rsidR="00182EE0" w:rsidRDefault="00182EE0" w:rsidP="00182EE0"/>
        </w:tc>
        <w:tc>
          <w:tcPr>
            <w:tcW w:w="1680" w:type="dxa"/>
            <w:vMerge/>
            <w:vAlign w:val="center"/>
          </w:tcPr>
          <w:p w14:paraId="67672096" w14:textId="77777777" w:rsidR="00182EE0" w:rsidRPr="00F71959" w:rsidRDefault="00182EE0" w:rsidP="00182EE0">
            <w:pPr>
              <w:rPr>
                <w:rFonts w:ascii="Times" w:hAnsi="Times"/>
                <w:sz w:val="26"/>
                <w:szCs w:val="26"/>
              </w:rPr>
            </w:pPr>
          </w:p>
        </w:tc>
        <w:tc>
          <w:tcPr>
            <w:tcW w:w="1395" w:type="dxa"/>
            <w:vMerge/>
            <w:vAlign w:val="center"/>
          </w:tcPr>
          <w:p w14:paraId="7A5A13CC" w14:textId="77777777" w:rsidR="00182EE0" w:rsidRPr="00F71959" w:rsidRDefault="00182EE0" w:rsidP="00182EE0">
            <w:pPr>
              <w:rPr>
                <w:rFonts w:ascii="Times" w:hAnsi="Times"/>
                <w:sz w:val="26"/>
                <w:szCs w:val="26"/>
              </w:rPr>
            </w:pPr>
          </w:p>
        </w:tc>
        <w:tc>
          <w:tcPr>
            <w:tcW w:w="1815" w:type="dxa"/>
            <w:vMerge/>
            <w:vAlign w:val="center"/>
          </w:tcPr>
          <w:p w14:paraId="6CB67C3B" w14:textId="77777777" w:rsidR="00182EE0" w:rsidRPr="00F71959" w:rsidRDefault="00182EE0" w:rsidP="00182EE0">
            <w:pPr>
              <w:rPr>
                <w:rFonts w:ascii="Times" w:hAnsi="Times"/>
                <w:sz w:val="26"/>
                <w:szCs w:val="26"/>
              </w:rPr>
            </w:pPr>
          </w:p>
        </w:tc>
        <w:tc>
          <w:tcPr>
            <w:tcW w:w="1875" w:type="dxa"/>
            <w:vAlign w:val="center"/>
          </w:tcPr>
          <w:p w14:paraId="2FC8DED8" w14:textId="5D807AD5" w:rsidR="00182EE0" w:rsidRPr="00E1389B" w:rsidRDefault="00182EE0" w:rsidP="00182EE0">
            <w:pPr>
              <w:rPr>
                <w:color w:val="000000" w:themeColor="text1"/>
                <w:sz w:val="26"/>
                <w:szCs w:val="26"/>
              </w:rPr>
            </w:pPr>
            <w:r w:rsidRPr="00E1389B">
              <w:rPr>
                <w:color w:val="000000" w:themeColor="text1"/>
                <w:sz w:val="26"/>
                <w:szCs w:val="26"/>
                <w:shd w:val="clear" w:color="auto" w:fill="FFFFFF"/>
              </w:rPr>
              <w:t>Short term therapeutic home visiting (</w:t>
            </w:r>
            <w:proofErr w:type="gramStart"/>
            <w:r w:rsidRPr="00E1389B">
              <w:rPr>
                <w:color w:val="000000" w:themeColor="text1"/>
                <w:sz w:val="26"/>
                <w:szCs w:val="26"/>
                <w:shd w:val="clear" w:color="auto" w:fill="FFFFFF"/>
              </w:rPr>
              <w:t>Non-model</w:t>
            </w:r>
            <w:proofErr w:type="gramEnd"/>
            <w:r w:rsidRPr="00E1389B">
              <w:rPr>
                <w:color w:val="000000" w:themeColor="text1"/>
                <w:sz w:val="26"/>
                <w:szCs w:val="26"/>
                <w:shd w:val="clear" w:color="auto" w:fill="FFFFFF"/>
              </w:rPr>
              <w:t>) </w:t>
            </w:r>
          </w:p>
        </w:tc>
        <w:tc>
          <w:tcPr>
            <w:tcW w:w="2100" w:type="dxa"/>
            <w:vMerge/>
            <w:vAlign w:val="center"/>
          </w:tcPr>
          <w:p w14:paraId="4819BE3D" w14:textId="77777777" w:rsidR="00182EE0" w:rsidRPr="00E1389B" w:rsidRDefault="00182EE0" w:rsidP="00182EE0">
            <w:pPr>
              <w:rPr>
                <w:color w:val="000000" w:themeColor="text1"/>
                <w:sz w:val="26"/>
                <w:szCs w:val="26"/>
              </w:rPr>
            </w:pPr>
          </w:p>
        </w:tc>
        <w:tc>
          <w:tcPr>
            <w:tcW w:w="2494" w:type="dxa"/>
            <w:vAlign w:val="center"/>
          </w:tcPr>
          <w:p w14:paraId="1EA405BA" w14:textId="5B13FB15" w:rsidR="00182EE0" w:rsidRPr="00E1389B" w:rsidRDefault="00182EE0" w:rsidP="00182EE0">
            <w:pPr>
              <w:rPr>
                <w:color w:val="000000" w:themeColor="text1"/>
                <w:sz w:val="26"/>
                <w:szCs w:val="26"/>
              </w:rPr>
            </w:pPr>
            <w:r w:rsidRPr="00E1389B">
              <w:rPr>
                <w:color w:val="000000" w:themeColor="text1"/>
                <w:sz w:val="26"/>
                <w:szCs w:val="26"/>
                <w:shd w:val="clear" w:color="auto" w:fill="FFFFFF"/>
              </w:rPr>
              <w:t>Low income, pregnant, newly postpartum or parenting</w:t>
            </w:r>
          </w:p>
        </w:tc>
        <w:tc>
          <w:tcPr>
            <w:tcW w:w="2520" w:type="dxa"/>
            <w:vMerge/>
            <w:vAlign w:val="center"/>
          </w:tcPr>
          <w:p w14:paraId="157C62B3" w14:textId="77777777" w:rsidR="00182EE0" w:rsidRPr="00722DC2" w:rsidRDefault="00182EE0" w:rsidP="00182EE0">
            <w:pPr>
              <w:rPr>
                <w:rFonts w:ascii="Times" w:hAnsi="Times"/>
                <w:sz w:val="26"/>
                <w:szCs w:val="26"/>
              </w:rPr>
            </w:pPr>
          </w:p>
        </w:tc>
        <w:tc>
          <w:tcPr>
            <w:tcW w:w="1680" w:type="dxa"/>
            <w:vMerge w:val="restart"/>
            <w:vAlign w:val="center"/>
          </w:tcPr>
          <w:p w14:paraId="5FE3345C" w14:textId="6C886FF8" w:rsidR="00182EE0" w:rsidRPr="009637A3" w:rsidRDefault="00182EE0" w:rsidP="00182EE0">
            <w:pPr>
              <w:pStyle w:val="NormalWeb"/>
              <w:shd w:val="clear" w:color="auto" w:fill="FFFFFF" w:themeFill="background1"/>
              <w:spacing w:before="0" w:beforeAutospacing="0" w:after="0" w:afterAutospacing="0"/>
              <w:rPr>
                <w:rFonts w:ascii="Calibri" w:hAnsi="Calibri" w:cs="Calibri"/>
              </w:rPr>
            </w:pPr>
            <w:r>
              <w:rPr>
                <w:rFonts w:ascii="Times" w:hAnsi="Times"/>
                <w:sz w:val="26"/>
                <w:szCs w:val="26"/>
                <w:shd w:val="clear" w:color="auto" w:fill="FFFFFF"/>
              </w:rPr>
              <w:t xml:space="preserve">Mary </w:t>
            </w:r>
            <w:proofErr w:type="spellStart"/>
            <w:r>
              <w:rPr>
                <w:rFonts w:ascii="Times" w:hAnsi="Times"/>
                <w:sz w:val="26"/>
                <w:szCs w:val="26"/>
                <w:shd w:val="clear" w:color="auto" w:fill="FFFFFF"/>
              </w:rPr>
              <w:t>Iosbaker</w:t>
            </w:r>
            <w:proofErr w:type="spellEnd"/>
          </w:p>
        </w:tc>
        <w:tc>
          <w:tcPr>
            <w:tcW w:w="2220" w:type="dxa"/>
            <w:vMerge w:val="restart"/>
            <w:vAlign w:val="center"/>
          </w:tcPr>
          <w:p w14:paraId="2A5C8444" w14:textId="65E03CC1" w:rsidR="00182EE0" w:rsidRDefault="00182EE0" w:rsidP="00182EE0">
            <w:pPr>
              <w:rPr>
                <w:rFonts w:ascii="Times" w:hAnsi="Times"/>
                <w:sz w:val="26"/>
                <w:szCs w:val="26"/>
              </w:rPr>
            </w:pPr>
            <w:hyperlink r:id="rId94" w:history="1">
              <w:r w:rsidRPr="0059498C">
                <w:rPr>
                  <w:rStyle w:val="Hyperlink"/>
                  <w:rFonts w:ascii="Times" w:hAnsi="Times"/>
                  <w:sz w:val="26"/>
                  <w:szCs w:val="26"/>
                  <w:shd w:val="clear" w:color="auto" w:fill="FFFFFF"/>
                </w:rPr>
                <w:t xml:space="preserve">Mary </w:t>
              </w:r>
              <w:proofErr w:type="spellStart"/>
              <w:r w:rsidRPr="0059498C">
                <w:rPr>
                  <w:rStyle w:val="Hyperlink"/>
                  <w:rFonts w:ascii="Times" w:hAnsi="Times"/>
                  <w:sz w:val="26"/>
                  <w:szCs w:val="26"/>
                  <w:shd w:val="clear" w:color="auto" w:fill="FFFFFF"/>
                </w:rPr>
                <w:t>Iosbaker</w:t>
              </w:r>
              <w:proofErr w:type="spellEnd"/>
            </w:hyperlink>
          </w:p>
        </w:tc>
        <w:tc>
          <w:tcPr>
            <w:tcW w:w="1860" w:type="dxa"/>
            <w:vMerge w:val="restart"/>
            <w:vAlign w:val="center"/>
          </w:tcPr>
          <w:p w14:paraId="3A4AEC2F" w14:textId="613914D0" w:rsidR="00182EE0" w:rsidRPr="00F71959" w:rsidRDefault="00182EE0" w:rsidP="00182EE0">
            <w:pPr>
              <w:rPr>
                <w:rFonts w:ascii="Times" w:hAnsi="Times"/>
                <w:sz w:val="26"/>
                <w:szCs w:val="26"/>
              </w:rPr>
            </w:pPr>
            <w:r>
              <w:rPr>
                <w:rFonts w:ascii="Times" w:hAnsi="Times"/>
                <w:sz w:val="26"/>
                <w:szCs w:val="26"/>
                <w:shd w:val="clear" w:color="auto" w:fill="FFFFFF"/>
              </w:rPr>
              <w:t>763-286-7275</w:t>
            </w:r>
          </w:p>
        </w:tc>
      </w:tr>
      <w:tr w:rsidR="00182EE0" w:rsidRPr="00F71959" w14:paraId="00D59F04" w14:textId="77777777" w:rsidTr="584A8296">
        <w:tc>
          <w:tcPr>
            <w:tcW w:w="722" w:type="dxa"/>
            <w:vMerge/>
            <w:vAlign w:val="center"/>
          </w:tcPr>
          <w:p w14:paraId="1010DBFD" w14:textId="77777777" w:rsidR="00182EE0" w:rsidRPr="003B05D9" w:rsidRDefault="00182EE0" w:rsidP="00182EE0">
            <w:pPr>
              <w:jc w:val="center"/>
              <w:rPr>
                <w:rFonts w:ascii="Times" w:hAnsi="Times"/>
                <w:sz w:val="26"/>
                <w:szCs w:val="26"/>
                <w:highlight w:val="darkMagenta"/>
              </w:rPr>
            </w:pPr>
          </w:p>
        </w:tc>
        <w:tc>
          <w:tcPr>
            <w:tcW w:w="2076" w:type="dxa"/>
            <w:vMerge/>
            <w:vAlign w:val="center"/>
          </w:tcPr>
          <w:p w14:paraId="71D438E5" w14:textId="77777777" w:rsidR="00182EE0" w:rsidRDefault="00182EE0" w:rsidP="00182EE0"/>
        </w:tc>
        <w:tc>
          <w:tcPr>
            <w:tcW w:w="1680" w:type="dxa"/>
            <w:vMerge/>
            <w:vAlign w:val="center"/>
          </w:tcPr>
          <w:p w14:paraId="7597AE09" w14:textId="77777777" w:rsidR="00182EE0" w:rsidRPr="00F71959" w:rsidRDefault="00182EE0" w:rsidP="00182EE0">
            <w:pPr>
              <w:rPr>
                <w:rFonts w:ascii="Times" w:hAnsi="Times"/>
                <w:sz w:val="26"/>
                <w:szCs w:val="26"/>
              </w:rPr>
            </w:pPr>
          </w:p>
        </w:tc>
        <w:tc>
          <w:tcPr>
            <w:tcW w:w="1395" w:type="dxa"/>
            <w:vMerge/>
            <w:vAlign w:val="center"/>
          </w:tcPr>
          <w:p w14:paraId="56FC916B" w14:textId="77777777" w:rsidR="00182EE0" w:rsidRPr="00F71959" w:rsidRDefault="00182EE0" w:rsidP="00182EE0">
            <w:pPr>
              <w:rPr>
                <w:rFonts w:ascii="Times" w:hAnsi="Times"/>
                <w:sz w:val="26"/>
                <w:szCs w:val="26"/>
              </w:rPr>
            </w:pPr>
          </w:p>
        </w:tc>
        <w:tc>
          <w:tcPr>
            <w:tcW w:w="1815" w:type="dxa"/>
            <w:vMerge/>
            <w:vAlign w:val="center"/>
          </w:tcPr>
          <w:p w14:paraId="3263A358" w14:textId="77777777" w:rsidR="00182EE0" w:rsidRPr="00F71959" w:rsidRDefault="00182EE0" w:rsidP="00182EE0">
            <w:pPr>
              <w:rPr>
                <w:rFonts w:ascii="Times" w:hAnsi="Times"/>
                <w:sz w:val="26"/>
                <w:szCs w:val="26"/>
              </w:rPr>
            </w:pPr>
          </w:p>
        </w:tc>
        <w:tc>
          <w:tcPr>
            <w:tcW w:w="1875" w:type="dxa"/>
            <w:vAlign w:val="center"/>
          </w:tcPr>
          <w:p w14:paraId="337E28E8" w14:textId="6915EB88" w:rsidR="00182EE0" w:rsidRPr="00E1389B" w:rsidRDefault="00182EE0" w:rsidP="00182EE0">
            <w:pPr>
              <w:rPr>
                <w:color w:val="000000" w:themeColor="text1"/>
                <w:sz w:val="26"/>
                <w:szCs w:val="26"/>
              </w:rPr>
            </w:pPr>
            <w:r w:rsidRPr="00E1389B">
              <w:rPr>
                <w:color w:val="000000" w:themeColor="text1"/>
                <w:sz w:val="26"/>
                <w:szCs w:val="26"/>
                <w:shd w:val="clear" w:color="auto" w:fill="FFFFFF"/>
              </w:rPr>
              <w:t>Pediatric Home Visiting</w:t>
            </w:r>
          </w:p>
        </w:tc>
        <w:tc>
          <w:tcPr>
            <w:tcW w:w="2100" w:type="dxa"/>
            <w:vMerge/>
            <w:vAlign w:val="center"/>
          </w:tcPr>
          <w:p w14:paraId="09F42021" w14:textId="77777777" w:rsidR="00182EE0" w:rsidRPr="00E1389B" w:rsidRDefault="00182EE0" w:rsidP="00182EE0">
            <w:pPr>
              <w:rPr>
                <w:color w:val="000000" w:themeColor="text1"/>
                <w:sz w:val="26"/>
                <w:szCs w:val="26"/>
              </w:rPr>
            </w:pPr>
          </w:p>
        </w:tc>
        <w:tc>
          <w:tcPr>
            <w:tcW w:w="2494" w:type="dxa"/>
            <w:vAlign w:val="center"/>
          </w:tcPr>
          <w:p w14:paraId="75814F47" w14:textId="24BC0761" w:rsidR="00182EE0" w:rsidRPr="00E1389B" w:rsidRDefault="00182EE0" w:rsidP="00182EE0">
            <w:pPr>
              <w:rPr>
                <w:color w:val="000000" w:themeColor="text1"/>
                <w:sz w:val="26"/>
                <w:szCs w:val="26"/>
              </w:rPr>
            </w:pPr>
            <w:r w:rsidRPr="00E1389B">
              <w:rPr>
                <w:color w:val="000000" w:themeColor="text1"/>
                <w:sz w:val="26"/>
                <w:szCs w:val="26"/>
                <w:shd w:val="clear" w:color="auto" w:fill="FFFFFF"/>
              </w:rPr>
              <w:t xml:space="preserve">Children (0-18) with special health care needs (prematurity, asthma, lead poisoning, </w:t>
            </w:r>
            <w:proofErr w:type="spellStart"/>
            <w:r w:rsidRPr="00E1389B">
              <w:rPr>
                <w:color w:val="000000" w:themeColor="text1"/>
                <w:sz w:val="26"/>
                <w:szCs w:val="26"/>
                <w:shd w:val="clear" w:color="auto" w:fill="FFFFFF"/>
              </w:rPr>
              <w:t>etc</w:t>
            </w:r>
            <w:proofErr w:type="spellEnd"/>
            <w:r w:rsidRPr="00E1389B">
              <w:rPr>
                <w:color w:val="000000" w:themeColor="text1"/>
                <w:sz w:val="26"/>
                <w:szCs w:val="26"/>
                <w:shd w:val="clear" w:color="auto" w:fill="FFFFFF"/>
              </w:rPr>
              <w:t>) </w:t>
            </w:r>
          </w:p>
        </w:tc>
        <w:tc>
          <w:tcPr>
            <w:tcW w:w="2520" w:type="dxa"/>
            <w:vMerge/>
            <w:vAlign w:val="center"/>
          </w:tcPr>
          <w:p w14:paraId="7CCB46F5" w14:textId="77777777" w:rsidR="00182EE0" w:rsidRPr="00722DC2" w:rsidRDefault="00182EE0" w:rsidP="00182EE0">
            <w:pPr>
              <w:rPr>
                <w:rFonts w:ascii="Times" w:hAnsi="Times"/>
                <w:sz w:val="26"/>
                <w:szCs w:val="26"/>
              </w:rPr>
            </w:pPr>
          </w:p>
        </w:tc>
        <w:tc>
          <w:tcPr>
            <w:tcW w:w="1680" w:type="dxa"/>
            <w:vMerge/>
            <w:vAlign w:val="center"/>
          </w:tcPr>
          <w:p w14:paraId="1D6E2210" w14:textId="77777777" w:rsidR="00182EE0" w:rsidRPr="00F71959" w:rsidRDefault="00182EE0" w:rsidP="00182EE0">
            <w:pPr>
              <w:rPr>
                <w:rFonts w:ascii="Times" w:hAnsi="Times"/>
                <w:sz w:val="26"/>
                <w:szCs w:val="26"/>
              </w:rPr>
            </w:pPr>
          </w:p>
        </w:tc>
        <w:tc>
          <w:tcPr>
            <w:tcW w:w="2220" w:type="dxa"/>
            <w:vMerge/>
            <w:vAlign w:val="center"/>
          </w:tcPr>
          <w:p w14:paraId="251D796F" w14:textId="77777777" w:rsidR="00182EE0" w:rsidRDefault="00182EE0" w:rsidP="00182EE0">
            <w:pPr>
              <w:rPr>
                <w:rFonts w:ascii="Times" w:hAnsi="Times"/>
                <w:sz w:val="26"/>
                <w:szCs w:val="26"/>
              </w:rPr>
            </w:pPr>
          </w:p>
        </w:tc>
        <w:tc>
          <w:tcPr>
            <w:tcW w:w="1860" w:type="dxa"/>
            <w:vMerge/>
            <w:vAlign w:val="center"/>
          </w:tcPr>
          <w:p w14:paraId="76C864F2" w14:textId="77777777" w:rsidR="00182EE0" w:rsidRPr="00F71959" w:rsidRDefault="00182EE0" w:rsidP="00182EE0">
            <w:pPr>
              <w:rPr>
                <w:rFonts w:ascii="Times" w:hAnsi="Times"/>
                <w:sz w:val="26"/>
                <w:szCs w:val="26"/>
              </w:rPr>
            </w:pPr>
          </w:p>
        </w:tc>
      </w:tr>
      <w:tr w:rsidR="00182EE0" w:rsidRPr="00F71959" w14:paraId="0DA15209" w14:textId="77777777" w:rsidTr="584A8296">
        <w:tc>
          <w:tcPr>
            <w:tcW w:w="722" w:type="dxa"/>
            <w:vMerge/>
            <w:vAlign w:val="center"/>
          </w:tcPr>
          <w:p w14:paraId="0A4658ED" w14:textId="77777777" w:rsidR="00182EE0" w:rsidRPr="003B05D9" w:rsidRDefault="00182EE0" w:rsidP="00182EE0">
            <w:pPr>
              <w:jc w:val="center"/>
              <w:rPr>
                <w:rFonts w:ascii="Times" w:hAnsi="Times"/>
                <w:sz w:val="26"/>
                <w:szCs w:val="26"/>
                <w:highlight w:val="darkMagenta"/>
              </w:rPr>
            </w:pPr>
          </w:p>
        </w:tc>
        <w:tc>
          <w:tcPr>
            <w:tcW w:w="2076" w:type="dxa"/>
            <w:vMerge/>
            <w:vAlign w:val="center"/>
          </w:tcPr>
          <w:p w14:paraId="47CE3B43" w14:textId="77777777" w:rsidR="00182EE0" w:rsidRDefault="00182EE0" w:rsidP="00182EE0"/>
        </w:tc>
        <w:tc>
          <w:tcPr>
            <w:tcW w:w="1680" w:type="dxa"/>
            <w:vMerge/>
            <w:vAlign w:val="center"/>
          </w:tcPr>
          <w:p w14:paraId="4DC457E6" w14:textId="77777777" w:rsidR="00182EE0" w:rsidRPr="00F71959" w:rsidRDefault="00182EE0" w:rsidP="00182EE0">
            <w:pPr>
              <w:rPr>
                <w:rFonts w:ascii="Times" w:hAnsi="Times"/>
                <w:sz w:val="26"/>
                <w:szCs w:val="26"/>
              </w:rPr>
            </w:pPr>
          </w:p>
        </w:tc>
        <w:tc>
          <w:tcPr>
            <w:tcW w:w="1395" w:type="dxa"/>
            <w:vMerge/>
            <w:vAlign w:val="center"/>
          </w:tcPr>
          <w:p w14:paraId="006CF53D" w14:textId="77777777" w:rsidR="00182EE0" w:rsidRPr="00F71959" w:rsidRDefault="00182EE0" w:rsidP="00182EE0">
            <w:pPr>
              <w:rPr>
                <w:rFonts w:ascii="Times" w:hAnsi="Times"/>
                <w:sz w:val="26"/>
                <w:szCs w:val="26"/>
              </w:rPr>
            </w:pPr>
          </w:p>
        </w:tc>
        <w:tc>
          <w:tcPr>
            <w:tcW w:w="1815" w:type="dxa"/>
            <w:vMerge/>
            <w:vAlign w:val="center"/>
          </w:tcPr>
          <w:p w14:paraId="6F08E11A" w14:textId="77777777" w:rsidR="00182EE0" w:rsidRPr="00F71959" w:rsidRDefault="00182EE0" w:rsidP="00182EE0">
            <w:pPr>
              <w:rPr>
                <w:rFonts w:ascii="Times" w:hAnsi="Times"/>
                <w:sz w:val="26"/>
                <w:szCs w:val="26"/>
              </w:rPr>
            </w:pPr>
          </w:p>
        </w:tc>
        <w:tc>
          <w:tcPr>
            <w:tcW w:w="1875" w:type="dxa"/>
            <w:vAlign w:val="center"/>
          </w:tcPr>
          <w:p w14:paraId="42B08846" w14:textId="2B1C1AF1" w:rsidR="00182EE0" w:rsidRPr="00E1389B" w:rsidRDefault="00182EE0" w:rsidP="00182EE0">
            <w:pPr>
              <w:rPr>
                <w:color w:val="000000" w:themeColor="text1"/>
                <w:sz w:val="26"/>
                <w:szCs w:val="26"/>
              </w:rPr>
            </w:pPr>
            <w:r w:rsidRPr="00E1389B">
              <w:rPr>
                <w:color w:val="000000" w:themeColor="text1"/>
                <w:sz w:val="26"/>
                <w:szCs w:val="26"/>
                <w:shd w:val="clear" w:color="auto" w:fill="FFFFFF"/>
              </w:rPr>
              <w:t>Model: Family Connects</w:t>
            </w:r>
          </w:p>
        </w:tc>
        <w:tc>
          <w:tcPr>
            <w:tcW w:w="2100" w:type="dxa"/>
            <w:vMerge/>
            <w:vAlign w:val="center"/>
          </w:tcPr>
          <w:p w14:paraId="0968C51E" w14:textId="77777777" w:rsidR="00182EE0" w:rsidRPr="00E1389B" w:rsidRDefault="00182EE0" w:rsidP="00182EE0">
            <w:pPr>
              <w:rPr>
                <w:color w:val="000000" w:themeColor="text1"/>
                <w:sz w:val="26"/>
                <w:szCs w:val="26"/>
              </w:rPr>
            </w:pPr>
          </w:p>
        </w:tc>
        <w:tc>
          <w:tcPr>
            <w:tcW w:w="2494" w:type="dxa"/>
            <w:vAlign w:val="center"/>
          </w:tcPr>
          <w:p w14:paraId="135EC1A7" w14:textId="33BC2369" w:rsidR="00182EE0" w:rsidRPr="00E1389B" w:rsidRDefault="00182EE0" w:rsidP="00182EE0">
            <w:pPr>
              <w:rPr>
                <w:color w:val="000000" w:themeColor="text1"/>
                <w:sz w:val="26"/>
                <w:szCs w:val="26"/>
              </w:rPr>
            </w:pPr>
            <w:r w:rsidRPr="00E1389B">
              <w:rPr>
                <w:color w:val="000000" w:themeColor="text1"/>
                <w:sz w:val="26"/>
                <w:szCs w:val="26"/>
                <w:shd w:val="clear" w:color="auto" w:fill="FFFFFF"/>
              </w:rPr>
              <w:t>Universal </w:t>
            </w:r>
            <w:r w:rsidRPr="00E1389B">
              <w:rPr>
                <w:color w:val="000000" w:themeColor="text1"/>
                <w:sz w:val="26"/>
                <w:szCs w:val="26"/>
                <w:bdr w:val="none" w:sz="0" w:space="0" w:color="auto" w:frame="1"/>
                <w:shd w:val="clear" w:color="auto" w:fill="FFFFFF"/>
              </w:rPr>
              <w:t>short term </w:t>
            </w:r>
            <w:r w:rsidRPr="00E1389B">
              <w:rPr>
                <w:color w:val="000000" w:themeColor="text1"/>
                <w:sz w:val="26"/>
                <w:szCs w:val="26"/>
                <w:shd w:val="clear" w:color="auto" w:fill="FFFFFF"/>
              </w:rPr>
              <w:t xml:space="preserve">postpartum </w:t>
            </w:r>
            <w:r w:rsidRPr="00E1389B">
              <w:rPr>
                <w:color w:val="000000" w:themeColor="text1"/>
                <w:sz w:val="26"/>
                <w:szCs w:val="26"/>
                <w:shd w:val="clear" w:color="auto" w:fill="FFFFFF"/>
              </w:rPr>
              <w:lastRenderedPageBreak/>
              <w:t>home visiting for families who deliver at Hennepin Healthcare's Birth Center</w:t>
            </w:r>
          </w:p>
        </w:tc>
        <w:tc>
          <w:tcPr>
            <w:tcW w:w="2520" w:type="dxa"/>
            <w:vMerge/>
            <w:vAlign w:val="center"/>
          </w:tcPr>
          <w:p w14:paraId="3537EE86" w14:textId="77777777" w:rsidR="00182EE0" w:rsidRPr="00722DC2" w:rsidRDefault="00182EE0" w:rsidP="00182EE0">
            <w:pPr>
              <w:rPr>
                <w:rFonts w:ascii="Times" w:hAnsi="Times"/>
                <w:sz w:val="26"/>
                <w:szCs w:val="26"/>
              </w:rPr>
            </w:pPr>
          </w:p>
        </w:tc>
        <w:tc>
          <w:tcPr>
            <w:tcW w:w="1680" w:type="dxa"/>
            <w:vMerge/>
            <w:vAlign w:val="center"/>
          </w:tcPr>
          <w:p w14:paraId="3DC64FC4" w14:textId="77777777" w:rsidR="00182EE0" w:rsidRPr="00F71959" w:rsidRDefault="00182EE0" w:rsidP="00182EE0">
            <w:pPr>
              <w:rPr>
                <w:rFonts w:ascii="Times" w:hAnsi="Times"/>
                <w:sz w:val="26"/>
                <w:szCs w:val="26"/>
              </w:rPr>
            </w:pPr>
          </w:p>
        </w:tc>
        <w:tc>
          <w:tcPr>
            <w:tcW w:w="2220" w:type="dxa"/>
            <w:vMerge/>
            <w:vAlign w:val="center"/>
          </w:tcPr>
          <w:p w14:paraId="7BEED7CF" w14:textId="77777777" w:rsidR="00182EE0" w:rsidRDefault="00182EE0" w:rsidP="00182EE0">
            <w:pPr>
              <w:rPr>
                <w:rFonts w:ascii="Times" w:hAnsi="Times"/>
                <w:sz w:val="26"/>
                <w:szCs w:val="26"/>
              </w:rPr>
            </w:pPr>
          </w:p>
        </w:tc>
        <w:tc>
          <w:tcPr>
            <w:tcW w:w="1860" w:type="dxa"/>
            <w:vMerge/>
            <w:vAlign w:val="center"/>
          </w:tcPr>
          <w:p w14:paraId="14DA1697" w14:textId="77777777" w:rsidR="00182EE0" w:rsidRPr="00F71959" w:rsidRDefault="00182EE0" w:rsidP="00182EE0">
            <w:pPr>
              <w:rPr>
                <w:rFonts w:ascii="Times" w:hAnsi="Times"/>
                <w:sz w:val="26"/>
                <w:szCs w:val="26"/>
              </w:rPr>
            </w:pPr>
          </w:p>
        </w:tc>
      </w:tr>
      <w:tr w:rsidR="00182EE0" w:rsidRPr="00F71959" w14:paraId="5CDBBD8C" w14:textId="77777777" w:rsidTr="584A8296">
        <w:trPr>
          <w:trHeight w:val="2276"/>
        </w:trPr>
        <w:tc>
          <w:tcPr>
            <w:tcW w:w="722" w:type="dxa"/>
            <w:vMerge w:val="restart"/>
            <w:vAlign w:val="center"/>
          </w:tcPr>
          <w:p w14:paraId="59033434" w14:textId="77CB03B5" w:rsidR="00182EE0" w:rsidRDefault="00182EE0" w:rsidP="00182EE0">
            <w:pPr>
              <w:rPr>
                <w:rFonts w:ascii="Times" w:hAnsi="Times"/>
                <w:sz w:val="26"/>
                <w:szCs w:val="26"/>
              </w:rPr>
            </w:pPr>
            <w:r>
              <w:rPr>
                <w:rFonts w:ascii="Times" w:hAnsi="Times"/>
                <w:sz w:val="26"/>
                <w:szCs w:val="26"/>
              </w:rPr>
              <w:t>30</w:t>
            </w:r>
          </w:p>
        </w:tc>
        <w:tc>
          <w:tcPr>
            <w:tcW w:w="2076" w:type="dxa"/>
            <w:vMerge w:val="restart"/>
            <w:vAlign w:val="center"/>
          </w:tcPr>
          <w:p w14:paraId="6AF6A008" w14:textId="1521774C" w:rsidR="00182EE0" w:rsidRPr="00F71959" w:rsidRDefault="00182EE0" w:rsidP="00182EE0">
            <w:pPr>
              <w:rPr>
                <w:rFonts w:ascii="Times" w:hAnsi="Times"/>
                <w:sz w:val="26"/>
                <w:szCs w:val="26"/>
                <w:highlight w:val="yellow"/>
              </w:rPr>
            </w:pPr>
            <w:hyperlink r:id="rId95">
              <w:r w:rsidRPr="584A8296">
                <w:rPr>
                  <w:rStyle w:val="Hyperlink"/>
                  <w:rFonts w:ascii="Times" w:hAnsi="Times"/>
                  <w:sz w:val="26"/>
                  <w:szCs w:val="26"/>
                </w:rPr>
                <w:t>Horizon Public Health</w:t>
              </w:r>
            </w:hyperlink>
          </w:p>
        </w:tc>
        <w:tc>
          <w:tcPr>
            <w:tcW w:w="1680" w:type="dxa"/>
            <w:vMerge w:val="restart"/>
            <w:vAlign w:val="center"/>
          </w:tcPr>
          <w:p w14:paraId="12663763" w14:textId="64C1C642" w:rsidR="00182EE0" w:rsidRPr="00F71959" w:rsidRDefault="00182EE0" w:rsidP="00182EE0">
            <w:pPr>
              <w:rPr>
                <w:rFonts w:ascii="Times" w:hAnsi="Times"/>
                <w:sz w:val="26"/>
                <w:szCs w:val="26"/>
                <w:highlight w:val="yellow"/>
              </w:rPr>
            </w:pPr>
            <w:r w:rsidRPr="584A8296">
              <w:rPr>
                <w:rFonts w:ascii="Times" w:hAnsi="Times"/>
                <w:sz w:val="26"/>
                <w:szCs w:val="26"/>
              </w:rPr>
              <w:t>Alexandria</w:t>
            </w:r>
          </w:p>
        </w:tc>
        <w:tc>
          <w:tcPr>
            <w:tcW w:w="1395" w:type="dxa"/>
            <w:vMerge w:val="restart"/>
            <w:vAlign w:val="center"/>
          </w:tcPr>
          <w:p w14:paraId="76679AC4" w14:textId="69414CA3" w:rsidR="00182EE0" w:rsidRPr="00F71959" w:rsidRDefault="00182EE0" w:rsidP="00182EE0">
            <w:pPr>
              <w:rPr>
                <w:rFonts w:ascii="Times" w:hAnsi="Times"/>
                <w:sz w:val="26"/>
                <w:szCs w:val="26"/>
                <w:highlight w:val="yellow"/>
              </w:rPr>
            </w:pPr>
            <w:r w:rsidRPr="584A8296">
              <w:rPr>
                <w:rFonts w:ascii="Times" w:hAnsi="Times"/>
                <w:sz w:val="26"/>
                <w:szCs w:val="26"/>
              </w:rPr>
              <w:t>Douglas</w:t>
            </w:r>
          </w:p>
        </w:tc>
        <w:tc>
          <w:tcPr>
            <w:tcW w:w="1815" w:type="dxa"/>
            <w:vMerge w:val="restart"/>
            <w:vAlign w:val="center"/>
          </w:tcPr>
          <w:p w14:paraId="7FA94E2E" w14:textId="5AAF8A22" w:rsidR="00182EE0" w:rsidRPr="0006662B"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1D293A04" w14:textId="1FC2AB5E" w:rsidR="00182EE0" w:rsidRPr="00F71959" w:rsidRDefault="00182EE0" w:rsidP="00182EE0">
            <w:pPr>
              <w:rPr>
                <w:rFonts w:ascii="Times" w:hAnsi="Times"/>
                <w:sz w:val="26"/>
                <w:szCs w:val="26"/>
                <w:highlight w:val="yellow"/>
              </w:rPr>
            </w:pPr>
            <w:r w:rsidRPr="584A8296">
              <w:rPr>
                <w:rFonts w:ascii="Times" w:hAnsi="Times"/>
                <w:sz w:val="26"/>
                <w:szCs w:val="26"/>
              </w:rPr>
              <w:t>Maternal Early Childhood Sustained Home-Visiting (MECSH)</w:t>
            </w:r>
          </w:p>
        </w:tc>
        <w:tc>
          <w:tcPr>
            <w:tcW w:w="2100" w:type="dxa"/>
            <w:vAlign w:val="center"/>
          </w:tcPr>
          <w:p w14:paraId="51A3764E" w14:textId="3CA232F8" w:rsidR="00182EE0" w:rsidRPr="00F71959" w:rsidRDefault="00182EE0" w:rsidP="00182EE0">
            <w:pPr>
              <w:rPr>
                <w:rFonts w:ascii="Times" w:hAnsi="Times"/>
                <w:sz w:val="26"/>
                <w:szCs w:val="26"/>
                <w:highlight w:val="yellow"/>
              </w:rPr>
            </w:pPr>
            <w:r>
              <w:rPr>
                <w:rFonts w:ascii="Times" w:hAnsi="Times"/>
                <w:sz w:val="26"/>
                <w:szCs w:val="26"/>
                <w:shd w:val="clear" w:color="auto" w:fill="FFFFFF"/>
              </w:rPr>
              <w:t>Douglas, Pope, Stevens, Traverse, Grant, Swift, Yellow Medicine, Lac qui Parle, Chippewa, Big Stone Counties</w:t>
            </w:r>
          </w:p>
        </w:tc>
        <w:tc>
          <w:tcPr>
            <w:tcW w:w="2494" w:type="dxa"/>
            <w:vAlign w:val="center"/>
          </w:tcPr>
          <w:p w14:paraId="06FE79C9" w14:textId="0CFCD4A0" w:rsidR="00182EE0" w:rsidRPr="00F71959" w:rsidRDefault="00182EE0" w:rsidP="00182EE0">
            <w:pPr>
              <w:rPr>
                <w:rFonts w:ascii="Times" w:hAnsi="Times"/>
                <w:sz w:val="26"/>
                <w:szCs w:val="26"/>
                <w:highlight w:val="yellow"/>
              </w:rPr>
            </w:pPr>
            <w:r>
              <w:rPr>
                <w:rFonts w:ascii="Times" w:hAnsi="Times"/>
                <w:sz w:val="26"/>
                <w:szCs w:val="26"/>
                <w:shd w:val="clear" w:color="auto" w:fill="FFFFFF"/>
              </w:rPr>
              <w:t xml:space="preserve">Prenatal or postpartum women and children up to 8 weeks of hospital discharge with risk factors including depression/anxiety, MA Eligible, </w:t>
            </w:r>
            <w:proofErr w:type="spellStart"/>
            <w:r>
              <w:rPr>
                <w:rFonts w:ascii="Times" w:hAnsi="Times"/>
                <w:sz w:val="26"/>
                <w:szCs w:val="26"/>
                <w:shd w:val="clear" w:color="auto" w:fill="FFFFFF"/>
              </w:rPr>
              <w:t>ect</w:t>
            </w:r>
            <w:proofErr w:type="spellEnd"/>
          </w:p>
        </w:tc>
        <w:tc>
          <w:tcPr>
            <w:tcW w:w="2520" w:type="dxa"/>
            <w:vMerge w:val="restart"/>
            <w:vAlign w:val="center"/>
          </w:tcPr>
          <w:p w14:paraId="6B92D9A0" w14:textId="77777777" w:rsidR="00182EE0" w:rsidRPr="00F71959" w:rsidRDefault="00182EE0" w:rsidP="00182EE0">
            <w:pPr>
              <w:rPr>
                <w:rFonts w:ascii="Times" w:hAnsi="Times"/>
                <w:sz w:val="26"/>
                <w:szCs w:val="26"/>
                <w:highlight w:val="yellow"/>
              </w:rPr>
            </w:pPr>
          </w:p>
        </w:tc>
        <w:tc>
          <w:tcPr>
            <w:tcW w:w="1680" w:type="dxa"/>
            <w:vMerge w:val="restart"/>
            <w:vAlign w:val="center"/>
          </w:tcPr>
          <w:p w14:paraId="7BB3C582" w14:textId="2A29FB47" w:rsidR="00182EE0" w:rsidRPr="00F71959" w:rsidRDefault="00182EE0" w:rsidP="00182EE0">
            <w:pPr>
              <w:rPr>
                <w:rFonts w:ascii="Times" w:hAnsi="Times"/>
                <w:sz w:val="26"/>
                <w:szCs w:val="26"/>
                <w:highlight w:val="yellow"/>
              </w:rPr>
            </w:pPr>
            <w:r w:rsidRPr="584A8296">
              <w:rPr>
                <w:rFonts w:ascii="Times" w:hAnsi="Times"/>
                <w:sz w:val="26"/>
                <w:szCs w:val="26"/>
              </w:rPr>
              <w:t>Kayla Nelson</w:t>
            </w:r>
          </w:p>
        </w:tc>
        <w:tc>
          <w:tcPr>
            <w:tcW w:w="2220" w:type="dxa"/>
            <w:vMerge w:val="restart"/>
            <w:vAlign w:val="center"/>
          </w:tcPr>
          <w:p w14:paraId="3AAD0C21" w14:textId="38FF9569" w:rsidR="00182EE0" w:rsidRPr="00F71959" w:rsidRDefault="00182EE0" w:rsidP="00182EE0">
            <w:pPr>
              <w:rPr>
                <w:rFonts w:ascii="Times" w:hAnsi="Times"/>
                <w:sz w:val="26"/>
                <w:szCs w:val="26"/>
                <w:highlight w:val="yellow"/>
              </w:rPr>
            </w:pPr>
            <w:hyperlink r:id="rId96">
              <w:r w:rsidRPr="584A8296">
                <w:rPr>
                  <w:rStyle w:val="Hyperlink"/>
                  <w:rFonts w:ascii="Times" w:hAnsi="Times"/>
                  <w:sz w:val="26"/>
                  <w:szCs w:val="26"/>
                </w:rPr>
                <w:t>Kayla Nelson</w:t>
              </w:r>
            </w:hyperlink>
          </w:p>
        </w:tc>
        <w:tc>
          <w:tcPr>
            <w:tcW w:w="1860" w:type="dxa"/>
            <w:vMerge w:val="restart"/>
            <w:vAlign w:val="center"/>
          </w:tcPr>
          <w:p w14:paraId="1BB72A3A" w14:textId="5CB3673A" w:rsidR="00182EE0" w:rsidRPr="00F71959" w:rsidRDefault="00182EE0" w:rsidP="00182EE0">
            <w:pPr>
              <w:rPr>
                <w:rFonts w:ascii="Times" w:hAnsi="Times"/>
                <w:sz w:val="26"/>
                <w:szCs w:val="26"/>
                <w:highlight w:val="yellow"/>
              </w:rPr>
            </w:pPr>
            <w:r>
              <w:rPr>
                <w:rFonts w:ascii="Times" w:hAnsi="Times"/>
                <w:sz w:val="26"/>
                <w:szCs w:val="26"/>
                <w:shd w:val="clear" w:color="auto" w:fill="FFFFFF"/>
              </w:rPr>
              <w:t>1-800-450-4177</w:t>
            </w:r>
          </w:p>
        </w:tc>
      </w:tr>
      <w:tr w:rsidR="00182EE0" w:rsidRPr="00F71959" w14:paraId="1FF4A744" w14:textId="77777777" w:rsidTr="584A8296">
        <w:trPr>
          <w:trHeight w:val="1223"/>
        </w:trPr>
        <w:tc>
          <w:tcPr>
            <w:tcW w:w="722" w:type="dxa"/>
            <w:vMerge/>
            <w:vAlign w:val="center"/>
          </w:tcPr>
          <w:p w14:paraId="501940FD" w14:textId="77777777" w:rsidR="00182EE0" w:rsidRDefault="00182EE0" w:rsidP="00182EE0">
            <w:pPr>
              <w:jc w:val="center"/>
              <w:rPr>
                <w:rFonts w:ascii="Times" w:hAnsi="Times"/>
                <w:sz w:val="26"/>
                <w:szCs w:val="26"/>
              </w:rPr>
            </w:pPr>
          </w:p>
        </w:tc>
        <w:tc>
          <w:tcPr>
            <w:tcW w:w="2076" w:type="dxa"/>
            <w:vMerge/>
            <w:vAlign w:val="center"/>
          </w:tcPr>
          <w:p w14:paraId="73DF04A5" w14:textId="77777777" w:rsidR="00182EE0" w:rsidRDefault="00182EE0" w:rsidP="00182EE0">
            <w:pPr>
              <w:rPr>
                <w:rFonts w:ascii="Times" w:hAnsi="Times"/>
                <w:sz w:val="26"/>
                <w:szCs w:val="26"/>
              </w:rPr>
            </w:pPr>
          </w:p>
        </w:tc>
        <w:tc>
          <w:tcPr>
            <w:tcW w:w="1680" w:type="dxa"/>
            <w:vMerge/>
            <w:vAlign w:val="center"/>
          </w:tcPr>
          <w:p w14:paraId="4DC22CDF" w14:textId="77777777" w:rsidR="00182EE0" w:rsidRPr="00F71959" w:rsidRDefault="00182EE0" w:rsidP="00182EE0">
            <w:pPr>
              <w:rPr>
                <w:rFonts w:ascii="Times" w:hAnsi="Times"/>
                <w:sz w:val="26"/>
                <w:szCs w:val="26"/>
              </w:rPr>
            </w:pPr>
          </w:p>
        </w:tc>
        <w:tc>
          <w:tcPr>
            <w:tcW w:w="1395" w:type="dxa"/>
            <w:vMerge/>
            <w:vAlign w:val="center"/>
          </w:tcPr>
          <w:p w14:paraId="2D403577" w14:textId="77777777" w:rsidR="00182EE0" w:rsidRPr="00F71959" w:rsidRDefault="00182EE0" w:rsidP="00182EE0">
            <w:pPr>
              <w:rPr>
                <w:rFonts w:ascii="Times" w:hAnsi="Times"/>
                <w:sz w:val="26"/>
                <w:szCs w:val="26"/>
              </w:rPr>
            </w:pPr>
          </w:p>
        </w:tc>
        <w:tc>
          <w:tcPr>
            <w:tcW w:w="1815" w:type="dxa"/>
            <w:vMerge/>
            <w:vAlign w:val="center"/>
          </w:tcPr>
          <w:p w14:paraId="134FD087" w14:textId="77777777" w:rsidR="00182EE0" w:rsidRPr="00F71959" w:rsidRDefault="00182EE0" w:rsidP="00182EE0">
            <w:pPr>
              <w:rPr>
                <w:rFonts w:ascii="Times" w:hAnsi="Times"/>
                <w:sz w:val="26"/>
                <w:szCs w:val="26"/>
              </w:rPr>
            </w:pPr>
          </w:p>
        </w:tc>
        <w:tc>
          <w:tcPr>
            <w:tcW w:w="1875" w:type="dxa"/>
            <w:vAlign w:val="center"/>
          </w:tcPr>
          <w:p w14:paraId="77FF8AA7" w14:textId="68A7E50A" w:rsidR="00182EE0" w:rsidRPr="00F71959" w:rsidRDefault="00182EE0" w:rsidP="00182EE0">
            <w:pPr>
              <w:rPr>
                <w:rFonts w:ascii="Times" w:hAnsi="Times"/>
                <w:sz w:val="26"/>
                <w:szCs w:val="26"/>
                <w:highlight w:val="yellow"/>
              </w:rPr>
            </w:pPr>
            <w:r>
              <w:rPr>
                <w:rFonts w:ascii="Times" w:hAnsi="Times"/>
                <w:sz w:val="26"/>
                <w:szCs w:val="26"/>
                <w:shd w:val="clear" w:color="auto" w:fill="FFFFFF"/>
              </w:rPr>
              <w:t>Traditional Family Home Visiting</w:t>
            </w:r>
          </w:p>
        </w:tc>
        <w:tc>
          <w:tcPr>
            <w:tcW w:w="2100" w:type="dxa"/>
            <w:vMerge w:val="restart"/>
            <w:vAlign w:val="center"/>
          </w:tcPr>
          <w:p w14:paraId="2177310A" w14:textId="5232C52A" w:rsidR="00182EE0" w:rsidRPr="00F71959" w:rsidRDefault="00182EE0" w:rsidP="00182EE0">
            <w:pPr>
              <w:rPr>
                <w:rFonts w:ascii="Times" w:hAnsi="Times"/>
                <w:sz w:val="26"/>
                <w:szCs w:val="26"/>
                <w:highlight w:val="yellow"/>
              </w:rPr>
            </w:pPr>
            <w:r>
              <w:rPr>
                <w:rFonts w:ascii="Times" w:hAnsi="Times"/>
                <w:sz w:val="26"/>
                <w:szCs w:val="26"/>
                <w:shd w:val="clear" w:color="auto" w:fill="FFFFFF"/>
              </w:rPr>
              <w:t>Douglas, Pope, Stevens, Traverse, and Grant Counties</w:t>
            </w:r>
          </w:p>
        </w:tc>
        <w:tc>
          <w:tcPr>
            <w:tcW w:w="2494" w:type="dxa"/>
            <w:vMerge w:val="restart"/>
            <w:vAlign w:val="center"/>
          </w:tcPr>
          <w:p w14:paraId="74A11696" w14:textId="23105B27" w:rsidR="00182EE0" w:rsidRPr="00F71959" w:rsidRDefault="00182EE0" w:rsidP="00182EE0">
            <w:pPr>
              <w:rPr>
                <w:rFonts w:ascii="Times" w:hAnsi="Times"/>
                <w:sz w:val="26"/>
                <w:szCs w:val="26"/>
                <w:highlight w:val="yellow"/>
              </w:rPr>
            </w:pPr>
            <w:r w:rsidRPr="584A8296">
              <w:rPr>
                <w:rFonts w:ascii="Times" w:hAnsi="Times"/>
                <w:sz w:val="26"/>
                <w:szCs w:val="26"/>
              </w:rPr>
              <w:t>Prenatal to age 3</w:t>
            </w:r>
          </w:p>
        </w:tc>
        <w:tc>
          <w:tcPr>
            <w:tcW w:w="2520" w:type="dxa"/>
            <w:vMerge/>
            <w:vAlign w:val="center"/>
          </w:tcPr>
          <w:p w14:paraId="62EC5D0B" w14:textId="77777777" w:rsidR="00182EE0" w:rsidRPr="00F71959" w:rsidRDefault="00182EE0" w:rsidP="00182EE0">
            <w:pPr>
              <w:rPr>
                <w:rFonts w:ascii="Times" w:hAnsi="Times"/>
                <w:sz w:val="26"/>
                <w:szCs w:val="26"/>
                <w:highlight w:val="yellow"/>
              </w:rPr>
            </w:pPr>
          </w:p>
        </w:tc>
        <w:tc>
          <w:tcPr>
            <w:tcW w:w="1680" w:type="dxa"/>
            <w:vMerge/>
            <w:vAlign w:val="center"/>
          </w:tcPr>
          <w:p w14:paraId="20BA6636" w14:textId="77777777" w:rsidR="00182EE0" w:rsidRPr="00F71959" w:rsidRDefault="00182EE0" w:rsidP="00182EE0">
            <w:pPr>
              <w:rPr>
                <w:rFonts w:ascii="Times" w:hAnsi="Times"/>
                <w:sz w:val="26"/>
                <w:szCs w:val="26"/>
                <w:highlight w:val="yellow"/>
              </w:rPr>
            </w:pPr>
          </w:p>
        </w:tc>
        <w:tc>
          <w:tcPr>
            <w:tcW w:w="2220" w:type="dxa"/>
            <w:vMerge/>
            <w:vAlign w:val="center"/>
          </w:tcPr>
          <w:p w14:paraId="29EFD8B8" w14:textId="77777777" w:rsidR="00182EE0" w:rsidRPr="00F71959" w:rsidRDefault="00182EE0" w:rsidP="00182EE0">
            <w:pPr>
              <w:rPr>
                <w:rFonts w:ascii="Times" w:hAnsi="Times"/>
                <w:sz w:val="26"/>
                <w:szCs w:val="26"/>
                <w:highlight w:val="yellow"/>
              </w:rPr>
            </w:pPr>
          </w:p>
        </w:tc>
        <w:tc>
          <w:tcPr>
            <w:tcW w:w="1860" w:type="dxa"/>
            <w:vMerge/>
            <w:vAlign w:val="center"/>
          </w:tcPr>
          <w:p w14:paraId="7159E009" w14:textId="77777777" w:rsidR="00182EE0" w:rsidRPr="00F71959" w:rsidRDefault="00182EE0" w:rsidP="00182EE0">
            <w:pPr>
              <w:rPr>
                <w:rFonts w:ascii="Times" w:hAnsi="Times"/>
                <w:sz w:val="26"/>
                <w:szCs w:val="26"/>
                <w:highlight w:val="yellow"/>
              </w:rPr>
            </w:pPr>
          </w:p>
        </w:tc>
      </w:tr>
      <w:tr w:rsidR="00182EE0" w:rsidRPr="00F71959" w14:paraId="150139E4" w14:textId="77777777" w:rsidTr="584A8296">
        <w:trPr>
          <w:trHeight w:val="989"/>
        </w:trPr>
        <w:tc>
          <w:tcPr>
            <w:tcW w:w="722" w:type="dxa"/>
            <w:vMerge/>
            <w:vAlign w:val="center"/>
          </w:tcPr>
          <w:p w14:paraId="41BF8C85" w14:textId="77777777" w:rsidR="00182EE0" w:rsidRDefault="00182EE0" w:rsidP="00182EE0">
            <w:pPr>
              <w:jc w:val="center"/>
              <w:rPr>
                <w:rFonts w:ascii="Times" w:hAnsi="Times"/>
                <w:sz w:val="26"/>
                <w:szCs w:val="26"/>
              </w:rPr>
            </w:pPr>
          </w:p>
        </w:tc>
        <w:tc>
          <w:tcPr>
            <w:tcW w:w="2076" w:type="dxa"/>
            <w:vMerge/>
            <w:vAlign w:val="center"/>
          </w:tcPr>
          <w:p w14:paraId="6C7E9A6A" w14:textId="77777777" w:rsidR="00182EE0" w:rsidRDefault="00182EE0" w:rsidP="00182EE0">
            <w:pPr>
              <w:rPr>
                <w:rFonts w:ascii="Times" w:hAnsi="Times"/>
                <w:sz w:val="26"/>
                <w:szCs w:val="26"/>
              </w:rPr>
            </w:pPr>
          </w:p>
        </w:tc>
        <w:tc>
          <w:tcPr>
            <w:tcW w:w="1680" w:type="dxa"/>
            <w:vMerge/>
            <w:vAlign w:val="center"/>
          </w:tcPr>
          <w:p w14:paraId="4FF6B504" w14:textId="77777777" w:rsidR="00182EE0" w:rsidRPr="00F71959" w:rsidRDefault="00182EE0" w:rsidP="00182EE0">
            <w:pPr>
              <w:rPr>
                <w:rFonts w:ascii="Times" w:hAnsi="Times"/>
                <w:sz w:val="26"/>
                <w:szCs w:val="26"/>
              </w:rPr>
            </w:pPr>
          </w:p>
        </w:tc>
        <w:tc>
          <w:tcPr>
            <w:tcW w:w="1395" w:type="dxa"/>
            <w:vMerge/>
            <w:vAlign w:val="center"/>
          </w:tcPr>
          <w:p w14:paraId="468B327E" w14:textId="77777777" w:rsidR="00182EE0" w:rsidRPr="00F71959" w:rsidRDefault="00182EE0" w:rsidP="00182EE0">
            <w:pPr>
              <w:rPr>
                <w:rFonts w:ascii="Times" w:hAnsi="Times"/>
                <w:sz w:val="26"/>
                <w:szCs w:val="26"/>
              </w:rPr>
            </w:pPr>
          </w:p>
        </w:tc>
        <w:tc>
          <w:tcPr>
            <w:tcW w:w="1815" w:type="dxa"/>
            <w:vMerge/>
            <w:vAlign w:val="center"/>
          </w:tcPr>
          <w:p w14:paraId="651CF605" w14:textId="77777777" w:rsidR="00182EE0" w:rsidRPr="00F71959" w:rsidRDefault="00182EE0" w:rsidP="00182EE0">
            <w:pPr>
              <w:rPr>
                <w:rFonts w:ascii="Times" w:hAnsi="Times"/>
                <w:sz w:val="26"/>
                <w:szCs w:val="26"/>
              </w:rPr>
            </w:pPr>
          </w:p>
        </w:tc>
        <w:tc>
          <w:tcPr>
            <w:tcW w:w="1875" w:type="dxa"/>
            <w:vAlign w:val="center"/>
          </w:tcPr>
          <w:p w14:paraId="23170D63" w14:textId="7228CA7F" w:rsidR="00182EE0" w:rsidRPr="00F71959" w:rsidRDefault="00182EE0" w:rsidP="00182EE0">
            <w:pPr>
              <w:rPr>
                <w:rFonts w:ascii="Times" w:hAnsi="Times"/>
                <w:sz w:val="26"/>
                <w:szCs w:val="26"/>
                <w:highlight w:val="yellow"/>
              </w:rPr>
            </w:pPr>
            <w:r w:rsidRPr="584A8296">
              <w:rPr>
                <w:rFonts w:ascii="Times" w:hAnsi="Times"/>
                <w:sz w:val="26"/>
                <w:szCs w:val="26"/>
              </w:rPr>
              <w:t>Growing Great Kids</w:t>
            </w:r>
          </w:p>
        </w:tc>
        <w:tc>
          <w:tcPr>
            <w:tcW w:w="2100" w:type="dxa"/>
            <w:vMerge/>
            <w:vAlign w:val="center"/>
          </w:tcPr>
          <w:p w14:paraId="46695433" w14:textId="77777777" w:rsidR="00182EE0" w:rsidRPr="00F71959" w:rsidRDefault="00182EE0" w:rsidP="00182EE0">
            <w:pPr>
              <w:rPr>
                <w:rFonts w:ascii="Times" w:hAnsi="Times"/>
                <w:sz w:val="26"/>
                <w:szCs w:val="26"/>
                <w:highlight w:val="yellow"/>
              </w:rPr>
            </w:pPr>
          </w:p>
        </w:tc>
        <w:tc>
          <w:tcPr>
            <w:tcW w:w="2494" w:type="dxa"/>
            <w:vMerge/>
            <w:vAlign w:val="center"/>
          </w:tcPr>
          <w:p w14:paraId="51CFFC12" w14:textId="55AA1C96" w:rsidR="00182EE0" w:rsidRPr="00F71959" w:rsidRDefault="00182EE0" w:rsidP="00182EE0">
            <w:pPr>
              <w:rPr>
                <w:rFonts w:ascii="Times" w:hAnsi="Times"/>
                <w:sz w:val="26"/>
                <w:szCs w:val="26"/>
                <w:highlight w:val="yellow"/>
              </w:rPr>
            </w:pPr>
          </w:p>
        </w:tc>
        <w:tc>
          <w:tcPr>
            <w:tcW w:w="2520" w:type="dxa"/>
            <w:vMerge/>
            <w:vAlign w:val="center"/>
          </w:tcPr>
          <w:p w14:paraId="33062CAF" w14:textId="77777777" w:rsidR="00182EE0" w:rsidRPr="00F71959" w:rsidRDefault="00182EE0" w:rsidP="00182EE0">
            <w:pPr>
              <w:rPr>
                <w:rFonts w:ascii="Times" w:hAnsi="Times"/>
                <w:sz w:val="26"/>
                <w:szCs w:val="26"/>
                <w:highlight w:val="yellow"/>
              </w:rPr>
            </w:pPr>
          </w:p>
        </w:tc>
        <w:tc>
          <w:tcPr>
            <w:tcW w:w="1680" w:type="dxa"/>
            <w:vMerge/>
            <w:vAlign w:val="center"/>
          </w:tcPr>
          <w:p w14:paraId="0EED0FDE" w14:textId="77777777" w:rsidR="00182EE0" w:rsidRPr="00F71959" w:rsidRDefault="00182EE0" w:rsidP="00182EE0">
            <w:pPr>
              <w:rPr>
                <w:rFonts w:ascii="Times" w:hAnsi="Times"/>
                <w:sz w:val="26"/>
                <w:szCs w:val="26"/>
                <w:highlight w:val="yellow"/>
              </w:rPr>
            </w:pPr>
          </w:p>
        </w:tc>
        <w:tc>
          <w:tcPr>
            <w:tcW w:w="2220" w:type="dxa"/>
            <w:vMerge/>
            <w:vAlign w:val="center"/>
          </w:tcPr>
          <w:p w14:paraId="37866668" w14:textId="77777777" w:rsidR="00182EE0" w:rsidRPr="00F71959" w:rsidRDefault="00182EE0" w:rsidP="00182EE0">
            <w:pPr>
              <w:rPr>
                <w:rFonts w:ascii="Times" w:hAnsi="Times"/>
                <w:sz w:val="26"/>
                <w:szCs w:val="26"/>
                <w:highlight w:val="yellow"/>
              </w:rPr>
            </w:pPr>
          </w:p>
        </w:tc>
        <w:tc>
          <w:tcPr>
            <w:tcW w:w="1860" w:type="dxa"/>
            <w:vMerge/>
            <w:vAlign w:val="center"/>
          </w:tcPr>
          <w:p w14:paraId="3A136472" w14:textId="77777777" w:rsidR="00182EE0" w:rsidRPr="00F71959" w:rsidRDefault="00182EE0" w:rsidP="00182EE0">
            <w:pPr>
              <w:rPr>
                <w:rFonts w:ascii="Times" w:hAnsi="Times"/>
                <w:sz w:val="26"/>
                <w:szCs w:val="26"/>
                <w:highlight w:val="yellow"/>
              </w:rPr>
            </w:pPr>
          </w:p>
        </w:tc>
      </w:tr>
      <w:tr w:rsidR="00182EE0" w:rsidRPr="00F71959" w14:paraId="663F6694" w14:textId="77777777" w:rsidTr="584A8296">
        <w:trPr>
          <w:trHeight w:val="1268"/>
        </w:trPr>
        <w:tc>
          <w:tcPr>
            <w:tcW w:w="722" w:type="dxa"/>
            <w:vMerge/>
            <w:vAlign w:val="center"/>
          </w:tcPr>
          <w:p w14:paraId="0131CBA4" w14:textId="77777777" w:rsidR="00182EE0" w:rsidRDefault="00182EE0" w:rsidP="00182EE0">
            <w:pPr>
              <w:jc w:val="center"/>
              <w:rPr>
                <w:rFonts w:ascii="Times" w:hAnsi="Times"/>
                <w:sz w:val="26"/>
                <w:szCs w:val="26"/>
              </w:rPr>
            </w:pPr>
          </w:p>
        </w:tc>
        <w:tc>
          <w:tcPr>
            <w:tcW w:w="2076" w:type="dxa"/>
            <w:vMerge/>
            <w:vAlign w:val="center"/>
          </w:tcPr>
          <w:p w14:paraId="6E5DF9C3" w14:textId="77777777" w:rsidR="00182EE0" w:rsidRDefault="00182EE0" w:rsidP="00182EE0">
            <w:pPr>
              <w:rPr>
                <w:rFonts w:ascii="Times" w:hAnsi="Times"/>
                <w:sz w:val="26"/>
                <w:szCs w:val="26"/>
              </w:rPr>
            </w:pPr>
          </w:p>
        </w:tc>
        <w:tc>
          <w:tcPr>
            <w:tcW w:w="1680" w:type="dxa"/>
            <w:vMerge/>
            <w:vAlign w:val="center"/>
          </w:tcPr>
          <w:p w14:paraId="2643ADF8" w14:textId="77777777" w:rsidR="00182EE0" w:rsidRPr="00F71959" w:rsidRDefault="00182EE0" w:rsidP="00182EE0">
            <w:pPr>
              <w:rPr>
                <w:rFonts w:ascii="Times" w:hAnsi="Times"/>
                <w:sz w:val="26"/>
                <w:szCs w:val="26"/>
              </w:rPr>
            </w:pPr>
          </w:p>
        </w:tc>
        <w:tc>
          <w:tcPr>
            <w:tcW w:w="1395" w:type="dxa"/>
            <w:vMerge/>
            <w:vAlign w:val="center"/>
          </w:tcPr>
          <w:p w14:paraId="0D75D957" w14:textId="77777777" w:rsidR="00182EE0" w:rsidRPr="00F71959" w:rsidRDefault="00182EE0" w:rsidP="00182EE0">
            <w:pPr>
              <w:rPr>
                <w:rFonts w:ascii="Times" w:hAnsi="Times"/>
                <w:sz w:val="26"/>
                <w:szCs w:val="26"/>
              </w:rPr>
            </w:pPr>
          </w:p>
        </w:tc>
        <w:tc>
          <w:tcPr>
            <w:tcW w:w="1815" w:type="dxa"/>
            <w:vMerge/>
            <w:vAlign w:val="center"/>
          </w:tcPr>
          <w:p w14:paraId="7D1F94B3" w14:textId="77777777" w:rsidR="00182EE0" w:rsidRPr="00F71959" w:rsidRDefault="00182EE0" w:rsidP="00182EE0">
            <w:pPr>
              <w:rPr>
                <w:rFonts w:ascii="Times" w:hAnsi="Times"/>
                <w:sz w:val="26"/>
                <w:szCs w:val="26"/>
              </w:rPr>
            </w:pPr>
          </w:p>
        </w:tc>
        <w:tc>
          <w:tcPr>
            <w:tcW w:w="1875" w:type="dxa"/>
            <w:vAlign w:val="center"/>
          </w:tcPr>
          <w:p w14:paraId="3F989CC6" w14:textId="5C459F0E" w:rsidR="00182EE0" w:rsidRPr="00F71959" w:rsidRDefault="00182EE0" w:rsidP="00182EE0">
            <w:pPr>
              <w:rPr>
                <w:rFonts w:ascii="Times" w:hAnsi="Times"/>
                <w:sz w:val="26"/>
                <w:szCs w:val="26"/>
                <w:highlight w:val="yellow"/>
              </w:rPr>
            </w:pPr>
            <w:r w:rsidRPr="584A8296">
              <w:rPr>
                <w:rFonts w:ascii="Times" w:hAnsi="Times"/>
                <w:sz w:val="26"/>
                <w:szCs w:val="26"/>
              </w:rPr>
              <w:t>Universal Postpartum Visits</w:t>
            </w:r>
          </w:p>
        </w:tc>
        <w:tc>
          <w:tcPr>
            <w:tcW w:w="2100" w:type="dxa"/>
            <w:vMerge/>
            <w:vAlign w:val="center"/>
          </w:tcPr>
          <w:p w14:paraId="5CC33A9C" w14:textId="77777777" w:rsidR="00182EE0" w:rsidRPr="00F71959" w:rsidRDefault="00182EE0" w:rsidP="00182EE0">
            <w:pPr>
              <w:rPr>
                <w:rFonts w:ascii="Times" w:hAnsi="Times"/>
                <w:sz w:val="26"/>
                <w:szCs w:val="26"/>
                <w:highlight w:val="yellow"/>
              </w:rPr>
            </w:pPr>
          </w:p>
        </w:tc>
        <w:tc>
          <w:tcPr>
            <w:tcW w:w="2494" w:type="dxa"/>
            <w:vAlign w:val="center"/>
          </w:tcPr>
          <w:p w14:paraId="48AC54FA" w14:textId="5B355F55" w:rsidR="00182EE0" w:rsidRPr="00F71959" w:rsidRDefault="00182EE0" w:rsidP="00182EE0">
            <w:pPr>
              <w:rPr>
                <w:rFonts w:ascii="Times" w:hAnsi="Times"/>
                <w:sz w:val="26"/>
                <w:szCs w:val="26"/>
                <w:highlight w:val="yellow"/>
              </w:rPr>
            </w:pPr>
            <w:r w:rsidRPr="584A8296">
              <w:rPr>
                <w:rFonts w:ascii="Times" w:hAnsi="Times"/>
                <w:sz w:val="26"/>
                <w:szCs w:val="26"/>
              </w:rPr>
              <w:t>Anyone delivering a child residing in service area</w:t>
            </w:r>
          </w:p>
        </w:tc>
        <w:tc>
          <w:tcPr>
            <w:tcW w:w="2520" w:type="dxa"/>
            <w:vMerge/>
            <w:vAlign w:val="center"/>
          </w:tcPr>
          <w:p w14:paraId="1644E0A7" w14:textId="77777777" w:rsidR="00182EE0" w:rsidRPr="00F71959" w:rsidRDefault="00182EE0" w:rsidP="00182EE0">
            <w:pPr>
              <w:rPr>
                <w:rFonts w:ascii="Times" w:hAnsi="Times"/>
                <w:sz w:val="26"/>
                <w:szCs w:val="26"/>
                <w:highlight w:val="yellow"/>
              </w:rPr>
            </w:pPr>
          </w:p>
        </w:tc>
        <w:tc>
          <w:tcPr>
            <w:tcW w:w="1680" w:type="dxa"/>
            <w:vMerge/>
            <w:vAlign w:val="center"/>
          </w:tcPr>
          <w:p w14:paraId="6B6B145F" w14:textId="77777777" w:rsidR="00182EE0" w:rsidRPr="00F71959" w:rsidRDefault="00182EE0" w:rsidP="00182EE0">
            <w:pPr>
              <w:rPr>
                <w:rFonts w:ascii="Times" w:hAnsi="Times"/>
                <w:sz w:val="26"/>
                <w:szCs w:val="26"/>
                <w:highlight w:val="yellow"/>
              </w:rPr>
            </w:pPr>
          </w:p>
        </w:tc>
        <w:tc>
          <w:tcPr>
            <w:tcW w:w="2220" w:type="dxa"/>
            <w:vMerge/>
            <w:vAlign w:val="center"/>
          </w:tcPr>
          <w:p w14:paraId="05F97913" w14:textId="77777777" w:rsidR="00182EE0" w:rsidRPr="00F71959" w:rsidRDefault="00182EE0" w:rsidP="00182EE0">
            <w:pPr>
              <w:rPr>
                <w:rFonts w:ascii="Times" w:hAnsi="Times"/>
                <w:sz w:val="26"/>
                <w:szCs w:val="26"/>
                <w:highlight w:val="yellow"/>
              </w:rPr>
            </w:pPr>
          </w:p>
        </w:tc>
        <w:tc>
          <w:tcPr>
            <w:tcW w:w="1860" w:type="dxa"/>
            <w:vMerge/>
            <w:vAlign w:val="center"/>
          </w:tcPr>
          <w:p w14:paraId="4EA68B6B" w14:textId="77777777" w:rsidR="00182EE0" w:rsidRPr="00F71959" w:rsidRDefault="00182EE0" w:rsidP="00182EE0">
            <w:pPr>
              <w:rPr>
                <w:rFonts w:ascii="Times" w:hAnsi="Times"/>
                <w:sz w:val="26"/>
                <w:szCs w:val="26"/>
                <w:highlight w:val="yellow"/>
              </w:rPr>
            </w:pPr>
          </w:p>
        </w:tc>
      </w:tr>
      <w:tr w:rsidR="00182EE0" w:rsidRPr="00F71959" w14:paraId="7881FC22" w14:textId="77777777" w:rsidTr="584A8296">
        <w:trPr>
          <w:trHeight w:val="1140"/>
        </w:trPr>
        <w:tc>
          <w:tcPr>
            <w:tcW w:w="722" w:type="dxa"/>
            <w:vMerge w:val="restart"/>
            <w:vAlign w:val="center"/>
          </w:tcPr>
          <w:p w14:paraId="331E8458" w14:textId="16777AB2" w:rsidR="00182EE0" w:rsidRPr="00F71959" w:rsidRDefault="00182EE0" w:rsidP="00182EE0">
            <w:pPr>
              <w:rPr>
                <w:rFonts w:ascii="Times" w:hAnsi="Times"/>
                <w:sz w:val="26"/>
                <w:szCs w:val="26"/>
              </w:rPr>
            </w:pPr>
            <w:r w:rsidRPr="584A8296">
              <w:rPr>
                <w:rFonts w:ascii="Times" w:hAnsi="Times"/>
                <w:sz w:val="26"/>
                <w:szCs w:val="26"/>
              </w:rPr>
              <w:t>3</w:t>
            </w:r>
            <w:r>
              <w:rPr>
                <w:rFonts w:ascii="Times" w:hAnsi="Times"/>
                <w:sz w:val="26"/>
                <w:szCs w:val="26"/>
              </w:rPr>
              <w:t>1</w:t>
            </w:r>
          </w:p>
        </w:tc>
        <w:tc>
          <w:tcPr>
            <w:tcW w:w="2076" w:type="dxa"/>
            <w:vMerge w:val="restart"/>
            <w:vAlign w:val="center"/>
          </w:tcPr>
          <w:p w14:paraId="34C7F485" w14:textId="5B1A72A6" w:rsidR="00182EE0" w:rsidRPr="00F71959" w:rsidRDefault="00182EE0" w:rsidP="00182EE0">
            <w:pPr>
              <w:rPr>
                <w:rFonts w:ascii="Times" w:hAnsi="Times"/>
                <w:sz w:val="26"/>
                <w:szCs w:val="26"/>
              </w:rPr>
            </w:pPr>
            <w:hyperlink r:id="rId97">
              <w:r w:rsidRPr="584A8296">
                <w:rPr>
                  <w:rStyle w:val="Hyperlink"/>
                  <w:rFonts w:ascii="Times" w:hAnsi="Times"/>
                  <w:sz w:val="26"/>
                  <w:szCs w:val="26"/>
                </w:rPr>
                <w:t>Inter-County Community Council</w:t>
              </w:r>
            </w:hyperlink>
          </w:p>
        </w:tc>
        <w:tc>
          <w:tcPr>
            <w:tcW w:w="1680" w:type="dxa"/>
            <w:vMerge w:val="restart"/>
            <w:vAlign w:val="center"/>
          </w:tcPr>
          <w:p w14:paraId="75FC4FE8" w14:textId="632FB677" w:rsidR="00182EE0" w:rsidRPr="00F71959" w:rsidRDefault="00182EE0" w:rsidP="00182EE0">
            <w:pPr>
              <w:rPr>
                <w:rFonts w:ascii="Times" w:hAnsi="Times"/>
                <w:sz w:val="26"/>
                <w:szCs w:val="26"/>
              </w:rPr>
            </w:pPr>
            <w:proofErr w:type="spellStart"/>
            <w:r w:rsidRPr="584A8296">
              <w:rPr>
                <w:rFonts w:ascii="Times" w:hAnsi="Times"/>
                <w:sz w:val="26"/>
                <w:szCs w:val="26"/>
              </w:rPr>
              <w:t>Oklee</w:t>
            </w:r>
            <w:proofErr w:type="spellEnd"/>
          </w:p>
        </w:tc>
        <w:tc>
          <w:tcPr>
            <w:tcW w:w="1395" w:type="dxa"/>
            <w:vMerge w:val="restart"/>
            <w:vAlign w:val="center"/>
          </w:tcPr>
          <w:p w14:paraId="6B925CF5" w14:textId="287A8646" w:rsidR="00182EE0" w:rsidRPr="00F71959" w:rsidRDefault="00182EE0" w:rsidP="00182EE0">
            <w:pPr>
              <w:rPr>
                <w:rFonts w:ascii="Times" w:hAnsi="Times"/>
                <w:sz w:val="26"/>
                <w:szCs w:val="26"/>
              </w:rPr>
            </w:pPr>
            <w:r w:rsidRPr="584A8296">
              <w:rPr>
                <w:rFonts w:ascii="Times" w:hAnsi="Times"/>
                <w:sz w:val="26"/>
                <w:szCs w:val="26"/>
              </w:rPr>
              <w:t>Red Lake</w:t>
            </w:r>
          </w:p>
        </w:tc>
        <w:tc>
          <w:tcPr>
            <w:tcW w:w="1815" w:type="dxa"/>
            <w:vMerge w:val="restart"/>
            <w:vAlign w:val="center"/>
          </w:tcPr>
          <w:p w14:paraId="69050F93" w14:textId="08590D0C"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02335BE3" w14:textId="71490222" w:rsidR="00182EE0" w:rsidRPr="00F71959" w:rsidRDefault="00182EE0" w:rsidP="00182EE0">
            <w:pPr>
              <w:rPr>
                <w:rFonts w:ascii="Times" w:hAnsi="Times"/>
                <w:sz w:val="26"/>
                <w:szCs w:val="26"/>
              </w:rPr>
            </w:pPr>
            <w:r w:rsidRPr="584A8296">
              <w:rPr>
                <w:rFonts w:ascii="Times" w:hAnsi="Times"/>
                <w:sz w:val="26"/>
                <w:szCs w:val="26"/>
              </w:rPr>
              <w:t>Early Head Start Home Visiting</w:t>
            </w:r>
          </w:p>
        </w:tc>
        <w:tc>
          <w:tcPr>
            <w:tcW w:w="2100" w:type="dxa"/>
            <w:vMerge w:val="restart"/>
            <w:vAlign w:val="center"/>
          </w:tcPr>
          <w:p w14:paraId="0758D302" w14:textId="65854394" w:rsidR="00182EE0" w:rsidRPr="00F71959" w:rsidRDefault="00182EE0" w:rsidP="00182EE0">
            <w:pPr>
              <w:rPr>
                <w:rFonts w:ascii="Times" w:hAnsi="Times"/>
                <w:sz w:val="26"/>
                <w:szCs w:val="26"/>
              </w:rPr>
            </w:pPr>
            <w:r w:rsidRPr="584A8296">
              <w:rPr>
                <w:rFonts w:ascii="Times" w:hAnsi="Times"/>
                <w:sz w:val="26"/>
                <w:szCs w:val="26"/>
              </w:rPr>
              <w:t>Clearwater, east Polk, Pennington, and Red Lake counties</w:t>
            </w:r>
          </w:p>
        </w:tc>
        <w:tc>
          <w:tcPr>
            <w:tcW w:w="2494" w:type="dxa"/>
            <w:vMerge w:val="restart"/>
            <w:vAlign w:val="center"/>
          </w:tcPr>
          <w:p w14:paraId="75A3A867" w14:textId="4C1344B0" w:rsidR="00182EE0" w:rsidRPr="00F71959" w:rsidRDefault="00182EE0" w:rsidP="00182EE0">
            <w:pPr>
              <w:rPr>
                <w:rFonts w:ascii="Times" w:hAnsi="Times"/>
                <w:sz w:val="26"/>
                <w:szCs w:val="26"/>
              </w:rPr>
            </w:pPr>
            <w:r w:rsidRPr="584A8296">
              <w:rPr>
                <w:rFonts w:ascii="Times" w:hAnsi="Times"/>
                <w:sz w:val="26"/>
                <w:szCs w:val="26"/>
              </w:rPr>
              <w:t>Income eligibility, categorical eligibility - homeless, in foster or kinship care, receiving MFIP / SNAP / SSI; limited enrollment for over-income families</w:t>
            </w:r>
          </w:p>
        </w:tc>
        <w:tc>
          <w:tcPr>
            <w:tcW w:w="2520" w:type="dxa"/>
            <w:vMerge w:val="restart"/>
            <w:vAlign w:val="center"/>
          </w:tcPr>
          <w:p w14:paraId="22805C7D" w14:textId="77777777" w:rsidR="00182EE0" w:rsidRPr="00F71959" w:rsidRDefault="00182EE0" w:rsidP="00182EE0">
            <w:pPr>
              <w:rPr>
                <w:rFonts w:ascii="Times" w:hAnsi="Times"/>
                <w:sz w:val="26"/>
                <w:szCs w:val="26"/>
              </w:rPr>
            </w:pPr>
          </w:p>
        </w:tc>
        <w:tc>
          <w:tcPr>
            <w:tcW w:w="1680" w:type="dxa"/>
            <w:vMerge w:val="restart"/>
            <w:vAlign w:val="center"/>
          </w:tcPr>
          <w:p w14:paraId="3168F350" w14:textId="634FE35C" w:rsidR="00182EE0" w:rsidRPr="00F71959" w:rsidRDefault="00182EE0" w:rsidP="00182EE0">
            <w:pPr>
              <w:rPr>
                <w:rFonts w:ascii="Times" w:hAnsi="Times"/>
                <w:sz w:val="26"/>
                <w:szCs w:val="26"/>
              </w:rPr>
            </w:pPr>
            <w:r w:rsidRPr="584A8296">
              <w:rPr>
                <w:rFonts w:ascii="Times" w:hAnsi="Times"/>
                <w:sz w:val="26"/>
                <w:szCs w:val="26"/>
              </w:rPr>
              <w:t>Head Start staff</w:t>
            </w:r>
          </w:p>
        </w:tc>
        <w:tc>
          <w:tcPr>
            <w:tcW w:w="2220" w:type="dxa"/>
            <w:vMerge w:val="restart"/>
            <w:vAlign w:val="center"/>
          </w:tcPr>
          <w:p w14:paraId="224B1DFB" w14:textId="4E195198" w:rsidR="00182EE0" w:rsidRPr="00F71959" w:rsidRDefault="00182EE0" w:rsidP="00182EE0">
            <w:pPr>
              <w:rPr>
                <w:rFonts w:ascii="Times" w:hAnsi="Times"/>
                <w:sz w:val="26"/>
                <w:szCs w:val="26"/>
              </w:rPr>
            </w:pPr>
            <w:hyperlink r:id="rId98">
              <w:r w:rsidRPr="584A8296">
                <w:rPr>
                  <w:rStyle w:val="Hyperlink"/>
                  <w:rFonts w:ascii="Times" w:hAnsi="Times"/>
                  <w:sz w:val="26"/>
                  <w:szCs w:val="26"/>
                </w:rPr>
                <w:t>Head Start</w:t>
              </w:r>
            </w:hyperlink>
          </w:p>
        </w:tc>
        <w:tc>
          <w:tcPr>
            <w:tcW w:w="1860" w:type="dxa"/>
            <w:vMerge w:val="restart"/>
            <w:vAlign w:val="center"/>
          </w:tcPr>
          <w:p w14:paraId="36C9D876" w14:textId="4CD75F73" w:rsidR="00182EE0" w:rsidRPr="00F71959" w:rsidRDefault="00182EE0" w:rsidP="00182EE0">
            <w:pPr>
              <w:rPr>
                <w:rFonts w:ascii="Times" w:hAnsi="Times"/>
                <w:sz w:val="26"/>
                <w:szCs w:val="26"/>
              </w:rPr>
            </w:pPr>
            <w:r w:rsidRPr="584A8296">
              <w:rPr>
                <w:rFonts w:ascii="Times" w:hAnsi="Times"/>
                <w:sz w:val="26"/>
                <w:szCs w:val="26"/>
              </w:rPr>
              <w:t xml:space="preserve">218-796-5144 </w:t>
            </w:r>
            <w:proofErr w:type="spellStart"/>
            <w:r w:rsidRPr="584A8296">
              <w:rPr>
                <w:rFonts w:ascii="Times" w:hAnsi="Times"/>
                <w:sz w:val="26"/>
                <w:szCs w:val="26"/>
              </w:rPr>
              <w:t>ext</w:t>
            </w:r>
            <w:proofErr w:type="spellEnd"/>
            <w:r w:rsidRPr="584A8296">
              <w:rPr>
                <w:rFonts w:ascii="Times" w:hAnsi="Times"/>
                <w:sz w:val="26"/>
                <w:szCs w:val="26"/>
              </w:rPr>
              <w:t xml:space="preserve"> 5</w:t>
            </w:r>
          </w:p>
        </w:tc>
      </w:tr>
      <w:tr w:rsidR="00182EE0" w:rsidRPr="00F71959" w14:paraId="5CECF180" w14:textId="77777777" w:rsidTr="584A8296">
        <w:trPr>
          <w:trHeight w:val="1185"/>
        </w:trPr>
        <w:tc>
          <w:tcPr>
            <w:tcW w:w="722" w:type="dxa"/>
            <w:vMerge/>
            <w:vAlign w:val="center"/>
          </w:tcPr>
          <w:p w14:paraId="270AF018" w14:textId="77777777" w:rsidR="00182EE0" w:rsidRPr="0098160F" w:rsidRDefault="00182EE0" w:rsidP="00182EE0">
            <w:pPr>
              <w:jc w:val="center"/>
              <w:rPr>
                <w:rFonts w:ascii="Times" w:hAnsi="Times"/>
                <w:sz w:val="26"/>
                <w:szCs w:val="26"/>
                <w:highlight w:val="darkMagenta"/>
              </w:rPr>
            </w:pPr>
          </w:p>
        </w:tc>
        <w:tc>
          <w:tcPr>
            <w:tcW w:w="2076" w:type="dxa"/>
            <w:vMerge/>
            <w:vAlign w:val="center"/>
          </w:tcPr>
          <w:p w14:paraId="69A980B0" w14:textId="77777777" w:rsidR="00182EE0" w:rsidRDefault="00182EE0" w:rsidP="00182EE0"/>
        </w:tc>
        <w:tc>
          <w:tcPr>
            <w:tcW w:w="1680" w:type="dxa"/>
            <w:vMerge/>
            <w:vAlign w:val="center"/>
          </w:tcPr>
          <w:p w14:paraId="26BAD414" w14:textId="77777777" w:rsidR="00182EE0" w:rsidRPr="008710B6" w:rsidRDefault="00182EE0" w:rsidP="00182EE0">
            <w:pPr>
              <w:rPr>
                <w:rFonts w:ascii="Times" w:hAnsi="Times"/>
                <w:sz w:val="26"/>
                <w:szCs w:val="26"/>
              </w:rPr>
            </w:pPr>
          </w:p>
        </w:tc>
        <w:tc>
          <w:tcPr>
            <w:tcW w:w="1395" w:type="dxa"/>
            <w:vMerge/>
            <w:vAlign w:val="center"/>
          </w:tcPr>
          <w:p w14:paraId="6866CB92" w14:textId="77777777" w:rsidR="00182EE0" w:rsidRDefault="00182EE0" w:rsidP="00182EE0">
            <w:pPr>
              <w:rPr>
                <w:rFonts w:ascii="Times" w:hAnsi="Times"/>
                <w:sz w:val="26"/>
                <w:szCs w:val="26"/>
              </w:rPr>
            </w:pPr>
          </w:p>
        </w:tc>
        <w:tc>
          <w:tcPr>
            <w:tcW w:w="1815" w:type="dxa"/>
            <w:vMerge/>
            <w:vAlign w:val="center"/>
          </w:tcPr>
          <w:p w14:paraId="4A9C84BE" w14:textId="77777777" w:rsidR="00182EE0" w:rsidRDefault="00182EE0" w:rsidP="00182EE0">
            <w:pPr>
              <w:rPr>
                <w:rFonts w:ascii="Times" w:hAnsi="Times"/>
                <w:sz w:val="26"/>
                <w:szCs w:val="26"/>
              </w:rPr>
            </w:pPr>
          </w:p>
        </w:tc>
        <w:tc>
          <w:tcPr>
            <w:tcW w:w="1875" w:type="dxa"/>
            <w:vAlign w:val="center"/>
          </w:tcPr>
          <w:p w14:paraId="719D4BA8" w14:textId="4F6E0CFF" w:rsidR="00182EE0" w:rsidRPr="00B37D4C" w:rsidRDefault="00182EE0" w:rsidP="00182EE0">
            <w:pPr>
              <w:rPr>
                <w:rFonts w:ascii="Times" w:hAnsi="Times"/>
                <w:sz w:val="26"/>
                <w:szCs w:val="26"/>
              </w:rPr>
            </w:pPr>
            <w:r w:rsidRPr="584A8296">
              <w:rPr>
                <w:rFonts w:ascii="Times" w:hAnsi="Times"/>
                <w:sz w:val="26"/>
                <w:szCs w:val="26"/>
              </w:rPr>
              <w:t>Head Start Home Visiting</w:t>
            </w:r>
          </w:p>
        </w:tc>
        <w:tc>
          <w:tcPr>
            <w:tcW w:w="2100" w:type="dxa"/>
            <w:vMerge/>
            <w:vAlign w:val="center"/>
          </w:tcPr>
          <w:p w14:paraId="3A6C55AE" w14:textId="77777777" w:rsidR="00182EE0" w:rsidRPr="00B37D4C" w:rsidRDefault="00182EE0" w:rsidP="00182EE0">
            <w:pPr>
              <w:rPr>
                <w:rFonts w:ascii="Times" w:hAnsi="Times"/>
                <w:sz w:val="26"/>
                <w:szCs w:val="26"/>
              </w:rPr>
            </w:pPr>
          </w:p>
        </w:tc>
        <w:tc>
          <w:tcPr>
            <w:tcW w:w="2494" w:type="dxa"/>
            <w:vMerge/>
            <w:vAlign w:val="center"/>
          </w:tcPr>
          <w:p w14:paraId="691FD28B" w14:textId="77777777" w:rsidR="00182EE0" w:rsidRPr="00B37D4C" w:rsidRDefault="00182EE0" w:rsidP="00182EE0">
            <w:pPr>
              <w:rPr>
                <w:rFonts w:ascii="Times" w:hAnsi="Times"/>
                <w:sz w:val="26"/>
                <w:szCs w:val="26"/>
              </w:rPr>
            </w:pPr>
          </w:p>
        </w:tc>
        <w:tc>
          <w:tcPr>
            <w:tcW w:w="2520" w:type="dxa"/>
            <w:vMerge/>
            <w:vAlign w:val="center"/>
          </w:tcPr>
          <w:p w14:paraId="04DD12A4" w14:textId="77777777" w:rsidR="00182EE0" w:rsidRPr="00F71959" w:rsidRDefault="00182EE0" w:rsidP="00182EE0">
            <w:pPr>
              <w:rPr>
                <w:rFonts w:ascii="Times" w:hAnsi="Times"/>
                <w:sz w:val="26"/>
                <w:szCs w:val="26"/>
              </w:rPr>
            </w:pPr>
          </w:p>
        </w:tc>
        <w:tc>
          <w:tcPr>
            <w:tcW w:w="1680" w:type="dxa"/>
            <w:vMerge/>
            <w:vAlign w:val="center"/>
          </w:tcPr>
          <w:p w14:paraId="3020BF86" w14:textId="77777777" w:rsidR="00182EE0" w:rsidRPr="00B37D4C" w:rsidRDefault="00182EE0" w:rsidP="00182EE0">
            <w:pPr>
              <w:rPr>
                <w:rFonts w:ascii="Times" w:hAnsi="Times"/>
                <w:sz w:val="26"/>
                <w:szCs w:val="26"/>
              </w:rPr>
            </w:pPr>
          </w:p>
        </w:tc>
        <w:tc>
          <w:tcPr>
            <w:tcW w:w="2220" w:type="dxa"/>
            <w:vMerge/>
            <w:vAlign w:val="center"/>
          </w:tcPr>
          <w:p w14:paraId="73603604" w14:textId="77777777" w:rsidR="00182EE0" w:rsidRDefault="00182EE0" w:rsidP="00182EE0"/>
        </w:tc>
        <w:tc>
          <w:tcPr>
            <w:tcW w:w="1860" w:type="dxa"/>
            <w:vMerge/>
            <w:vAlign w:val="center"/>
          </w:tcPr>
          <w:p w14:paraId="4D053C73" w14:textId="77777777" w:rsidR="00182EE0" w:rsidRPr="00B37D4C" w:rsidRDefault="00182EE0" w:rsidP="00182EE0">
            <w:pPr>
              <w:rPr>
                <w:rFonts w:ascii="Times" w:hAnsi="Times"/>
                <w:sz w:val="26"/>
                <w:szCs w:val="26"/>
              </w:rPr>
            </w:pPr>
          </w:p>
        </w:tc>
      </w:tr>
      <w:tr w:rsidR="00182EE0" w:rsidRPr="00F71959" w14:paraId="2C4601D2" w14:textId="77777777" w:rsidTr="584A8296">
        <w:tc>
          <w:tcPr>
            <w:tcW w:w="722" w:type="dxa"/>
            <w:vAlign w:val="center"/>
          </w:tcPr>
          <w:p w14:paraId="63CA5CE4" w14:textId="32DC5A15" w:rsidR="00182EE0" w:rsidRPr="584A8296" w:rsidRDefault="00182EE0" w:rsidP="00182EE0">
            <w:pPr>
              <w:rPr>
                <w:rFonts w:ascii="Times" w:hAnsi="Times"/>
                <w:sz w:val="26"/>
                <w:szCs w:val="26"/>
              </w:rPr>
            </w:pPr>
            <w:r>
              <w:rPr>
                <w:rFonts w:ascii="Times" w:hAnsi="Times"/>
                <w:sz w:val="26"/>
                <w:szCs w:val="26"/>
              </w:rPr>
              <w:t>32</w:t>
            </w:r>
          </w:p>
        </w:tc>
        <w:tc>
          <w:tcPr>
            <w:tcW w:w="2076" w:type="dxa"/>
            <w:vAlign w:val="center"/>
          </w:tcPr>
          <w:p w14:paraId="655A8C3D" w14:textId="58DB3D33" w:rsidR="00182EE0" w:rsidRDefault="00182EE0" w:rsidP="00182EE0">
            <w:r w:rsidRPr="00724FD8">
              <w:rPr>
                <w:color w:val="000000" w:themeColor="text1"/>
                <w:sz w:val="26"/>
                <w:szCs w:val="26"/>
                <w:shd w:val="clear" w:color="auto" w:fill="FFFFFF"/>
              </w:rPr>
              <w:t>Isanti County Health and Human Services-PH Unit</w:t>
            </w:r>
          </w:p>
        </w:tc>
        <w:tc>
          <w:tcPr>
            <w:tcW w:w="1680" w:type="dxa"/>
            <w:vAlign w:val="center"/>
          </w:tcPr>
          <w:p w14:paraId="5DC2F233" w14:textId="6DC7C3E9" w:rsidR="00182EE0" w:rsidRPr="584A8296" w:rsidRDefault="00182EE0" w:rsidP="00182EE0">
            <w:pPr>
              <w:rPr>
                <w:rFonts w:ascii="Times" w:hAnsi="Times"/>
                <w:sz w:val="26"/>
                <w:szCs w:val="26"/>
              </w:rPr>
            </w:pPr>
            <w:r w:rsidRPr="00724FD8">
              <w:rPr>
                <w:color w:val="000000" w:themeColor="text1"/>
                <w:sz w:val="26"/>
                <w:szCs w:val="26"/>
              </w:rPr>
              <w:t>Cambridge</w:t>
            </w:r>
          </w:p>
        </w:tc>
        <w:tc>
          <w:tcPr>
            <w:tcW w:w="1395" w:type="dxa"/>
            <w:vAlign w:val="center"/>
          </w:tcPr>
          <w:p w14:paraId="1AD279E7" w14:textId="23B3C18D" w:rsidR="00182EE0" w:rsidRPr="584A8296" w:rsidRDefault="00182EE0" w:rsidP="00182EE0">
            <w:pPr>
              <w:rPr>
                <w:rFonts w:ascii="Times" w:hAnsi="Times"/>
                <w:sz w:val="26"/>
                <w:szCs w:val="26"/>
              </w:rPr>
            </w:pPr>
            <w:r w:rsidRPr="00724FD8">
              <w:rPr>
                <w:color w:val="000000" w:themeColor="text1"/>
                <w:sz w:val="26"/>
                <w:szCs w:val="26"/>
              </w:rPr>
              <w:t>Isanti County</w:t>
            </w:r>
          </w:p>
        </w:tc>
        <w:tc>
          <w:tcPr>
            <w:tcW w:w="1815" w:type="dxa"/>
            <w:vAlign w:val="center"/>
          </w:tcPr>
          <w:p w14:paraId="4214F419" w14:textId="77777777" w:rsidR="00182EE0" w:rsidRPr="00724FD8" w:rsidRDefault="00182EE0" w:rsidP="00182EE0">
            <w:pPr>
              <w:pStyle w:val="response-list-item"/>
              <w:shd w:val="clear" w:color="auto" w:fill="FFFFFF"/>
              <w:spacing w:before="0" w:beforeAutospacing="0" w:after="0" w:afterAutospacing="0"/>
              <w:rPr>
                <w:rStyle w:val="response-text"/>
                <w:color w:val="000000" w:themeColor="text1"/>
                <w:sz w:val="26"/>
                <w:szCs w:val="26"/>
              </w:rPr>
            </w:pPr>
          </w:p>
          <w:p w14:paraId="38E52D90" w14:textId="77777777" w:rsidR="00182EE0" w:rsidRPr="00724FD8" w:rsidRDefault="00182EE0" w:rsidP="00182EE0">
            <w:pPr>
              <w:pStyle w:val="response-list-item"/>
              <w:shd w:val="clear" w:color="auto" w:fill="FFFFFF"/>
              <w:spacing w:before="0" w:beforeAutospacing="0" w:after="0" w:afterAutospacing="0"/>
              <w:rPr>
                <w:color w:val="000000" w:themeColor="text1"/>
                <w:sz w:val="26"/>
                <w:szCs w:val="26"/>
              </w:rPr>
            </w:pPr>
            <w:r w:rsidRPr="00724FD8">
              <w:rPr>
                <w:rStyle w:val="response-text"/>
                <w:color w:val="000000" w:themeColor="text1"/>
                <w:sz w:val="26"/>
                <w:szCs w:val="26"/>
              </w:rPr>
              <w:t>Local public health</w:t>
            </w:r>
          </w:p>
          <w:p w14:paraId="179B5190" w14:textId="77777777" w:rsidR="00182EE0" w:rsidRPr="584A8296" w:rsidRDefault="00182EE0" w:rsidP="00182EE0">
            <w:pPr>
              <w:rPr>
                <w:rFonts w:ascii="Times" w:hAnsi="Times"/>
                <w:sz w:val="26"/>
                <w:szCs w:val="26"/>
              </w:rPr>
            </w:pPr>
          </w:p>
        </w:tc>
        <w:tc>
          <w:tcPr>
            <w:tcW w:w="1875" w:type="dxa"/>
            <w:vAlign w:val="center"/>
          </w:tcPr>
          <w:p w14:paraId="3C94AF18" w14:textId="4B11B5EB" w:rsidR="00182EE0" w:rsidRPr="584A8296" w:rsidRDefault="00182EE0" w:rsidP="00182EE0">
            <w:pPr>
              <w:rPr>
                <w:rFonts w:ascii="Times" w:hAnsi="Times"/>
                <w:sz w:val="26"/>
                <w:szCs w:val="26"/>
              </w:rPr>
            </w:pPr>
            <w:r w:rsidRPr="00724FD8">
              <w:rPr>
                <w:color w:val="000000" w:themeColor="text1"/>
                <w:sz w:val="26"/>
                <w:szCs w:val="26"/>
              </w:rPr>
              <w:t>Maternal Early Childhood Sustained Home-Visiting (MECSH)</w:t>
            </w:r>
          </w:p>
        </w:tc>
        <w:tc>
          <w:tcPr>
            <w:tcW w:w="2100" w:type="dxa"/>
            <w:vAlign w:val="center"/>
          </w:tcPr>
          <w:p w14:paraId="2F0E04E3" w14:textId="017CD297" w:rsidR="00182EE0" w:rsidRPr="584A8296" w:rsidRDefault="00182EE0" w:rsidP="00182EE0">
            <w:pPr>
              <w:rPr>
                <w:rFonts w:ascii="Times" w:hAnsi="Times"/>
                <w:sz w:val="26"/>
                <w:szCs w:val="26"/>
              </w:rPr>
            </w:pPr>
            <w:r w:rsidRPr="00724FD8">
              <w:rPr>
                <w:color w:val="000000" w:themeColor="text1"/>
                <w:sz w:val="26"/>
                <w:szCs w:val="26"/>
              </w:rPr>
              <w:t>Isanti County</w:t>
            </w:r>
          </w:p>
        </w:tc>
        <w:tc>
          <w:tcPr>
            <w:tcW w:w="2494" w:type="dxa"/>
            <w:vAlign w:val="center"/>
          </w:tcPr>
          <w:p w14:paraId="47DE31C9" w14:textId="2CA792A5" w:rsidR="00182EE0" w:rsidRPr="584A8296" w:rsidRDefault="00182EE0" w:rsidP="00182EE0">
            <w:pPr>
              <w:rPr>
                <w:rFonts w:ascii="Times" w:hAnsi="Times"/>
                <w:sz w:val="26"/>
                <w:szCs w:val="26"/>
              </w:rPr>
            </w:pPr>
            <w:r w:rsidRPr="00724FD8">
              <w:rPr>
                <w:color w:val="000000" w:themeColor="text1"/>
                <w:sz w:val="26"/>
                <w:szCs w:val="26"/>
                <w:shd w:val="clear" w:color="auto" w:fill="FFFFFF"/>
              </w:rPr>
              <w:t>first birth, single mom</w:t>
            </w:r>
          </w:p>
        </w:tc>
        <w:tc>
          <w:tcPr>
            <w:tcW w:w="2520" w:type="dxa"/>
            <w:vAlign w:val="center"/>
          </w:tcPr>
          <w:p w14:paraId="3228C423" w14:textId="77777777" w:rsidR="00182EE0" w:rsidRDefault="00182EE0" w:rsidP="00182EE0"/>
        </w:tc>
        <w:tc>
          <w:tcPr>
            <w:tcW w:w="1680" w:type="dxa"/>
            <w:vAlign w:val="center"/>
          </w:tcPr>
          <w:p w14:paraId="60F93D91" w14:textId="33B188BA" w:rsidR="00182EE0" w:rsidRPr="584A8296" w:rsidRDefault="00182EE0" w:rsidP="00182EE0">
            <w:pPr>
              <w:rPr>
                <w:rFonts w:ascii="Times" w:hAnsi="Times"/>
                <w:sz w:val="26"/>
                <w:szCs w:val="26"/>
              </w:rPr>
            </w:pPr>
            <w:r w:rsidRPr="00724FD8">
              <w:rPr>
                <w:color w:val="000000" w:themeColor="text1"/>
                <w:sz w:val="26"/>
                <w:szCs w:val="26"/>
                <w:shd w:val="clear" w:color="auto" w:fill="FFFFFF"/>
              </w:rPr>
              <w:t>Maureen Spike</w:t>
            </w:r>
          </w:p>
        </w:tc>
        <w:tc>
          <w:tcPr>
            <w:tcW w:w="2220" w:type="dxa"/>
            <w:vAlign w:val="center"/>
          </w:tcPr>
          <w:p w14:paraId="54BBCF1F" w14:textId="3CD7232C" w:rsidR="00182EE0" w:rsidRDefault="00182EE0" w:rsidP="00182EE0">
            <w:hyperlink r:id="rId99" w:history="1">
              <w:r w:rsidRPr="00724FD8">
                <w:rPr>
                  <w:rStyle w:val="Hyperlink"/>
                  <w:sz w:val="26"/>
                  <w:szCs w:val="26"/>
                  <w:shd w:val="clear" w:color="auto" w:fill="FFFFFF"/>
                </w:rPr>
                <w:t xml:space="preserve">Maureen Spike </w:t>
              </w:r>
            </w:hyperlink>
            <w:r>
              <w:rPr>
                <w:color w:val="000000" w:themeColor="text1"/>
                <w:sz w:val="26"/>
                <w:szCs w:val="26"/>
                <w:shd w:val="clear" w:color="auto" w:fill="FFFFFF"/>
              </w:rPr>
              <w:t xml:space="preserve"> </w:t>
            </w:r>
          </w:p>
        </w:tc>
        <w:tc>
          <w:tcPr>
            <w:tcW w:w="1860" w:type="dxa"/>
            <w:vAlign w:val="center"/>
          </w:tcPr>
          <w:p w14:paraId="4405C43C" w14:textId="246D17C7" w:rsidR="00182EE0" w:rsidRPr="584A8296" w:rsidRDefault="00182EE0" w:rsidP="00182EE0">
            <w:pPr>
              <w:rPr>
                <w:rFonts w:ascii="Times" w:hAnsi="Times"/>
                <w:sz w:val="26"/>
                <w:szCs w:val="26"/>
              </w:rPr>
            </w:pPr>
            <w:r w:rsidRPr="00724FD8">
              <w:rPr>
                <w:color w:val="000000" w:themeColor="text1"/>
                <w:sz w:val="26"/>
                <w:szCs w:val="26"/>
                <w:shd w:val="clear" w:color="auto" w:fill="FFFFFF"/>
              </w:rPr>
              <w:t>763-689-8272</w:t>
            </w:r>
          </w:p>
        </w:tc>
      </w:tr>
      <w:tr w:rsidR="00182EE0" w:rsidRPr="00F71959" w14:paraId="2EC83991" w14:textId="77777777" w:rsidTr="584A8296">
        <w:tc>
          <w:tcPr>
            <w:tcW w:w="722" w:type="dxa"/>
            <w:vMerge w:val="restart"/>
            <w:vAlign w:val="center"/>
          </w:tcPr>
          <w:p w14:paraId="2B5A8305" w14:textId="127C8E6F" w:rsidR="00182EE0" w:rsidRPr="00F71959" w:rsidRDefault="00182EE0" w:rsidP="00182EE0">
            <w:pPr>
              <w:rPr>
                <w:rFonts w:ascii="Times" w:hAnsi="Times"/>
                <w:sz w:val="26"/>
                <w:szCs w:val="26"/>
              </w:rPr>
            </w:pPr>
            <w:r w:rsidRPr="584A8296">
              <w:rPr>
                <w:rFonts w:ascii="Times" w:hAnsi="Times"/>
                <w:sz w:val="26"/>
                <w:szCs w:val="26"/>
              </w:rPr>
              <w:t>3</w:t>
            </w:r>
            <w:r>
              <w:rPr>
                <w:rFonts w:ascii="Times" w:hAnsi="Times"/>
                <w:sz w:val="26"/>
                <w:szCs w:val="26"/>
              </w:rPr>
              <w:t>3</w:t>
            </w:r>
          </w:p>
        </w:tc>
        <w:tc>
          <w:tcPr>
            <w:tcW w:w="2076" w:type="dxa"/>
            <w:vMerge w:val="restart"/>
            <w:vAlign w:val="center"/>
          </w:tcPr>
          <w:p w14:paraId="4A611FA5" w14:textId="77777777" w:rsidR="00182EE0" w:rsidRPr="00F71959" w:rsidRDefault="00182EE0" w:rsidP="00182EE0">
            <w:pPr>
              <w:rPr>
                <w:rFonts w:ascii="Times" w:hAnsi="Times"/>
                <w:color w:val="0563C1" w:themeColor="hyperlink"/>
                <w:sz w:val="26"/>
                <w:szCs w:val="26"/>
                <w:u w:val="single"/>
              </w:rPr>
            </w:pPr>
            <w:hyperlink r:id="rId100">
              <w:r w:rsidRPr="584A8296">
                <w:rPr>
                  <w:rStyle w:val="Hyperlink"/>
                  <w:rFonts w:ascii="Times" w:hAnsi="Times"/>
                  <w:sz w:val="26"/>
                  <w:szCs w:val="26"/>
                </w:rPr>
                <w:t>Itasca County Health and Human Services</w:t>
              </w:r>
            </w:hyperlink>
          </w:p>
        </w:tc>
        <w:tc>
          <w:tcPr>
            <w:tcW w:w="1680" w:type="dxa"/>
            <w:vMerge w:val="restart"/>
            <w:vAlign w:val="center"/>
          </w:tcPr>
          <w:p w14:paraId="0B07EC10" w14:textId="77777777" w:rsidR="00182EE0" w:rsidRPr="00F71959" w:rsidRDefault="00182EE0" w:rsidP="00182EE0">
            <w:pPr>
              <w:rPr>
                <w:rFonts w:ascii="Times" w:hAnsi="Times"/>
                <w:sz w:val="26"/>
                <w:szCs w:val="26"/>
              </w:rPr>
            </w:pPr>
            <w:r w:rsidRPr="584A8296">
              <w:rPr>
                <w:rFonts w:ascii="Times" w:hAnsi="Times"/>
                <w:sz w:val="26"/>
                <w:szCs w:val="26"/>
              </w:rPr>
              <w:t>Grand Rapids</w:t>
            </w:r>
          </w:p>
        </w:tc>
        <w:tc>
          <w:tcPr>
            <w:tcW w:w="1395" w:type="dxa"/>
            <w:vMerge w:val="restart"/>
            <w:vAlign w:val="center"/>
          </w:tcPr>
          <w:p w14:paraId="49F7E399" w14:textId="77777777" w:rsidR="00182EE0" w:rsidRPr="00F71959" w:rsidRDefault="00182EE0" w:rsidP="00182EE0">
            <w:pPr>
              <w:rPr>
                <w:rFonts w:ascii="Times" w:hAnsi="Times"/>
                <w:sz w:val="26"/>
                <w:szCs w:val="26"/>
              </w:rPr>
            </w:pPr>
            <w:r w:rsidRPr="584A8296">
              <w:rPr>
                <w:rFonts w:ascii="Times" w:hAnsi="Times"/>
                <w:sz w:val="26"/>
                <w:szCs w:val="26"/>
              </w:rPr>
              <w:t>Itasca</w:t>
            </w:r>
          </w:p>
        </w:tc>
        <w:tc>
          <w:tcPr>
            <w:tcW w:w="1815" w:type="dxa"/>
            <w:vMerge w:val="restart"/>
            <w:vAlign w:val="center"/>
          </w:tcPr>
          <w:p w14:paraId="45E350DA"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20940CC7" w14:textId="1B85D77C" w:rsidR="00182EE0" w:rsidRPr="00F71959" w:rsidRDefault="00182EE0" w:rsidP="00182EE0">
            <w:pPr>
              <w:rPr>
                <w:rFonts w:ascii="Times" w:hAnsi="Times"/>
                <w:sz w:val="26"/>
                <w:szCs w:val="26"/>
              </w:rPr>
            </w:pPr>
            <w:r w:rsidRPr="00724FD8">
              <w:rPr>
                <w:color w:val="000000" w:themeColor="text1"/>
                <w:sz w:val="26"/>
                <w:szCs w:val="26"/>
                <w:shd w:val="clear" w:color="auto" w:fill="FFFFFF"/>
              </w:rPr>
              <w:t>MCH and TANF HV (Non—model)</w:t>
            </w:r>
          </w:p>
        </w:tc>
        <w:tc>
          <w:tcPr>
            <w:tcW w:w="2100" w:type="dxa"/>
            <w:vMerge w:val="restart"/>
            <w:vAlign w:val="center"/>
          </w:tcPr>
          <w:p w14:paraId="6ABAE596" w14:textId="77777777" w:rsidR="00182EE0" w:rsidRPr="00F71959" w:rsidRDefault="00182EE0" w:rsidP="00182EE0">
            <w:pPr>
              <w:rPr>
                <w:rFonts w:ascii="Times" w:hAnsi="Times"/>
                <w:sz w:val="26"/>
                <w:szCs w:val="26"/>
              </w:rPr>
            </w:pPr>
            <w:r w:rsidRPr="584A8296">
              <w:rPr>
                <w:rFonts w:ascii="Times" w:hAnsi="Times"/>
                <w:sz w:val="26"/>
                <w:szCs w:val="26"/>
              </w:rPr>
              <w:t>Itasca County</w:t>
            </w:r>
          </w:p>
        </w:tc>
        <w:tc>
          <w:tcPr>
            <w:tcW w:w="2494" w:type="dxa"/>
            <w:vAlign w:val="center"/>
          </w:tcPr>
          <w:p w14:paraId="1F06ADA5" w14:textId="6F29FB69" w:rsidR="00182EE0" w:rsidRPr="00F71959" w:rsidRDefault="00182EE0" w:rsidP="00182EE0">
            <w:pPr>
              <w:rPr>
                <w:rFonts w:ascii="Times" w:hAnsi="Times"/>
                <w:sz w:val="26"/>
                <w:szCs w:val="26"/>
              </w:rPr>
            </w:pPr>
            <w:r w:rsidRPr="00724FD8">
              <w:rPr>
                <w:color w:val="000000" w:themeColor="text1"/>
                <w:sz w:val="26"/>
                <w:szCs w:val="26"/>
                <w:shd w:val="clear" w:color="auto" w:fill="FFFFFF"/>
              </w:rPr>
              <w:t>income</w:t>
            </w:r>
          </w:p>
        </w:tc>
        <w:tc>
          <w:tcPr>
            <w:tcW w:w="2520" w:type="dxa"/>
            <w:vMerge w:val="restart"/>
            <w:vAlign w:val="center"/>
          </w:tcPr>
          <w:p w14:paraId="5E4059F9" w14:textId="77777777" w:rsidR="00182EE0" w:rsidRPr="00F71959" w:rsidRDefault="00182EE0" w:rsidP="00182EE0">
            <w:pPr>
              <w:rPr>
                <w:rFonts w:ascii="Times" w:hAnsi="Times"/>
                <w:sz w:val="26"/>
                <w:szCs w:val="26"/>
              </w:rPr>
            </w:pPr>
            <w:hyperlink r:id="rId101">
              <w:r w:rsidRPr="584A8296">
                <w:rPr>
                  <w:rStyle w:val="Hyperlink"/>
                  <w:rFonts w:ascii="Times" w:hAnsi="Times"/>
                  <w:sz w:val="26"/>
                  <w:szCs w:val="26"/>
                </w:rPr>
                <w:t xml:space="preserve">Ginger </w:t>
              </w:r>
              <w:proofErr w:type="spellStart"/>
              <w:r w:rsidRPr="584A8296">
                <w:rPr>
                  <w:rStyle w:val="Hyperlink"/>
                  <w:rFonts w:ascii="Times" w:hAnsi="Times"/>
                  <w:sz w:val="26"/>
                  <w:szCs w:val="26"/>
                </w:rPr>
                <w:t>Parlanti</w:t>
              </w:r>
              <w:proofErr w:type="spellEnd"/>
            </w:hyperlink>
          </w:p>
          <w:p w14:paraId="65C886C9" w14:textId="77777777" w:rsidR="00182EE0" w:rsidRPr="00F71959" w:rsidRDefault="00182EE0" w:rsidP="00182EE0">
            <w:pPr>
              <w:rPr>
                <w:rFonts w:ascii="Times" w:hAnsi="Times"/>
                <w:sz w:val="26"/>
                <w:szCs w:val="26"/>
              </w:rPr>
            </w:pPr>
            <w:r w:rsidRPr="584A8296">
              <w:rPr>
                <w:rFonts w:ascii="Times" w:hAnsi="Times"/>
                <w:sz w:val="26"/>
                <w:szCs w:val="26"/>
              </w:rPr>
              <w:t>218-327-6196</w:t>
            </w:r>
          </w:p>
        </w:tc>
        <w:tc>
          <w:tcPr>
            <w:tcW w:w="1680" w:type="dxa"/>
            <w:vAlign w:val="center"/>
          </w:tcPr>
          <w:p w14:paraId="2A8FF0A5" w14:textId="586D89F7" w:rsidR="00182EE0" w:rsidRPr="00F71959" w:rsidRDefault="00182EE0" w:rsidP="00182EE0">
            <w:pPr>
              <w:rPr>
                <w:rFonts w:ascii="Times" w:hAnsi="Times"/>
                <w:sz w:val="26"/>
                <w:szCs w:val="26"/>
              </w:rPr>
            </w:pPr>
            <w:r w:rsidRPr="584A8296">
              <w:rPr>
                <w:rFonts w:ascii="Times" w:hAnsi="Times"/>
                <w:sz w:val="26"/>
                <w:szCs w:val="26"/>
              </w:rPr>
              <w:t xml:space="preserve">Ginger </w:t>
            </w:r>
            <w:proofErr w:type="spellStart"/>
            <w:r w:rsidRPr="584A8296">
              <w:rPr>
                <w:rFonts w:ascii="Times" w:hAnsi="Times"/>
                <w:sz w:val="26"/>
                <w:szCs w:val="26"/>
              </w:rPr>
              <w:t>Parlanti</w:t>
            </w:r>
            <w:proofErr w:type="spellEnd"/>
          </w:p>
        </w:tc>
        <w:tc>
          <w:tcPr>
            <w:tcW w:w="2220" w:type="dxa"/>
            <w:vAlign w:val="center"/>
          </w:tcPr>
          <w:p w14:paraId="164396E1" w14:textId="39A5B924" w:rsidR="00182EE0" w:rsidRPr="00F71959" w:rsidRDefault="00182EE0" w:rsidP="00182EE0">
            <w:pPr>
              <w:rPr>
                <w:rFonts w:ascii="Times" w:hAnsi="Times"/>
                <w:sz w:val="26"/>
                <w:szCs w:val="26"/>
              </w:rPr>
            </w:pPr>
            <w:hyperlink r:id="rId102">
              <w:r w:rsidRPr="584A8296">
                <w:rPr>
                  <w:rStyle w:val="Hyperlink"/>
                  <w:rFonts w:ascii="Times" w:hAnsi="Times"/>
                  <w:sz w:val="26"/>
                  <w:szCs w:val="26"/>
                </w:rPr>
                <w:t xml:space="preserve">Ginger </w:t>
              </w:r>
              <w:proofErr w:type="spellStart"/>
              <w:r w:rsidRPr="584A8296">
                <w:rPr>
                  <w:rStyle w:val="Hyperlink"/>
                  <w:rFonts w:ascii="Times" w:hAnsi="Times"/>
                  <w:sz w:val="26"/>
                  <w:szCs w:val="26"/>
                </w:rPr>
                <w:t>Parlanti</w:t>
              </w:r>
              <w:proofErr w:type="spellEnd"/>
            </w:hyperlink>
          </w:p>
        </w:tc>
        <w:tc>
          <w:tcPr>
            <w:tcW w:w="1860" w:type="dxa"/>
            <w:vAlign w:val="center"/>
          </w:tcPr>
          <w:p w14:paraId="26F8B86F" w14:textId="2C018707" w:rsidR="00182EE0" w:rsidRPr="00F71959" w:rsidRDefault="00182EE0" w:rsidP="00182EE0">
            <w:pPr>
              <w:rPr>
                <w:rFonts w:ascii="Times" w:hAnsi="Times"/>
                <w:sz w:val="26"/>
                <w:szCs w:val="26"/>
              </w:rPr>
            </w:pPr>
            <w:r w:rsidRPr="584A8296">
              <w:rPr>
                <w:rFonts w:ascii="Times" w:hAnsi="Times"/>
                <w:sz w:val="26"/>
                <w:szCs w:val="26"/>
              </w:rPr>
              <w:t>218-327-6916</w:t>
            </w:r>
          </w:p>
        </w:tc>
      </w:tr>
      <w:tr w:rsidR="00182EE0" w:rsidRPr="00F71959" w14:paraId="1A679246" w14:textId="77777777" w:rsidTr="584A8296">
        <w:tc>
          <w:tcPr>
            <w:tcW w:w="722" w:type="dxa"/>
            <w:vMerge/>
            <w:vAlign w:val="center"/>
          </w:tcPr>
          <w:p w14:paraId="52552ED7" w14:textId="77777777" w:rsidR="00182EE0" w:rsidRPr="00F71959" w:rsidRDefault="00182EE0" w:rsidP="00182EE0">
            <w:pPr>
              <w:jc w:val="center"/>
              <w:rPr>
                <w:rFonts w:ascii="Times" w:hAnsi="Times"/>
                <w:sz w:val="26"/>
                <w:szCs w:val="26"/>
              </w:rPr>
            </w:pPr>
          </w:p>
        </w:tc>
        <w:tc>
          <w:tcPr>
            <w:tcW w:w="2076" w:type="dxa"/>
            <w:vMerge/>
            <w:vAlign w:val="center"/>
          </w:tcPr>
          <w:p w14:paraId="28F2CCAB" w14:textId="77777777" w:rsidR="00182EE0" w:rsidRPr="00F71959" w:rsidRDefault="00182EE0" w:rsidP="00182EE0">
            <w:pPr>
              <w:rPr>
                <w:rFonts w:ascii="Times" w:hAnsi="Times"/>
                <w:sz w:val="26"/>
                <w:szCs w:val="26"/>
              </w:rPr>
            </w:pPr>
          </w:p>
        </w:tc>
        <w:tc>
          <w:tcPr>
            <w:tcW w:w="1680" w:type="dxa"/>
            <w:vMerge/>
            <w:vAlign w:val="center"/>
          </w:tcPr>
          <w:p w14:paraId="05A27871" w14:textId="77777777" w:rsidR="00182EE0" w:rsidRPr="00F71959" w:rsidRDefault="00182EE0" w:rsidP="00182EE0">
            <w:pPr>
              <w:rPr>
                <w:rFonts w:ascii="Times" w:hAnsi="Times"/>
                <w:sz w:val="26"/>
                <w:szCs w:val="26"/>
              </w:rPr>
            </w:pPr>
          </w:p>
        </w:tc>
        <w:tc>
          <w:tcPr>
            <w:tcW w:w="1395" w:type="dxa"/>
            <w:vMerge/>
            <w:vAlign w:val="center"/>
          </w:tcPr>
          <w:p w14:paraId="44F342FE" w14:textId="77777777" w:rsidR="00182EE0" w:rsidRPr="00F71959" w:rsidRDefault="00182EE0" w:rsidP="00182EE0">
            <w:pPr>
              <w:rPr>
                <w:rFonts w:ascii="Times" w:hAnsi="Times"/>
                <w:sz w:val="26"/>
                <w:szCs w:val="26"/>
              </w:rPr>
            </w:pPr>
          </w:p>
        </w:tc>
        <w:tc>
          <w:tcPr>
            <w:tcW w:w="1815" w:type="dxa"/>
            <w:vMerge/>
            <w:vAlign w:val="center"/>
          </w:tcPr>
          <w:p w14:paraId="435DF01A" w14:textId="77777777" w:rsidR="00182EE0" w:rsidRPr="00F71959" w:rsidRDefault="00182EE0" w:rsidP="00182EE0">
            <w:pPr>
              <w:rPr>
                <w:rFonts w:ascii="Times" w:hAnsi="Times"/>
                <w:sz w:val="26"/>
                <w:szCs w:val="26"/>
              </w:rPr>
            </w:pPr>
          </w:p>
        </w:tc>
        <w:tc>
          <w:tcPr>
            <w:tcW w:w="1875" w:type="dxa"/>
            <w:vAlign w:val="center"/>
          </w:tcPr>
          <w:p w14:paraId="3A9B3F26" w14:textId="17C7C806" w:rsidR="00182EE0" w:rsidRPr="00F71959" w:rsidRDefault="00182EE0" w:rsidP="00182EE0">
            <w:pPr>
              <w:rPr>
                <w:rFonts w:ascii="Times" w:hAnsi="Times"/>
                <w:sz w:val="26"/>
                <w:szCs w:val="26"/>
              </w:rPr>
            </w:pPr>
            <w:r w:rsidRPr="584A8296">
              <w:rPr>
                <w:rFonts w:ascii="Times" w:hAnsi="Times"/>
                <w:sz w:val="26"/>
                <w:szCs w:val="26"/>
              </w:rPr>
              <w:t>Healthy Beginnings Universal Home Visiting (Non-model)</w:t>
            </w:r>
          </w:p>
        </w:tc>
        <w:tc>
          <w:tcPr>
            <w:tcW w:w="2100" w:type="dxa"/>
            <w:vMerge/>
            <w:vAlign w:val="center"/>
          </w:tcPr>
          <w:p w14:paraId="70D2789B" w14:textId="77777777" w:rsidR="00182EE0" w:rsidRPr="00F71959" w:rsidRDefault="00182EE0" w:rsidP="00182EE0">
            <w:pPr>
              <w:rPr>
                <w:rFonts w:ascii="Times" w:hAnsi="Times"/>
                <w:sz w:val="26"/>
                <w:szCs w:val="26"/>
              </w:rPr>
            </w:pPr>
          </w:p>
        </w:tc>
        <w:tc>
          <w:tcPr>
            <w:tcW w:w="2494" w:type="dxa"/>
            <w:vAlign w:val="center"/>
          </w:tcPr>
          <w:p w14:paraId="5569D069" w14:textId="77777777" w:rsidR="00182EE0" w:rsidRPr="00F71959" w:rsidRDefault="00182EE0" w:rsidP="00182EE0">
            <w:pPr>
              <w:rPr>
                <w:rFonts w:ascii="Times" w:hAnsi="Times"/>
                <w:sz w:val="26"/>
                <w:szCs w:val="26"/>
              </w:rPr>
            </w:pPr>
            <w:r w:rsidRPr="584A8296">
              <w:rPr>
                <w:rFonts w:ascii="Times" w:hAnsi="Times"/>
                <w:sz w:val="26"/>
                <w:szCs w:val="26"/>
              </w:rPr>
              <w:t>All are eligible</w:t>
            </w:r>
          </w:p>
        </w:tc>
        <w:tc>
          <w:tcPr>
            <w:tcW w:w="2520" w:type="dxa"/>
            <w:vMerge/>
            <w:vAlign w:val="center"/>
          </w:tcPr>
          <w:p w14:paraId="576D40F5" w14:textId="77777777" w:rsidR="00182EE0" w:rsidRPr="00F71959" w:rsidRDefault="00182EE0" w:rsidP="00182EE0">
            <w:pPr>
              <w:rPr>
                <w:rFonts w:ascii="Times" w:hAnsi="Times"/>
                <w:sz w:val="26"/>
                <w:szCs w:val="26"/>
              </w:rPr>
            </w:pPr>
          </w:p>
        </w:tc>
        <w:tc>
          <w:tcPr>
            <w:tcW w:w="1680" w:type="dxa"/>
            <w:vAlign w:val="center"/>
          </w:tcPr>
          <w:p w14:paraId="3C30F237" w14:textId="56EFAD5B" w:rsidR="00182EE0" w:rsidRDefault="00182EE0" w:rsidP="00182EE0">
            <w:pPr>
              <w:rPr>
                <w:rFonts w:ascii="Times" w:hAnsi="Times"/>
                <w:sz w:val="26"/>
                <w:szCs w:val="26"/>
              </w:rPr>
            </w:pPr>
            <w:r w:rsidRPr="584A8296">
              <w:rPr>
                <w:rFonts w:ascii="Times" w:hAnsi="Times"/>
                <w:sz w:val="26"/>
                <w:szCs w:val="26"/>
              </w:rPr>
              <w:t>Linsey Savage</w:t>
            </w:r>
          </w:p>
        </w:tc>
        <w:tc>
          <w:tcPr>
            <w:tcW w:w="2220" w:type="dxa"/>
            <w:vAlign w:val="center"/>
          </w:tcPr>
          <w:p w14:paraId="3910C351" w14:textId="0101834E" w:rsidR="00182EE0" w:rsidRDefault="00182EE0" w:rsidP="00182EE0">
            <w:pPr>
              <w:rPr>
                <w:rFonts w:ascii="Times" w:hAnsi="Times"/>
                <w:sz w:val="26"/>
                <w:szCs w:val="26"/>
              </w:rPr>
            </w:pPr>
            <w:hyperlink r:id="rId103">
              <w:r w:rsidRPr="584A8296">
                <w:rPr>
                  <w:rStyle w:val="Hyperlink"/>
                  <w:rFonts w:ascii="Times" w:hAnsi="Times"/>
                  <w:sz w:val="26"/>
                  <w:szCs w:val="26"/>
                </w:rPr>
                <w:t>Linsey Savage</w:t>
              </w:r>
            </w:hyperlink>
          </w:p>
        </w:tc>
        <w:tc>
          <w:tcPr>
            <w:tcW w:w="1860" w:type="dxa"/>
            <w:vAlign w:val="center"/>
          </w:tcPr>
          <w:p w14:paraId="4969C8CB" w14:textId="55834454" w:rsidR="00182EE0" w:rsidRDefault="00182EE0" w:rsidP="00182EE0">
            <w:pPr>
              <w:rPr>
                <w:rFonts w:ascii="Times" w:hAnsi="Times"/>
                <w:sz w:val="26"/>
                <w:szCs w:val="26"/>
              </w:rPr>
            </w:pPr>
            <w:r w:rsidRPr="584A8296">
              <w:rPr>
                <w:rFonts w:ascii="Times" w:hAnsi="Times"/>
                <w:sz w:val="26"/>
                <w:szCs w:val="26"/>
              </w:rPr>
              <w:t>218-327-6172</w:t>
            </w:r>
          </w:p>
        </w:tc>
      </w:tr>
      <w:tr w:rsidR="00182EE0" w:rsidRPr="00F71959" w14:paraId="4897A218" w14:textId="77777777" w:rsidTr="584A8296">
        <w:tc>
          <w:tcPr>
            <w:tcW w:w="722" w:type="dxa"/>
            <w:vAlign w:val="center"/>
          </w:tcPr>
          <w:p w14:paraId="501F3917" w14:textId="3D576383" w:rsidR="00182EE0" w:rsidRPr="00F71959" w:rsidRDefault="00182EE0" w:rsidP="00182EE0">
            <w:pPr>
              <w:rPr>
                <w:rFonts w:ascii="Times" w:hAnsi="Times"/>
                <w:sz w:val="26"/>
                <w:szCs w:val="26"/>
              </w:rPr>
            </w:pPr>
            <w:r w:rsidRPr="584A8296">
              <w:rPr>
                <w:rFonts w:ascii="Times" w:hAnsi="Times"/>
                <w:sz w:val="26"/>
                <w:szCs w:val="26"/>
              </w:rPr>
              <w:t>3</w:t>
            </w:r>
            <w:r>
              <w:rPr>
                <w:rFonts w:ascii="Times" w:hAnsi="Times"/>
                <w:sz w:val="26"/>
                <w:szCs w:val="26"/>
              </w:rPr>
              <w:t>4</w:t>
            </w:r>
          </w:p>
        </w:tc>
        <w:tc>
          <w:tcPr>
            <w:tcW w:w="2076" w:type="dxa"/>
            <w:vAlign w:val="center"/>
          </w:tcPr>
          <w:p w14:paraId="58DE016B" w14:textId="77777777" w:rsidR="00182EE0" w:rsidRPr="00F71959" w:rsidRDefault="00182EE0" w:rsidP="00182EE0">
            <w:pPr>
              <w:rPr>
                <w:rFonts w:ascii="Times" w:hAnsi="Times"/>
                <w:sz w:val="26"/>
                <w:szCs w:val="26"/>
              </w:rPr>
            </w:pPr>
            <w:hyperlink r:id="rId104">
              <w:r w:rsidRPr="584A8296">
                <w:rPr>
                  <w:rStyle w:val="Hyperlink"/>
                  <w:rFonts w:ascii="Times" w:hAnsi="Times"/>
                  <w:sz w:val="26"/>
                  <w:szCs w:val="26"/>
                </w:rPr>
                <w:t>Jewish Family &amp; Children's Service of Minneapolis</w:t>
              </w:r>
            </w:hyperlink>
          </w:p>
          <w:p w14:paraId="7C6D138E" w14:textId="0906EE00" w:rsidR="00182EE0" w:rsidRPr="00F71959" w:rsidRDefault="00182EE0" w:rsidP="00182EE0">
            <w:pPr>
              <w:rPr>
                <w:rFonts w:ascii="Times" w:hAnsi="Times"/>
                <w:sz w:val="26"/>
                <w:szCs w:val="26"/>
              </w:rPr>
            </w:pPr>
            <w:proofErr w:type="spellStart"/>
            <w:r w:rsidRPr="00F71959">
              <w:rPr>
                <w:rFonts w:ascii="Times" w:hAnsi="Times"/>
                <w:sz w:val="26"/>
                <w:szCs w:val="26"/>
                <w:bdr w:val="none" w:sz="0" w:space="0" w:color="auto" w:frame="1"/>
                <w:shd w:val="clear" w:color="auto" w:fill="FFFFFF"/>
              </w:rPr>
              <w:t>ParentChild</w:t>
            </w:r>
            <w:proofErr w:type="spellEnd"/>
            <w:r w:rsidRPr="00F71959">
              <w:rPr>
                <w:rFonts w:ascii="Times" w:hAnsi="Times"/>
                <w:sz w:val="26"/>
                <w:szCs w:val="26"/>
                <w:bdr w:val="none" w:sz="0" w:space="0" w:color="auto" w:frame="1"/>
                <w:shd w:val="clear" w:color="auto" w:fill="FFFFFF"/>
              </w:rPr>
              <w:t>+ </w:t>
            </w:r>
            <w:r w:rsidRPr="00F71959">
              <w:rPr>
                <w:rFonts w:ascii="Times" w:hAnsi="Times"/>
                <w:sz w:val="26"/>
                <w:szCs w:val="26"/>
                <w:shd w:val="clear" w:color="auto" w:fill="FFFFFF"/>
              </w:rPr>
              <w:t>is a free evidence-based early literacy, parenting and school readiness model program that provides two 30-minute home visits per week for two years. Begin serving families when the child is between 1</w:t>
            </w:r>
            <w:r>
              <w:rPr>
                <w:rFonts w:ascii="Times" w:hAnsi="Times"/>
                <w:sz w:val="26"/>
                <w:szCs w:val="26"/>
                <w:shd w:val="clear" w:color="auto" w:fill="FFFFFF"/>
              </w:rPr>
              <w:t>6</w:t>
            </w:r>
            <w:r w:rsidRPr="00F71959">
              <w:rPr>
                <w:rFonts w:ascii="Times" w:hAnsi="Times"/>
                <w:sz w:val="26"/>
                <w:szCs w:val="26"/>
                <w:shd w:val="clear" w:color="auto" w:fill="FFFFFF"/>
              </w:rPr>
              <w:t xml:space="preserve"> months-3 years of age. Also offer a Family </w:t>
            </w:r>
            <w:proofErr w:type="gramStart"/>
            <w:r w:rsidRPr="00F71959">
              <w:rPr>
                <w:rFonts w:ascii="Times" w:hAnsi="Times"/>
                <w:sz w:val="26"/>
                <w:szCs w:val="26"/>
                <w:shd w:val="clear" w:color="auto" w:fill="FFFFFF"/>
              </w:rPr>
              <w:t>Child Care</w:t>
            </w:r>
            <w:proofErr w:type="gramEnd"/>
            <w:r w:rsidRPr="00F71959">
              <w:rPr>
                <w:rFonts w:ascii="Times" w:hAnsi="Times"/>
                <w:sz w:val="26"/>
                <w:szCs w:val="26"/>
                <w:shd w:val="clear" w:color="auto" w:fill="FFFFFF"/>
              </w:rPr>
              <w:t xml:space="preserve"> model of </w:t>
            </w:r>
            <w:proofErr w:type="spellStart"/>
            <w:r w:rsidRPr="00F71959">
              <w:rPr>
                <w:rFonts w:ascii="Times" w:hAnsi="Times"/>
                <w:sz w:val="26"/>
                <w:szCs w:val="26"/>
                <w:bdr w:val="none" w:sz="0" w:space="0" w:color="auto" w:frame="1"/>
                <w:shd w:val="clear" w:color="auto" w:fill="FFFFFF"/>
              </w:rPr>
              <w:t>ParentChild</w:t>
            </w:r>
            <w:proofErr w:type="spellEnd"/>
            <w:r w:rsidRPr="00F71959">
              <w:rPr>
                <w:rFonts w:ascii="Times" w:hAnsi="Times"/>
                <w:sz w:val="26"/>
                <w:szCs w:val="26"/>
                <w:bdr w:val="none" w:sz="0" w:space="0" w:color="auto" w:frame="1"/>
                <w:shd w:val="clear" w:color="auto" w:fill="FFFFFF"/>
              </w:rPr>
              <w:t>+</w:t>
            </w:r>
            <w:r w:rsidRPr="00F71959">
              <w:rPr>
                <w:rFonts w:ascii="Times" w:hAnsi="Times"/>
                <w:sz w:val="26"/>
                <w:szCs w:val="26"/>
                <w:shd w:val="clear" w:color="auto" w:fill="FFFFFF"/>
              </w:rPr>
              <w:t>.</w:t>
            </w:r>
          </w:p>
        </w:tc>
        <w:tc>
          <w:tcPr>
            <w:tcW w:w="1680" w:type="dxa"/>
            <w:vAlign w:val="center"/>
          </w:tcPr>
          <w:p w14:paraId="7F9417DB" w14:textId="77777777" w:rsidR="00182EE0" w:rsidRPr="00F71959" w:rsidRDefault="00182EE0" w:rsidP="00182EE0">
            <w:pPr>
              <w:rPr>
                <w:rFonts w:ascii="Times" w:hAnsi="Times"/>
                <w:sz w:val="26"/>
                <w:szCs w:val="26"/>
              </w:rPr>
            </w:pPr>
            <w:r w:rsidRPr="584A8296">
              <w:rPr>
                <w:rFonts w:ascii="Times" w:hAnsi="Times"/>
                <w:sz w:val="26"/>
                <w:szCs w:val="26"/>
              </w:rPr>
              <w:t>Golden Valley</w:t>
            </w:r>
          </w:p>
        </w:tc>
        <w:tc>
          <w:tcPr>
            <w:tcW w:w="1395" w:type="dxa"/>
            <w:vAlign w:val="center"/>
          </w:tcPr>
          <w:p w14:paraId="6F6434B3" w14:textId="77777777" w:rsidR="00182EE0" w:rsidRPr="00F71959" w:rsidRDefault="00182EE0" w:rsidP="00182EE0">
            <w:pPr>
              <w:rPr>
                <w:rFonts w:ascii="Times" w:hAnsi="Times"/>
                <w:sz w:val="26"/>
                <w:szCs w:val="26"/>
              </w:rPr>
            </w:pPr>
            <w:r w:rsidRPr="584A8296">
              <w:rPr>
                <w:rFonts w:ascii="Times" w:hAnsi="Times"/>
                <w:sz w:val="26"/>
                <w:szCs w:val="26"/>
              </w:rPr>
              <w:t>Hennepin</w:t>
            </w:r>
          </w:p>
        </w:tc>
        <w:tc>
          <w:tcPr>
            <w:tcW w:w="1815" w:type="dxa"/>
            <w:vAlign w:val="center"/>
          </w:tcPr>
          <w:p w14:paraId="7246B8E0"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1E2F6156" w14:textId="77777777" w:rsidR="00182EE0" w:rsidRPr="00F71959" w:rsidRDefault="00182EE0" w:rsidP="00182EE0">
            <w:pPr>
              <w:rPr>
                <w:rFonts w:ascii="Times" w:hAnsi="Times"/>
                <w:sz w:val="26"/>
                <w:szCs w:val="26"/>
                <w:shd w:val="clear" w:color="auto" w:fill="FFFFFF"/>
              </w:rPr>
            </w:pPr>
            <w:proofErr w:type="spellStart"/>
            <w:r w:rsidRPr="00F71959">
              <w:rPr>
                <w:rFonts w:ascii="Times" w:hAnsi="Times"/>
                <w:sz w:val="26"/>
                <w:szCs w:val="26"/>
                <w:bdr w:val="none" w:sz="0" w:space="0" w:color="auto" w:frame="1"/>
                <w:shd w:val="clear" w:color="auto" w:fill="FFFFFF"/>
              </w:rPr>
              <w:t>ParentChild</w:t>
            </w:r>
            <w:proofErr w:type="spellEnd"/>
            <w:r w:rsidRPr="00F71959">
              <w:rPr>
                <w:rFonts w:ascii="Times" w:hAnsi="Times"/>
                <w:sz w:val="26"/>
                <w:szCs w:val="26"/>
                <w:bdr w:val="none" w:sz="0" w:space="0" w:color="auto" w:frame="1"/>
                <w:shd w:val="clear" w:color="auto" w:fill="FFFFFF"/>
              </w:rPr>
              <w:t>+</w:t>
            </w:r>
          </w:p>
          <w:p w14:paraId="1AB5F2BE" w14:textId="77777777" w:rsidR="00182EE0" w:rsidRPr="00F71959" w:rsidRDefault="00182EE0" w:rsidP="00182EE0">
            <w:pPr>
              <w:rPr>
                <w:rFonts w:ascii="Times" w:hAnsi="Times"/>
                <w:sz w:val="26"/>
                <w:szCs w:val="26"/>
              </w:rPr>
            </w:pPr>
            <w:r w:rsidRPr="584A8296">
              <w:rPr>
                <w:rFonts w:ascii="Times" w:hAnsi="Times"/>
                <w:sz w:val="26"/>
                <w:szCs w:val="26"/>
              </w:rPr>
              <w:t>(Non-model)</w:t>
            </w:r>
          </w:p>
        </w:tc>
        <w:tc>
          <w:tcPr>
            <w:tcW w:w="2100" w:type="dxa"/>
            <w:vAlign w:val="center"/>
          </w:tcPr>
          <w:p w14:paraId="512E15F9" w14:textId="77777777" w:rsidR="00182EE0" w:rsidRPr="00F71959" w:rsidRDefault="00182EE0" w:rsidP="00182EE0">
            <w:pPr>
              <w:rPr>
                <w:rFonts w:ascii="Times" w:hAnsi="Times"/>
                <w:sz w:val="26"/>
                <w:szCs w:val="26"/>
              </w:rPr>
            </w:pPr>
            <w:r w:rsidRPr="584A8296">
              <w:rPr>
                <w:rFonts w:ascii="Times" w:hAnsi="Times"/>
                <w:sz w:val="26"/>
                <w:szCs w:val="26"/>
              </w:rPr>
              <w:t xml:space="preserve">Twin Cities and parts of Greater Minnesota, inquire for </w:t>
            </w:r>
            <w:proofErr w:type="gramStart"/>
            <w:r w:rsidRPr="584A8296">
              <w:rPr>
                <w:rFonts w:ascii="Times" w:hAnsi="Times"/>
                <w:sz w:val="26"/>
                <w:szCs w:val="26"/>
              </w:rPr>
              <w:t>specifics</w:t>
            </w:r>
            <w:proofErr w:type="gramEnd"/>
          </w:p>
          <w:p w14:paraId="700DDF13" w14:textId="77777777" w:rsidR="00182EE0" w:rsidRPr="00F71959" w:rsidRDefault="00182EE0" w:rsidP="00182EE0">
            <w:pPr>
              <w:rPr>
                <w:rFonts w:ascii="Times" w:hAnsi="Times"/>
                <w:sz w:val="26"/>
                <w:szCs w:val="26"/>
              </w:rPr>
            </w:pPr>
          </w:p>
        </w:tc>
        <w:tc>
          <w:tcPr>
            <w:tcW w:w="2494" w:type="dxa"/>
            <w:vAlign w:val="center"/>
          </w:tcPr>
          <w:p w14:paraId="5F33D223" w14:textId="77777777" w:rsidR="00182EE0" w:rsidRPr="00F71959" w:rsidRDefault="00182EE0" w:rsidP="00182EE0">
            <w:pPr>
              <w:rPr>
                <w:rFonts w:ascii="Times" w:hAnsi="Times"/>
                <w:sz w:val="26"/>
                <w:szCs w:val="26"/>
              </w:rPr>
            </w:pPr>
            <w:r w:rsidRPr="584A8296">
              <w:rPr>
                <w:rFonts w:ascii="Times" w:hAnsi="Times"/>
                <w:sz w:val="26"/>
                <w:szCs w:val="26"/>
              </w:rPr>
              <w:t>Income &amp; age of child(ren)</w:t>
            </w:r>
          </w:p>
          <w:p w14:paraId="62117AD4" w14:textId="77777777" w:rsidR="00182EE0" w:rsidRPr="00F71959" w:rsidRDefault="00182EE0" w:rsidP="00182EE0">
            <w:pPr>
              <w:rPr>
                <w:rFonts w:ascii="Times" w:hAnsi="Times"/>
                <w:sz w:val="26"/>
                <w:szCs w:val="26"/>
              </w:rPr>
            </w:pPr>
          </w:p>
        </w:tc>
        <w:tc>
          <w:tcPr>
            <w:tcW w:w="2520" w:type="dxa"/>
            <w:vAlign w:val="center"/>
          </w:tcPr>
          <w:p w14:paraId="65229A11" w14:textId="77777777" w:rsidR="00182EE0" w:rsidRPr="00F71959" w:rsidRDefault="00182EE0" w:rsidP="00182EE0">
            <w:pPr>
              <w:rPr>
                <w:rFonts w:ascii="Times" w:hAnsi="Times"/>
                <w:sz w:val="26"/>
                <w:szCs w:val="26"/>
              </w:rPr>
            </w:pPr>
          </w:p>
        </w:tc>
        <w:tc>
          <w:tcPr>
            <w:tcW w:w="1680" w:type="dxa"/>
            <w:vAlign w:val="center"/>
          </w:tcPr>
          <w:p w14:paraId="17C52828" w14:textId="05923358" w:rsidR="00182EE0" w:rsidRPr="00F71959" w:rsidRDefault="00182EE0" w:rsidP="00182EE0">
            <w:pPr>
              <w:rPr>
                <w:rFonts w:ascii="Times" w:hAnsi="Times"/>
                <w:sz w:val="26"/>
                <w:szCs w:val="26"/>
              </w:rPr>
            </w:pPr>
            <w:r w:rsidRPr="00390097">
              <w:rPr>
                <w:rFonts w:ascii="Times" w:hAnsi="Times"/>
                <w:color w:val="000000" w:themeColor="text1"/>
                <w:sz w:val="26"/>
                <w:szCs w:val="26"/>
                <w:shd w:val="clear" w:color="auto" w:fill="FFFFFF"/>
              </w:rPr>
              <w:t xml:space="preserve">Chantel </w:t>
            </w:r>
            <w:proofErr w:type="spellStart"/>
            <w:r w:rsidRPr="00390097">
              <w:rPr>
                <w:rFonts w:ascii="Times" w:hAnsi="Times"/>
                <w:color w:val="000000" w:themeColor="text1"/>
                <w:sz w:val="26"/>
                <w:szCs w:val="26"/>
                <w:shd w:val="clear" w:color="auto" w:fill="FFFFFF"/>
              </w:rPr>
              <w:t>Jullie</w:t>
            </w:r>
            <w:proofErr w:type="spellEnd"/>
          </w:p>
        </w:tc>
        <w:tc>
          <w:tcPr>
            <w:tcW w:w="2220" w:type="dxa"/>
            <w:vAlign w:val="center"/>
          </w:tcPr>
          <w:p w14:paraId="01A23A50" w14:textId="2AED2E80" w:rsidR="00182EE0" w:rsidRDefault="00182EE0" w:rsidP="00182EE0">
            <w:pPr>
              <w:rPr>
                <w:rFonts w:ascii="Times" w:hAnsi="Times"/>
                <w:sz w:val="26"/>
                <w:szCs w:val="26"/>
              </w:rPr>
            </w:pPr>
          </w:p>
          <w:p w14:paraId="5763E98E" w14:textId="4D9F19F8" w:rsidR="00182EE0" w:rsidRPr="00F71959" w:rsidRDefault="00182EE0" w:rsidP="00182EE0">
            <w:pPr>
              <w:rPr>
                <w:rFonts w:ascii="Times" w:hAnsi="Times"/>
                <w:sz w:val="26"/>
                <w:szCs w:val="26"/>
              </w:rPr>
            </w:pPr>
            <w:hyperlink r:id="rId105" w:history="1">
              <w:r w:rsidRPr="00CE3F18">
                <w:rPr>
                  <w:rStyle w:val="Hyperlink"/>
                  <w:rFonts w:ascii="Times" w:hAnsi="Times"/>
                  <w:sz w:val="26"/>
                  <w:szCs w:val="26"/>
                  <w:shd w:val="clear" w:color="auto" w:fill="FFFFFF"/>
                </w:rPr>
                <w:t xml:space="preserve">Chantel </w:t>
              </w:r>
              <w:proofErr w:type="spellStart"/>
              <w:r w:rsidRPr="00CE3F18">
                <w:rPr>
                  <w:rStyle w:val="Hyperlink"/>
                  <w:rFonts w:ascii="Times" w:hAnsi="Times"/>
                  <w:sz w:val="26"/>
                  <w:szCs w:val="26"/>
                  <w:shd w:val="clear" w:color="auto" w:fill="FFFFFF"/>
                </w:rPr>
                <w:t>Jullie</w:t>
              </w:r>
              <w:proofErr w:type="spellEnd"/>
            </w:hyperlink>
          </w:p>
          <w:p w14:paraId="47A3AFE2" w14:textId="77777777" w:rsidR="00182EE0" w:rsidRPr="00F71959" w:rsidRDefault="00182EE0" w:rsidP="00182EE0">
            <w:pPr>
              <w:rPr>
                <w:rFonts w:ascii="Times" w:hAnsi="Times"/>
                <w:sz w:val="26"/>
                <w:szCs w:val="26"/>
              </w:rPr>
            </w:pPr>
          </w:p>
        </w:tc>
        <w:tc>
          <w:tcPr>
            <w:tcW w:w="1860" w:type="dxa"/>
            <w:vAlign w:val="center"/>
          </w:tcPr>
          <w:p w14:paraId="3A092E44" w14:textId="77777777" w:rsidR="00182EE0" w:rsidRDefault="00182EE0" w:rsidP="00182EE0">
            <w:pPr>
              <w:rPr>
                <w:rFonts w:ascii="Times" w:hAnsi="Times"/>
                <w:sz w:val="26"/>
                <w:szCs w:val="26"/>
              </w:rPr>
            </w:pPr>
          </w:p>
          <w:p w14:paraId="6D9F3A01" w14:textId="77777777" w:rsidR="00182EE0" w:rsidRPr="00F71959" w:rsidRDefault="00182EE0" w:rsidP="00182EE0">
            <w:pPr>
              <w:rPr>
                <w:rFonts w:ascii="Times" w:hAnsi="Times"/>
                <w:sz w:val="26"/>
                <w:szCs w:val="26"/>
              </w:rPr>
            </w:pPr>
            <w:r w:rsidRPr="584A8296">
              <w:rPr>
                <w:rFonts w:ascii="Times" w:hAnsi="Times"/>
                <w:sz w:val="26"/>
                <w:szCs w:val="26"/>
              </w:rPr>
              <w:t>952-417-2120</w:t>
            </w:r>
          </w:p>
          <w:p w14:paraId="108139EB" w14:textId="77777777" w:rsidR="00182EE0" w:rsidRPr="00F71959" w:rsidRDefault="00182EE0" w:rsidP="00182EE0">
            <w:pPr>
              <w:rPr>
                <w:rFonts w:ascii="Times" w:hAnsi="Times"/>
                <w:sz w:val="26"/>
                <w:szCs w:val="26"/>
              </w:rPr>
            </w:pPr>
          </w:p>
        </w:tc>
      </w:tr>
      <w:tr w:rsidR="00182EE0" w:rsidRPr="00F71959" w14:paraId="760A2E95" w14:textId="77777777" w:rsidTr="584A8296">
        <w:tc>
          <w:tcPr>
            <w:tcW w:w="722" w:type="dxa"/>
            <w:vAlign w:val="center"/>
          </w:tcPr>
          <w:p w14:paraId="7C32559F" w14:textId="5150299C" w:rsidR="00182EE0" w:rsidRPr="00F71959" w:rsidRDefault="00182EE0" w:rsidP="00182EE0">
            <w:pPr>
              <w:rPr>
                <w:rFonts w:ascii="Times" w:hAnsi="Times"/>
                <w:sz w:val="26"/>
                <w:szCs w:val="26"/>
              </w:rPr>
            </w:pPr>
            <w:r w:rsidRPr="584A8296">
              <w:rPr>
                <w:rFonts w:ascii="Times" w:hAnsi="Times"/>
                <w:sz w:val="26"/>
                <w:szCs w:val="26"/>
              </w:rPr>
              <w:t>3</w:t>
            </w:r>
            <w:r>
              <w:rPr>
                <w:rFonts w:ascii="Times" w:hAnsi="Times"/>
                <w:sz w:val="26"/>
                <w:szCs w:val="26"/>
              </w:rPr>
              <w:t>5</w:t>
            </w:r>
          </w:p>
        </w:tc>
        <w:tc>
          <w:tcPr>
            <w:tcW w:w="2076" w:type="dxa"/>
            <w:vAlign w:val="center"/>
          </w:tcPr>
          <w:p w14:paraId="13DE8DFC" w14:textId="4D45F666" w:rsidR="00182EE0" w:rsidRPr="00F71959" w:rsidRDefault="00182EE0" w:rsidP="00182EE0">
            <w:pPr>
              <w:rPr>
                <w:rFonts w:ascii="Times" w:hAnsi="Times"/>
                <w:sz w:val="26"/>
                <w:szCs w:val="26"/>
              </w:rPr>
            </w:pPr>
            <w:r w:rsidRPr="584A8296">
              <w:rPr>
                <w:rFonts w:ascii="Times" w:hAnsi="Times"/>
                <w:sz w:val="26"/>
                <w:szCs w:val="26"/>
              </w:rPr>
              <w:t>Joyce Preschool</w:t>
            </w:r>
          </w:p>
        </w:tc>
        <w:tc>
          <w:tcPr>
            <w:tcW w:w="1680" w:type="dxa"/>
            <w:vAlign w:val="center"/>
          </w:tcPr>
          <w:p w14:paraId="5BF9C959" w14:textId="77777777" w:rsidR="00182EE0" w:rsidRPr="00F71959" w:rsidRDefault="00182EE0" w:rsidP="00182EE0">
            <w:pPr>
              <w:rPr>
                <w:rFonts w:ascii="Times" w:hAnsi="Times"/>
                <w:sz w:val="26"/>
                <w:szCs w:val="26"/>
              </w:rPr>
            </w:pPr>
            <w:r w:rsidRPr="584A8296">
              <w:rPr>
                <w:rFonts w:ascii="Times" w:hAnsi="Times"/>
                <w:sz w:val="26"/>
                <w:szCs w:val="26"/>
              </w:rPr>
              <w:t>Minneapolis</w:t>
            </w:r>
          </w:p>
        </w:tc>
        <w:tc>
          <w:tcPr>
            <w:tcW w:w="1395" w:type="dxa"/>
            <w:vAlign w:val="center"/>
          </w:tcPr>
          <w:p w14:paraId="18AE3C24" w14:textId="77777777" w:rsidR="00182EE0" w:rsidRPr="00F71959" w:rsidRDefault="00182EE0" w:rsidP="00182EE0">
            <w:pPr>
              <w:rPr>
                <w:rFonts w:ascii="Times" w:hAnsi="Times"/>
                <w:sz w:val="26"/>
                <w:szCs w:val="26"/>
              </w:rPr>
            </w:pPr>
            <w:r w:rsidRPr="584A8296">
              <w:rPr>
                <w:rFonts w:ascii="Times" w:hAnsi="Times"/>
                <w:sz w:val="26"/>
                <w:szCs w:val="26"/>
              </w:rPr>
              <w:t>Hennepin</w:t>
            </w:r>
          </w:p>
        </w:tc>
        <w:tc>
          <w:tcPr>
            <w:tcW w:w="1815" w:type="dxa"/>
            <w:vAlign w:val="center"/>
          </w:tcPr>
          <w:p w14:paraId="6F45FEA0"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6B464040" w14:textId="042B1AE8" w:rsidR="00182EE0" w:rsidRPr="00F71959" w:rsidRDefault="00182EE0" w:rsidP="00182EE0">
            <w:pPr>
              <w:rPr>
                <w:rFonts w:ascii="Times" w:hAnsi="Times"/>
                <w:sz w:val="26"/>
                <w:szCs w:val="26"/>
              </w:rPr>
            </w:pPr>
            <w:r w:rsidRPr="584A8296">
              <w:rPr>
                <w:rFonts w:ascii="Times" w:hAnsi="Times"/>
                <w:sz w:val="26"/>
                <w:szCs w:val="26"/>
              </w:rPr>
              <w:t>Home visiting (non-model)</w:t>
            </w:r>
          </w:p>
        </w:tc>
        <w:tc>
          <w:tcPr>
            <w:tcW w:w="2100" w:type="dxa"/>
            <w:vAlign w:val="center"/>
          </w:tcPr>
          <w:p w14:paraId="21E668C1" w14:textId="66013C6D" w:rsidR="00182EE0" w:rsidRPr="00F71959" w:rsidRDefault="00182EE0" w:rsidP="00182EE0">
            <w:pPr>
              <w:rPr>
                <w:rFonts w:ascii="Times" w:hAnsi="Times"/>
                <w:sz w:val="26"/>
                <w:szCs w:val="26"/>
              </w:rPr>
            </w:pPr>
            <w:r w:rsidRPr="584A8296">
              <w:rPr>
                <w:rFonts w:ascii="Times" w:hAnsi="Times"/>
                <w:sz w:val="26"/>
                <w:szCs w:val="26"/>
              </w:rPr>
              <w:t>Minneapolis and Hennepin County</w:t>
            </w:r>
          </w:p>
        </w:tc>
        <w:tc>
          <w:tcPr>
            <w:tcW w:w="2494" w:type="dxa"/>
            <w:vAlign w:val="center"/>
          </w:tcPr>
          <w:p w14:paraId="7B4EDDB4" w14:textId="2D415672" w:rsidR="00182EE0" w:rsidRPr="00F71959" w:rsidRDefault="00182EE0" w:rsidP="00182EE0">
            <w:pPr>
              <w:rPr>
                <w:rFonts w:ascii="Times" w:hAnsi="Times"/>
                <w:sz w:val="26"/>
                <w:szCs w:val="26"/>
              </w:rPr>
            </w:pPr>
            <w:r w:rsidRPr="584A8296">
              <w:rPr>
                <w:rFonts w:ascii="Times" w:hAnsi="Times"/>
                <w:sz w:val="26"/>
                <w:szCs w:val="26"/>
              </w:rPr>
              <w:t>Income or by request</w:t>
            </w:r>
          </w:p>
        </w:tc>
        <w:tc>
          <w:tcPr>
            <w:tcW w:w="2520" w:type="dxa"/>
            <w:vAlign w:val="center"/>
          </w:tcPr>
          <w:p w14:paraId="1B9C2AF5" w14:textId="77777777" w:rsidR="00182EE0" w:rsidRPr="00F71959" w:rsidRDefault="00182EE0" w:rsidP="00182EE0">
            <w:pPr>
              <w:rPr>
                <w:rFonts w:ascii="Times" w:hAnsi="Times"/>
                <w:sz w:val="26"/>
                <w:szCs w:val="26"/>
              </w:rPr>
            </w:pPr>
          </w:p>
        </w:tc>
        <w:tc>
          <w:tcPr>
            <w:tcW w:w="1680" w:type="dxa"/>
            <w:vAlign w:val="center"/>
          </w:tcPr>
          <w:p w14:paraId="2050FDA7" w14:textId="22F8B17B" w:rsidR="00182EE0" w:rsidRPr="00F71959" w:rsidRDefault="00182EE0" w:rsidP="00182EE0">
            <w:pPr>
              <w:rPr>
                <w:rFonts w:ascii="Times" w:hAnsi="Times"/>
                <w:sz w:val="26"/>
                <w:szCs w:val="26"/>
              </w:rPr>
            </w:pPr>
            <w:r w:rsidRPr="584A8296">
              <w:rPr>
                <w:rFonts w:ascii="Times" w:hAnsi="Times"/>
                <w:sz w:val="26"/>
                <w:szCs w:val="26"/>
              </w:rPr>
              <w:t>Joyce Preschool</w:t>
            </w:r>
          </w:p>
        </w:tc>
        <w:tc>
          <w:tcPr>
            <w:tcW w:w="2220" w:type="dxa"/>
            <w:vAlign w:val="center"/>
          </w:tcPr>
          <w:p w14:paraId="7F1E8FF9" w14:textId="3A349778" w:rsidR="00182EE0" w:rsidRPr="00F71959" w:rsidRDefault="00182EE0" w:rsidP="00182EE0">
            <w:pPr>
              <w:rPr>
                <w:rFonts w:ascii="Times" w:hAnsi="Times"/>
                <w:sz w:val="26"/>
                <w:szCs w:val="26"/>
              </w:rPr>
            </w:pPr>
            <w:hyperlink r:id="rId106">
              <w:r w:rsidRPr="584A8296">
                <w:rPr>
                  <w:rStyle w:val="Hyperlink"/>
                  <w:rFonts w:ascii="Times" w:hAnsi="Times"/>
                  <w:sz w:val="26"/>
                  <w:szCs w:val="26"/>
                </w:rPr>
                <w:t>Joyce Preschool</w:t>
              </w:r>
            </w:hyperlink>
          </w:p>
        </w:tc>
        <w:tc>
          <w:tcPr>
            <w:tcW w:w="1860" w:type="dxa"/>
            <w:vAlign w:val="center"/>
          </w:tcPr>
          <w:p w14:paraId="713F526D" w14:textId="77777777" w:rsidR="00182EE0" w:rsidRDefault="00182EE0" w:rsidP="00182EE0">
            <w:pPr>
              <w:rPr>
                <w:rFonts w:ascii="Times" w:hAnsi="Times"/>
                <w:sz w:val="26"/>
                <w:szCs w:val="26"/>
              </w:rPr>
            </w:pPr>
          </w:p>
          <w:p w14:paraId="5286326D" w14:textId="72EFB6A8" w:rsidR="00182EE0" w:rsidRPr="00F71959" w:rsidRDefault="00182EE0" w:rsidP="00182EE0">
            <w:pPr>
              <w:rPr>
                <w:rFonts w:ascii="Times" w:hAnsi="Times"/>
                <w:sz w:val="26"/>
                <w:szCs w:val="26"/>
              </w:rPr>
            </w:pPr>
            <w:r w:rsidRPr="584A8296">
              <w:rPr>
                <w:rFonts w:ascii="Times" w:hAnsi="Times"/>
                <w:sz w:val="26"/>
                <w:szCs w:val="26"/>
              </w:rPr>
              <w:t>612-823-2447</w:t>
            </w:r>
          </w:p>
          <w:p w14:paraId="014959E4" w14:textId="77777777" w:rsidR="00182EE0" w:rsidRPr="00F71959" w:rsidRDefault="00182EE0" w:rsidP="00182EE0">
            <w:pPr>
              <w:rPr>
                <w:rFonts w:ascii="Times" w:hAnsi="Times"/>
                <w:sz w:val="26"/>
                <w:szCs w:val="26"/>
              </w:rPr>
            </w:pPr>
          </w:p>
        </w:tc>
      </w:tr>
      <w:tr w:rsidR="00182EE0" w:rsidRPr="00F71959" w14:paraId="76E82A89" w14:textId="77777777" w:rsidTr="584A8296">
        <w:tc>
          <w:tcPr>
            <w:tcW w:w="722" w:type="dxa"/>
            <w:vMerge w:val="restart"/>
            <w:vAlign w:val="center"/>
          </w:tcPr>
          <w:p w14:paraId="60E41892" w14:textId="454958D8" w:rsidR="00182EE0" w:rsidRPr="00F71959" w:rsidRDefault="00182EE0" w:rsidP="00182EE0">
            <w:pPr>
              <w:rPr>
                <w:rFonts w:ascii="Times" w:hAnsi="Times"/>
                <w:sz w:val="26"/>
                <w:szCs w:val="26"/>
              </w:rPr>
            </w:pPr>
            <w:r w:rsidRPr="584A8296">
              <w:rPr>
                <w:rFonts w:ascii="Times" w:hAnsi="Times"/>
                <w:sz w:val="26"/>
                <w:szCs w:val="26"/>
              </w:rPr>
              <w:t>3</w:t>
            </w:r>
            <w:r>
              <w:rPr>
                <w:rFonts w:ascii="Times" w:hAnsi="Times"/>
                <w:sz w:val="26"/>
                <w:szCs w:val="26"/>
              </w:rPr>
              <w:t>6</w:t>
            </w:r>
          </w:p>
        </w:tc>
        <w:tc>
          <w:tcPr>
            <w:tcW w:w="2076" w:type="dxa"/>
            <w:vMerge w:val="restart"/>
            <w:vAlign w:val="center"/>
          </w:tcPr>
          <w:p w14:paraId="298F877C" w14:textId="4F594D0C" w:rsidR="00182EE0" w:rsidRPr="00F71959" w:rsidRDefault="00182EE0" w:rsidP="00182EE0">
            <w:pPr>
              <w:rPr>
                <w:rFonts w:ascii="Times" w:hAnsi="Times"/>
                <w:sz w:val="26"/>
                <w:szCs w:val="26"/>
              </w:rPr>
            </w:pPr>
            <w:hyperlink r:id="rId107">
              <w:r w:rsidRPr="584A8296">
                <w:rPr>
                  <w:rStyle w:val="Hyperlink"/>
                  <w:rFonts w:ascii="Times" w:hAnsi="Times"/>
                  <w:sz w:val="26"/>
                  <w:szCs w:val="26"/>
                </w:rPr>
                <w:t>Kanabec County Community Health</w:t>
              </w:r>
            </w:hyperlink>
          </w:p>
        </w:tc>
        <w:tc>
          <w:tcPr>
            <w:tcW w:w="1680" w:type="dxa"/>
            <w:vMerge w:val="restart"/>
            <w:vAlign w:val="center"/>
          </w:tcPr>
          <w:p w14:paraId="024D6FD9" w14:textId="6770F979" w:rsidR="00182EE0" w:rsidRPr="00F71959" w:rsidRDefault="00182EE0" w:rsidP="00182EE0">
            <w:pPr>
              <w:rPr>
                <w:rFonts w:ascii="Times" w:hAnsi="Times"/>
                <w:sz w:val="26"/>
                <w:szCs w:val="26"/>
              </w:rPr>
            </w:pPr>
            <w:r w:rsidRPr="584A8296">
              <w:rPr>
                <w:rFonts w:ascii="Times" w:hAnsi="Times"/>
                <w:sz w:val="26"/>
                <w:szCs w:val="26"/>
              </w:rPr>
              <w:t>Mora</w:t>
            </w:r>
          </w:p>
        </w:tc>
        <w:tc>
          <w:tcPr>
            <w:tcW w:w="1395" w:type="dxa"/>
            <w:vMerge w:val="restart"/>
            <w:vAlign w:val="center"/>
          </w:tcPr>
          <w:p w14:paraId="6FC89C77" w14:textId="58B228F7" w:rsidR="00182EE0" w:rsidRPr="00F71959" w:rsidRDefault="00182EE0" w:rsidP="00182EE0">
            <w:pPr>
              <w:rPr>
                <w:rFonts w:ascii="Times" w:hAnsi="Times"/>
                <w:sz w:val="26"/>
                <w:szCs w:val="26"/>
              </w:rPr>
            </w:pPr>
            <w:r w:rsidRPr="584A8296">
              <w:rPr>
                <w:rFonts w:ascii="Times" w:hAnsi="Times"/>
                <w:sz w:val="26"/>
                <w:szCs w:val="26"/>
              </w:rPr>
              <w:t>Kanabec</w:t>
            </w:r>
          </w:p>
        </w:tc>
        <w:tc>
          <w:tcPr>
            <w:tcW w:w="1815" w:type="dxa"/>
            <w:vMerge w:val="restart"/>
            <w:vAlign w:val="center"/>
          </w:tcPr>
          <w:p w14:paraId="7E2769C1" w14:textId="29C4DA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491110DE" w14:textId="7F53CA5D" w:rsidR="00182EE0" w:rsidRPr="00F71959" w:rsidRDefault="00182EE0" w:rsidP="00182EE0">
            <w:pPr>
              <w:rPr>
                <w:rFonts w:ascii="Times" w:hAnsi="Times"/>
                <w:sz w:val="26"/>
                <w:szCs w:val="26"/>
              </w:rPr>
            </w:pPr>
            <w:r w:rsidRPr="584A8296">
              <w:rPr>
                <w:rFonts w:ascii="Times" w:hAnsi="Times"/>
                <w:sz w:val="26"/>
                <w:szCs w:val="26"/>
              </w:rPr>
              <w:t>MECSH (Maternal Early Childhood Sustained Home visiting)</w:t>
            </w:r>
          </w:p>
        </w:tc>
        <w:tc>
          <w:tcPr>
            <w:tcW w:w="2100" w:type="dxa"/>
            <w:vMerge w:val="restart"/>
            <w:vAlign w:val="center"/>
          </w:tcPr>
          <w:p w14:paraId="2EC0E2F3" w14:textId="7EA85DAE" w:rsidR="00182EE0" w:rsidRPr="00F71959" w:rsidRDefault="00182EE0" w:rsidP="00182EE0">
            <w:pPr>
              <w:rPr>
                <w:rFonts w:ascii="Times" w:hAnsi="Times"/>
                <w:sz w:val="26"/>
                <w:szCs w:val="26"/>
              </w:rPr>
            </w:pPr>
            <w:r w:rsidRPr="584A8296">
              <w:rPr>
                <w:rFonts w:ascii="Times" w:hAnsi="Times"/>
                <w:sz w:val="26"/>
                <w:szCs w:val="26"/>
              </w:rPr>
              <w:t>Kanabec County</w:t>
            </w:r>
          </w:p>
        </w:tc>
        <w:tc>
          <w:tcPr>
            <w:tcW w:w="2494" w:type="dxa"/>
            <w:vAlign w:val="center"/>
          </w:tcPr>
          <w:p w14:paraId="38CF5700" w14:textId="66C4CA31" w:rsidR="00182EE0" w:rsidRPr="00F71959" w:rsidRDefault="00182EE0" w:rsidP="00182EE0">
            <w:pPr>
              <w:rPr>
                <w:rFonts w:ascii="Times" w:hAnsi="Times"/>
                <w:sz w:val="26"/>
                <w:szCs w:val="26"/>
              </w:rPr>
            </w:pPr>
            <w:r w:rsidRPr="584A8296">
              <w:rPr>
                <w:rFonts w:ascii="Times" w:hAnsi="Times"/>
                <w:sz w:val="26"/>
                <w:szCs w:val="26"/>
              </w:rPr>
              <w:t>Income, prenatally to 6-8 weeks post hospital discharge</w:t>
            </w:r>
          </w:p>
        </w:tc>
        <w:tc>
          <w:tcPr>
            <w:tcW w:w="2520" w:type="dxa"/>
            <w:vMerge w:val="restart"/>
            <w:vAlign w:val="center"/>
          </w:tcPr>
          <w:p w14:paraId="054962DC" w14:textId="66779D72" w:rsidR="00182EE0" w:rsidRPr="00F71959" w:rsidRDefault="00182EE0" w:rsidP="00182EE0">
            <w:pPr>
              <w:rPr>
                <w:rFonts w:ascii="Times" w:hAnsi="Times"/>
                <w:sz w:val="26"/>
                <w:szCs w:val="26"/>
              </w:rPr>
            </w:pPr>
          </w:p>
        </w:tc>
        <w:tc>
          <w:tcPr>
            <w:tcW w:w="1680" w:type="dxa"/>
            <w:vMerge w:val="restart"/>
            <w:vAlign w:val="center"/>
          </w:tcPr>
          <w:p w14:paraId="6B624CD0" w14:textId="3A50A9CE" w:rsidR="00182EE0" w:rsidRPr="00F71959" w:rsidRDefault="00182EE0" w:rsidP="00182EE0">
            <w:pPr>
              <w:rPr>
                <w:rFonts w:ascii="Times" w:hAnsi="Times"/>
                <w:sz w:val="26"/>
                <w:szCs w:val="26"/>
              </w:rPr>
            </w:pPr>
            <w:r w:rsidRPr="584A8296">
              <w:rPr>
                <w:rFonts w:ascii="Times" w:hAnsi="Times"/>
                <w:sz w:val="26"/>
                <w:szCs w:val="26"/>
              </w:rPr>
              <w:t>Ashley Berg</w:t>
            </w:r>
          </w:p>
        </w:tc>
        <w:tc>
          <w:tcPr>
            <w:tcW w:w="2220" w:type="dxa"/>
            <w:vMerge w:val="restart"/>
            <w:vAlign w:val="center"/>
          </w:tcPr>
          <w:p w14:paraId="3529BEED" w14:textId="1B0C649B" w:rsidR="00182EE0" w:rsidRPr="00F71959" w:rsidRDefault="00182EE0" w:rsidP="00182EE0">
            <w:pPr>
              <w:rPr>
                <w:rFonts w:ascii="Times" w:hAnsi="Times"/>
                <w:sz w:val="26"/>
                <w:szCs w:val="26"/>
              </w:rPr>
            </w:pPr>
            <w:hyperlink r:id="rId108">
              <w:r w:rsidRPr="584A8296">
                <w:rPr>
                  <w:rStyle w:val="Hyperlink"/>
                  <w:rFonts w:ascii="Times" w:hAnsi="Times"/>
                  <w:sz w:val="26"/>
                  <w:szCs w:val="26"/>
                </w:rPr>
                <w:t>Ashley Berg</w:t>
              </w:r>
            </w:hyperlink>
          </w:p>
        </w:tc>
        <w:tc>
          <w:tcPr>
            <w:tcW w:w="1860" w:type="dxa"/>
            <w:vMerge w:val="restart"/>
            <w:vAlign w:val="center"/>
          </w:tcPr>
          <w:p w14:paraId="1D8E4B36" w14:textId="60528575" w:rsidR="00182EE0" w:rsidRPr="00F71959" w:rsidRDefault="00182EE0" w:rsidP="00182EE0">
            <w:pPr>
              <w:rPr>
                <w:rFonts w:ascii="Times" w:hAnsi="Times"/>
                <w:sz w:val="26"/>
                <w:szCs w:val="26"/>
              </w:rPr>
            </w:pPr>
            <w:r w:rsidRPr="584A8296">
              <w:rPr>
                <w:rFonts w:ascii="Times" w:hAnsi="Times"/>
                <w:sz w:val="26"/>
                <w:szCs w:val="26"/>
              </w:rPr>
              <w:t>320-679-6318</w:t>
            </w:r>
          </w:p>
        </w:tc>
      </w:tr>
      <w:tr w:rsidR="00182EE0" w:rsidRPr="00F71959" w14:paraId="15B83BB5" w14:textId="77777777" w:rsidTr="584A8296">
        <w:trPr>
          <w:trHeight w:val="1340"/>
        </w:trPr>
        <w:tc>
          <w:tcPr>
            <w:tcW w:w="722" w:type="dxa"/>
            <w:vMerge/>
            <w:vAlign w:val="center"/>
          </w:tcPr>
          <w:p w14:paraId="2BF9685F" w14:textId="77777777" w:rsidR="00182EE0" w:rsidRDefault="00182EE0" w:rsidP="00182EE0">
            <w:pPr>
              <w:jc w:val="center"/>
              <w:rPr>
                <w:rFonts w:ascii="Times" w:hAnsi="Times"/>
                <w:sz w:val="26"/>
                <w:szCs w:val="26"/>
              </w:rPr>
            </w:pPr>
          </w:p>
        </w:tc>
        <w:tc>
          <w:tcPr>
            <w:tcW w:w="2076" w:type="dxa"/>
            <w:vMerge/>
            <w:vAlign w:val="center"/>
          </w:tcPr>
          <w:p w14:paraId="1A25D031" w14:textId="77777777" w:rsidR="00182EE0" w:rsidRDefault="00182EE0" w:rsidP="00182EE0">
            <w:pPr>
              <w:rPr>
                <w:rFonts w:ascii="Times" w:hAnsi="Times"/>
                <w:sz w:val="26"/>
                <w:szCs w:val="26"/>
              </w:rPr>
            </w:pPr>
          </w:p>
        </w:tc>
        <w:tc>
          <w:tcPr>
            <w:tcW w:w="1680" w:type="dxa"/>
            <w:vMerge/>
            <w:vAlign w:val="center"/>
          </w:tcPr>
          <w:p w14:paraId="37B0ACD0" w14:textId="77777777" w:rsidR="00182EE0" w:rsidRPr="00F71959" w:rsidRDefault="00182EE0" w:rsidP="00182EE0">
            <w:pPr>
              <w:rPr>
                <w:rFonts w:ascii="Times" w:hAnsi="Times"/>
                <w:sz w:val="26"/>
                <w:szCs w:val="26"/>
              </w:rPr>
            </w:pPr>
          </w:p>
        </w:tc>
        <w:tc>
          <w:tcPr>
            <w:tcW w:w="1395" w:type="dxa"/>
            <w:vMerge/>
            <w:vAlign w:val="center"/>
          </w:tcPr>
          <w:p w14:paraId="0FE26635" w14:textId="77777777" w:rsidR="00182EE0" w:rsidRPr="00F71959" w:rsidRDefault="00182EE0" w:rsidP="00182EE0">
            <w:pPr>
              <w:rPr>
                <w:rFonts w:ascii="Times" w:hAnsi="Times"/>
                <w:sz w:val="26"/>
                <w:szCs w:val="26"/>
              </w:rPr>
            </w:pPr>
          </w:p>
        </w:tc>
        <w:tc>
          <w:tcPr>
            <w:tcW w:w="1815" w:type="dxa"/>
            <w:vMerge/>
            <w:vAlign w:val="center"/>
          </w:tcPr>
          <w:p w14:paraId="7B77AD08" w14:textId="77777777" w:rsidR="00182EE0" w:rsidRPr="00F71959" w:rsidRDefault="00182EE0" w:rsidP="00182EE0">
            <w:pPr>
              <w:rPr>
                <w:rFonts w:ascii="Times" w:hAnsi="Times"/>
                <w:sz w:val="26"/>
                <w:szCs w:val="26"/>
              </w:rPr>
            </w:pPr>
          </w:p>
        </w:tc>
        <w:tc>
          <w:tcPr>
            <w:tcW w:w="1875" w:type="dxa"/>
            <w:vAlign w:val="center"/>
          </w:tcPr>
          <w:p w14:paraId="39360B6F" w14:textId="27A0E1F4" w:rsidR="00182EE0" w:rsidRPr="00D21D5E" w:rsidRDefault="00182EE0" w:rsidP="00182EE0">
            <w:pPr>
              <w:rPr>
                <w:rFonts w:ascii="Times" w:hAnsi="Times"/>
                <w:sz w:val="26"/>
                <w:szCs w:val="26"/>
              </w:rPr>
            </w:pPr>
            <w:r w:rsidRPr="584A8296">
              <w:rPr>
                <w:rFonts w:ascii="Times" w:hAnsi="Times"/>
                <w:sz w:val="26"/>
                <w:szCs w:val="26"/>
              </w:rPr>
              <w:t>TANF-Short term home visiting</w:t>
            </w:r>
          </w:p>
        </w:tc>
        <w:tc>
          <w:tcPr>
            <w:tcW w:w="2100" w:type="dxa"/>
            <w:vMerge/>
            <w:vAlign w:val="center"/>
          </w:tcPr>
          <w:p w14:paraId="69618128" w14:textId="77777777" w:rsidR="00182EE0" w:rsidRPr="00F71959" w:rsidRDefault="00182EE0" w:rsidP="00182EE0">
            <w:pPr>
              <w:rPr>
                <w:rFonts w:ascii="Times" w:hAnsi="Times"/>
                <w:sz w:val="26"/>
                <w:szCs w:val="26"/>
              </w:rPr>
            </w:pPr>
          </w:p>
        </w:tc>
        <w:tc>
          <w:tcPr>
            <w:tcW w:w="2494" w:type="dxa"/>
            <w:vAlign w:val="center"/>
          </w:tcPr>
          <w:p w14:paraId="5CA4C195" w14:textId="7EF12E31" w:rsidR="00182EE0" w:rsidRPr="00D21D5E" w:rsidRDefault="00182EE0" w:rsidP="00182EE0">
            <w:pPr>
              <w:rPr>
                <w:rFonts w:ascii="Times" w:hAnsi="Times"/>
                <w:sz w:val="26"/>
                <w:szCs w:val="26"/>
              </w:rPr>
            </w:pPr>
            <w:r w:rsidRPr="584A8296">
              <w:rPr>
                <w:rFonts w:ascii="Times" w:hAnsi="Times"/>
                <w:sz w:val="26"/>
                <w:szCs w:val="26"/>
              </w:rPr>
              <w:t>Income-based for families with child(ren) up to age 5</w:t>
            </w:r>
          </w:p>
        </w:tc>
        <w:tc>
          <w:tcPr>
            <w:tcW w:w="2520" w:type="dxa"/>
            <w:vMerge/>
            <w:vAlign w:val="center"/>
          </w:tcPr>
          <w:p w14:paraId="37A35A1B" w14:textId="77777777" w:rsidR="00182EE0" w:rsidRPr="00F71959" w:rsidRDefault="00182EE0" w:rsidP="00182EE0">
            <w:pPr>
              <w:rPr>
                <w:rFonts w:ascii="Times" w:hAnsi="Times"/>
                <w:sz w:val="26"/>
                <w:szCs w:val="26"/>
              </w:rPr>
            </w:pPr>
          </w:p>
        </w:tc>
        <w:tc>
          <w:tcPr>
            <w:tcW w:w="1680" w:type="dxa"/>
            <w:vMerge/>
            <w:vAlign w:val="center"/>
          </w:tcPr>
          <w:p w14:paraId="10C483A5" w14:textId="77777777" w:rsidR="00182EE0" w:rsidRPr="00F71959" w:rsidRDefault="00182EE0" w:rsidP="00182EE0">
            <w:pPr>
              <w:rPr>
                <w:rFonts w:ascii="Times" w:hAnsi="Times"/>
                <w:sz w:val="26"/>
                <w:szCs w:val="26"/>
              </w:rPr>
            </w:pPr>
          </w:p>
        </w:tc>
        <w:tc>
          <w:tcPr>
            <w:tcW w:w="2220" w:type="dxa"/>
            <w:vMerge/>
            <w:vAlign w:val="center"/>
          </w:tcPr>
          <w:p w14:paraId="5DFB0F81" w14:textId="77777777" w:rsidR="00182EE0" w:rsidRDefault="00182EE0" w:rsidP="00182EE0"/>
        </w:tc>
        <w:tc>
          <w:tcPr>
            <w:tcW w:w="1860" w:type="dxa"/>
            <w:vMerge/>
            <w:vAlign w:val="center"/>
          </w:tcPr>
          <w:p w14:paraId="038EBB68" w14:textId="77777777" w:rsidR="00182EE0" w:rsidRPr="00D21D5E" w:rsidRDefault="00182EE0" w:rsidP="00182EE0">
            <w:pPr>
              <w:rPr>
                <w:rFonts w:ascii="Times" w:hAnsi="Times"/>
                <w:sz w:val="26"/>
                <w:szCs w:val="26"/>
              </w:rPr>
            </w:pPr>
          </w:p>
        </w:tc>
      </w:tr>
      <w:tr w:rsidR="00182EE0" w:rsidRPr="00F71959" w14:paraId="2777A812" w14:textId="77777777" w:rsidTr="584A8296">
        <w:tc>
          <w:tcPr>
            <w:tcW w:w="722" w:type="dxa"/>
            <w:vMerge w:val="restart"/>
            <w:vAlign w:val="center"/>
          </w:tcPr>
          <w:p w14:paraId="5622780D" w14:textId="67AE7DFD" w:rsidR="00182EE0" w:rsidRPr="00F71959" w:rsidRDefault="00182EE0" w:rsidP="00182EE0">
            <w:pPr>
              <w:rPr>
                <w:rFonts w:ascii="Times" w:hAnsi="Times"/>
                <w:sz w:val="26"/>
                <w:szCs w:val="26"/>
              </w:rPr>
            </w:pPr>
            <w:r w:rsidRPr="584A8296">
              <w:rPr>
                <w:rFonts w:ascii="Times" w:hAnsi="Times"/>
                <w:sz w:val="26"/>
                <w:szCs w:val="26"/>
              </w:rPr>
              <w:t>3</w:t>
            </w:r>
            <w:r>
              <w:rPr>
                <w:rFonts w:ascii="Times" w:hAnsi="Times"/>
                <w:sz w:val="26"/>
                <w:szCs w:val="26"/>
              </w:rPr>
              <w:t>7</w:t>
            </w:r>
          </w:p>
        </w:tc>
        <w:tc>
          <w:tcPr>
            <w:tcW w:w="2076" w:type="dxa"/>
            <w:vMerge w:val="restart"/>
            <w:vAlign w:val="center"/>
          </w:tcPr>
          <w:p w14:paraId="036470EE" w14:textId="6DE19B84" w:rsidR="00182EE0" w:rsidRPr="00F71959" w:rsidRDefault="00182EE0" w:rsidP="00182EE0">
            <w:pPr>
              <w:rPr>
                <w:rFonts w:ascii="Times" w:hAnsi="Times"/>
                <w:b/>
                <w:bCs/>
                <w:sz w:val="26"/>
                <w:szCs w:val="26"/>
              </w:rPr>
            </w:pPr>
            <w:hyperlink r:id="rId109">
              <w:r w:rsidRPr="584A8296">
                <w:rPr>
                  <w:rStyle w:val="Hyperlink"/>
                  <w:rFonts w:ascii="Times" w:hAnsi="Times"/>
                  <w:sz w:val="26"/>
                  <w:szCs w:val="26"/>
                </w:rPr>
                <w:t>Kandiyohi Health and Human Services</w:t>
              </w:r>
            </w:hyperlink>
          </w:p>
          <w:p w14:paraId="189363DF" w14:textId="3A4328DB" w:rsidR="00182EE0" w:rsidRPr="00F71959" w:rsidRDefault="00182EE0" w:rsidP="00182EE0">
            <w:pPr>
              <w:rPr>
                <w:rFonts w:ascii="Times" w:hAnsi="Times"/>
                <w:b/>
                <w:bCs/>
                <w:sz w:val="26"/>
                <w:szCs w:val="26"/>
              </w:rPr>
            </w:pPr>
          </w:p>
        </w:tc>
        <w:tc>
          <w:tcPr>
            <w:tcW w:w="1680" w:type="dxa"/>
            <w:vMerge w:val="restart"/>
            <w:vAlign w:val="center"/>
          </w:tcPr>
          <w:p w14:paraId="696B2824" w14:textId="77777777" w:rsidR="00182EE0" w:rsidRPr="00F71959" w:rsidRDefault="00182EE0" w:rsidP="00182EE0">
            <w:pPr>
              <w:rPr>
                <w:rFonts w:ascii="Times" w:hAnsi="Times"/>
                <w:sz w:val="26"/>
                <w:szCs w:val="26"/>
              </w:rPr>
            </w:pPr>
            <w:r w:rsidRPr="584A8296">
              <w:rPr>
                <w:rFonts w:ascii="Times" w:hAnsi="Times"/>
                <w:sz w:val="26"/>
                <w:szCs w:val="26"/>
              </w:rPr>
              <w:t>Willmar</w:t>
            </w:r>
          </w:p>
        </w:tc>
        <w:tc>
          <w:tcPr>
            <w:tcW w:w="1395" w:type="dxa"/>
            <w:vMerge w:val="restart"/>
            <w:vAlign w:val="center"/>
          </w:tcPr>
          <w:p w14:paraId="4EEFEDE1" w14:textId="77777777" w:rsidR="00182EE0" w:rsidRPr="00F71959" w:rsidRDefault="00182EE0" w:rsidP="00182EE0">
            <w:pPr>
              <w:rPr>
                <w:rFonts w:ascii="Times" w:hAnsi="Times"/>
                <w:sz w:val="26"/>
                <w:szCs w:val="26"/>
              </w:rPr>
            </w:pPr>
            <w:r w:rsidRPr="584A8296">
              <w:rPr>
                <w:rFonts w:ascii="Times" w:hAnsi="Times"/>
                <w:sz w:val="26"/>
                <w:szCs w:val="26"/>
              </w:rPr>
              <w:t>Kandiyohi</w:t>
            </w:r>
          </w:p>
        </w:tc>
        <w:tc>
          <w:tcPr>
            <w:tcW w:w="1815" w:type="dxa"/>
            <w:vMerge w:val="restart"/>
            <w:vAlign w:val="center"/>
          </w:tcPr>
          <w:p w14:paraId="6585B3CB" w14:textId="77777777" w:rsidR="00182EE0" w:rsidRPr="00F71959" w:rsidRDefault="00182EE0" w:rsidP="00182EE0">
            <w:pPr>
              <w:rPr>
                <w:rFonts w:ascii="Times" w:hAnsi="Times"/>
                <w:sz w:val="26"/>
                <w:szCs w:val="26"/>
              </w:rPr>
            </w:pPr>
            <w:r w:rsidRPr="584A8296">
              <w:rPr>
                <w:rFonts w:ascii="Times" w:hAnsi="Times"/>
                <w:sz w:val="26"/>
                <w:szCs w:val="26"/>
              </w:rPr>
              <w:t>County human services/social services</w:t>
            </w:r>
          </w:p>
          <w:p w14:paraId="554F5188" w14:textId="77777777" w:rsidR="00182EE0" w:rsidRPr="00F71959" w:rsidRDefault="00182EE0" w:rsidP="00182EE0">
            <w:pPr>
              <w:rPr>
                <w:rFonts w:ascii="Times" w:hAnsi="Times"/>
                <w:sz w:val="26"/>
                <w:szCs w:val="26"/>
              </w:rPr>
            </w:pPr>
          </w:p>
        </w:tc>
        <w:tc>
          <w:tcPr>
            <w:tcW w:w="1875" w:type="dxa"/>
            <w:vMerge w:val="restart"/>
            <w:vAlign w:val="center"/>
          </w:tcPr>
          <w:p w14:paraId="5EF79FA1" w14:textId="77777777" w:rsidR="00182EE0" w:rsidRPr="00F71959" w:rsidRDefault="00182EE0" w:rsidP="00182EE0">
            <w:pPr>
              <w:rPr>
                <w:rFonts w:ascii="Times" w:hAnsi="Times"/>
                <w:sz w:val="26"/>
                <w:szCs w:val="26"/>
              </w:rPr>
            </w:pPr>
            <w:r w:rsidRPr="584A8296">
              <w:rPr>
                <w:rFonts w:ascii="Times" w:hAnsi="Times"/>
                <w:sz w:val="26"/>
                <w:szCs w:val="26"/>
              </w:rPr>
              <w:t>Family Home Visiting (Non-model)</w:t>
            </w:r>
          </w:p>
          <w:p w14:paraId="5CB3B96E" w14:textId="77777777" w:rsidR="00182EE0" w:rsidRPr="00F71959" w:rsidRDefault="00182EE0" w:rsidP="00182EE0">
            <w:pPr>
              <w:rPr>
                <w:rFonts w:ascii="Times" w:hAnsi="Times"/>
                <w:sz w:val="26"/>
                <w:szCs w:val="26"/>
              </w:rPr>
            </w:pPr>
          </w:p>
        </w:tc>
        <w:tc>
          <w:tcPr>
            <w:tcW w:w="2100" w:type="dxa"/>
            <w:vMerge w:val="restart"/>
            <w:vAlign w:val="center"/>
          </w:tcPr>
          <w:p w14:paraId="75DD97E9" w14:textId="26A0491A" w:rsidR="00182EE0" w:rsidRPr="00E10305" w:rsidRDefault="00182EE0" w:rsidP="00182EE0">
            <w:pPr>
              <w:rPr>
                <w:rFonts w:ascii="Times" w:hAnsi="Times"/>
                <w:color w:val="000000" w:themeColor="text1"/>
                <w:sz w:val="26"/>
                <w:szCs w:val="26"/>
              </w:rPr>
            </w:pPr>
            <w:r w:rsidRPr="584A8296">
              <w:rPr>
                <w:rFonts w:ascii="Times" w:hAnsi="Times"/>
                <w:color w:val="000000" w:themeColor="text1"/>
                <w:sz w:val="26"/>
                <w:szCs w:val="26"/>
              </w:rPr>
              <w:t>Kandiyohi,</w:t>
            </w:r>
          </w:p>
          <w:p w14:paraId="5119B583" w14:textId="7ECB2FD8" w:rsidR="00182EE0" w:rsidRPr="00E10305" w:rsidRDefault="00182EE0" w:rsidP="00182EE0">
            <w:pPr>
              <w:rPr>
                <w:rFonts w:ascii="Times" w:hAnsi="Times"/>
                <w:color w:val="000000" w:themeColor="text1"/>
                <w:sz w:val="26"/>
                <w:szCs w:val="26"/>
              </w:rPr>
            </w:pPr>
            <w:r w:rsidRPr="00E10305">
              <w:rPr>
                <w:rFonts w:ascii="Times" w:hAnsi="Times" w:cs="Calibri"/>
                <w:color w:val="000000" w:themeColor="text1"/>
                <w:sz w:val="26"/>
                <w:szCs w:val="26"/>
                <w:shd w:val="clear" w:color="auto" w:fill="FFFFFF"/>
              </w:rPr>
              <w:t>Big Stone, Chippewa, Douglas, Grant, Lac qui Parle, Lincoln, Lyon, McLeod, Meeker, Murray, Pipestone, Pope, Redwood, Renville, Rock, Sibley, Stevens, Swift, Traverse, and Yellow Medicine</w:t>
            </w:r>
            <w:r>
              <w:rPr>
                <w:rFonts w:ascii="Times" w:hAnsi="Times" w:cs="Calibri"/>
                <w:color w:val="000000" w:themeColor="text1"/>
                <w:sz w:val="26"/>
                <w:szCs w:val="26"/>
                <w:shd w:val="clear" w:color="auto" w:fill="FFFFFF"/>
              </w:rPr>
              <w:t xml:space="preserve"> Counties</w:t>
            </w:r>
          </w:p>
        </w:tc>
        <w:tc>
          <w:tcPr>
            <w:tcW w:w="2494" w:type="dxa"/>
            <w:vMerge w:val="restart"/>
            <w:vAlign w:val="center"/>
          </w:tcPr>
          <w:p w14:paraId="625543C5" w14:textId="77777777" w:rsidR="00182EE0" w:rsidRPr="00F71959" w:rsidRDefault="00182EE0" w:rsidP="00182EE0">
            <w:pPr>
              <w:rPr>
                <w:rFonts w:ascii="Times" w:hAnsi="Times"/>
                <w:sz w:val="26"/>
                <w:szCs w:val="26"/>
              </w:rPr>
            </w:pPr>
            <w:r w:rsidRPr="584A8296">
              <w:rPr>
                <w:rFonts w:ascii="Times" w:hAnsi="Times"/>
                <w:sz w:val="26"/>
                <w:szCs w:val="26"/>
              </w:rPr>
              <w:t>Prenatal to 3 years old</w:t>
            </w:r>
          </w:p>
          <w:p w14:paraId="7C15CCF5" w14:textId="77777777" w:rsidR="00182EE0" w:rsidRPr="00F71959" w:rsidRDefault="00182EE0" w:rsidP="00182EE0">
            <w:pPr>
              <w:rPr>
                <w:rFonts w:ascii="Times" w:hAnsi="Times"/>
                <w:sz w:val="26"/>
                <w:szCs w:val="26"/>
              </w:rPr>
            </w:pPr>
          </w:p>
        </w:tc>
        <w:tc>
          <w:tcPr>
            <w:tcW w:w="2520" w:type="dxa"/>
            <w:vMerge w:val="restart"/>
            <w:vAlign w:val="center"/>
          </w:tcPr>
          <w:p w14:paraId="6B64BE86" w14:textId="77777777" w:rsidR="00182EE0" w:rsidRPr="00F71959" w:rsidRDefault="00182EE0" w:rsidP="00182EE0">
            <w:pPr>
              <w:rPr>
                <w:rFonts w:ascii="Times" w:hAnsi="Times"/>
                <w:sz w:val="26"/>
                <w:szCs w:val="26"/>
              </w:rPr>
            </w:pPr>
          </w:p>
        </w:tc>
        <w:tc>
          <w:tcPr>
            <w:tcW w:w="1680" w:type="dxa"/>
            <w:vAlign w:val="center"/>
          </w:tcPr>
          <w:p w14:paraId="12EE0DB3" w14:textId="77777777" w:rsidR="00182EE0" w:rsidRPr="00F71959" w:rsidRDefault="00182EE0" w:rsidP="00182EE0">
            <w:pPr>
              <w:rPr>
                <w:rFonts w:ascii="Times" w:hAnsi="Times"/>
                <w:sz w:val="26"/>
                <w:szCs w:val="26"/>
              </w:rPr>
            </w:pPr>
            <w:r w:rsidRPr="584A8296">
              <w:rPr>
                <w:rFonts w:ascii="Times" w:hAnsi="Times"/>
                <w:sz w:val="26"/>
                <w:szCs w:val="26"/>
              </w:rPr>
              <w:t>Jody Ammerman</w:t>
            </w:r>
          </w:p>
          <w:p w14:paraId="5190389C" w14:textId="77777777" w:rsidR="00182EE0" w:rsidRPr="00F71959" w:rsidRDefault="00182EE0" w:rsidP="00182EE0">
            <w:pPr>
              <w:rPr>
                <w:rFonts w:ascii="Times" w:hAnsi="Times"/>
                <w:sz w:val="26"/>
                <w:szCs w:val="26"/>
              </w:rPr>
            </w:pPr>
          </w:p>
        </w:tc>
        <w:tc>
          <w:tcPr>
            <w:tcW w:w="2220" w:type="dxa"/>
            <w:vAlign w:val="center"/>
          </w:tcPr>
          <w:p w14:paraId="24D8956F" w14:textId="77777777" w:rsidR="00182EE0" w:rsidRPr="00F71959" w:rsidRDefault="00182EE0" w:rsidP="00182EE0">
            <w:pPr>
              <w:rPr>
                <w:rFonts w:ascii="Times" w:hAnsi="Times"/>
                <w:sz w:val="26"/>
                <w:szCs w:val="26"/>
              </w:rPr>
            </w:pPr>
            <w:hyperlink r:id="rId110">
              <w:r w:rsidRPr="584A8296">
                <w:rPr>
                  <w:rStyle w:val="Hyperlink"/>
                  <w:rFonts w:ascii="Times" w:hAnsi="Times"/>
                  <w:sz w:val="26"/>
                  <w:szCs w:val="26"/>
                </w:rPr>
                <w:t>Jody Ammerman</w:t>
              </w:r>
            </w:hyperlink>
          </w:p>
        </w:tc>
        <w:tc>
          <w:tcPr>
            <w:tcW w:w="1860" w:type="dxa"/>
            <w:vMerge w:val="restart"/>
            <w:vAlign w:val="center"/>
          </w:tcPr>
          <w:p w14:paraId="23E99838" w14:textId="77777777" w:rsidR="00182EE0" w:rsidRPr="00F71959" w:rsidRDefault="00182EE0" w:rsidP="00182EE0">
            <w:pPr>
              <w:rPr>
                <w:rFonts w:ascii="Times" w:hAnsi="Times"/>
                <w:sz w:val="26"/>
                <w:szCs w:val="26"/>
              </w:rPr>
            </w:pPr>
            <w:r w:rsidRPr="584A8296">
              <w:rPr>
                <w:rFonts w:ascii="Times" w:hAnsi="Times"/>
                <w:sz w:val="26"/>
                <w:szCs w:val="26"/>
              </w:rPr>
              <w:t xml:space="preserve">320-231-7800 </w:t>
            </w:r>
          </w:p>
          <w:p w14:paraId="53816E77" w14:textId="77777777" w:rsidR="00182EE0" w:rsidRPr="00F71959" w:rsidRDefault="00182EE0" w:rsidP="00182EE0">
            <w:pPr>
              <w:rPr>
                <w:rFonts w:ascii="Times" w:hAnsi="Times"/>
                <w:sz w:val="26"/>
                <w:szCs w:val="26"/>
              </w:rPr>
            </w:pPr>
          </w:p>
        </w:tc>
      </w:tr>
      <w:tr w:rsidR="00182EE0" w:rsidRPr="00F71959" w14:paraId="2C25A4B0" w14:textId="77777777" w:rsidTr="584A8296">
        <w:tc>
          <w:tcPr>
            <w:tcW w:w="722" w:type="dxa"/>
            <w:vMerge/>
            <w:vAlign w:val="center"/>
          </w:tcPr>
          <w:p w14:paraId="3477700A" w14:textId="77777777" w:rsidR="00182EE0" w:rsidRPr="00F71959" w:rsidRDefault="00182EE0" w:rsidP="00182EE0">
            <w:pPr>
              <w:jc w:val="center"/>
              <w:rPr>
                <w:rFonts w:ascii="Times" w:hAnsi="Times"/>
                <w:sz w:val="26"/>
                <w:szCs w:val="26"/>
              </w:rPr>
            </w:pPr>
          </w:p>
        </w:tc>
        <w:tc>
          <w:tcPr>
            <w:tcW w:w="2076" w:type="dxa"/>
            <w:vMerge/>
            <w:vAlign w:val="center"/>
          </w:tcPr>
          <w:p w14:paraId="6511FDA2" w14:textId="77777777" w:rsidR="00182EE0" w:rsidRPr="00F71959" w:rsidRDefault="00182EE0" w:rsidP="00182EE0">
            <w:pPr>
              <w:rPr>
                <w:rFonts w:ascii="Times" w:hAnsi="Times"/>
                <w:sz w:val="26"/>
                <w:szCs w:val="26"/>
              </w:rPr>
            </w:pPr>
          </w:p>
        </w:tc>
        <w:tc>
          <w:tcPr>
            <w:tcW w:w="1680" w:type="dxa"/>
            <w:vMerge/>
            <w:vAlign w:val="center"/>
          </w:tcPr>
          <w:p w14:paraId="7E3C0D0F" w14:textId="77777777" w:rsidR="00182EE0" w:rsidRPr="00F71959" w:rsidRDefault="00182EE0" w:rsidP="00182EE0">
            <w:pPr>
              <w:rPr>
                <w:rFonts w:ascii="Times" w:hAnsi="Times"/>
                <w:sz w:val="26"/>
                <w:szCs w:val="26"/>
              </w:rPr>
            </w:pPr>
          </w:p>
        </w:tc>
        <w:tc>
          <w:tcPr>
            <w:tcW w:w="1395" w:type="dxa"/>
            <w:vMerge/>
            <w:vAlign w:val="center"/>
          </w:tcPr>
          <w:p w14:paraId="60CDF727" w14:textId="77777777" w:rsidR="00182EE0" w:rsidRPr="00F71959" w:rsidRDefault="00182EE0" w:rsidP="00182EE0">
            <w:pPr>
              <w:rPr>
                <w:rFonts w:ascii="Times" w:hAnsi="Times"/>
                <w:sz w:val="26"/>
                <w:szCs w:val="26"/>
              </w:rPr>
            </w:pPr>
          </w:p>
        </w:tc>
        <w:tc>
          <w:tcPr>
            <w:tcW w:w="1815" w:type="dxa"/>
            <w:vMerge/>
            <w:vAlign w:val="center"/>
          </w:tcPr>
          <w:p w14:paraId="588F7300" w14:textId="77777777" w:rsidR="00182EE0" w:rsidRPr="00F71959" w:rsidRDefault="00182EE0" w:rsidP="00182EE0">
            <w:pPr>
              <w:rPr>
                <w:rFonts w:ascii="Times" w:hAnsi="Times"/>
                <w:sz w:val="26"/>
                <w:szCs w:val="26"/>
              </w:rPr>
            </w:pPr>
          </w:p>
        </w:tc>
        <w:tc>
          <w:tcPr>
            <w:tcW w:w="1875" w:type="dxa"/>
            <w:vMerge/>
            <w:vAlign w:val="center"/>
          </w:tcPr>
          <w:p w14:paraId="123BAD0E" w14:textId="77777777" w:rsidR="00182EE0" w:rsidRPr="00F71959" w:rsidRDefault="00182EE0" w:rsidP="00182EE0">
            <w:pPr>
              <w:rPr>
                <w:rFonts w:ascii="Times" w:hAnsi="Times"/>
                <w:sz w:val="26"/>
                <w:szCs w:val="26"/>
              </w:rPr>
            </w:pPr>
          </w:p>
        </w:tc>
        <w:tc>
          <w:tcPr>
            <w:tcW w:w="2100" w:type="dxa"/>
            <w:vMerge/>
            <w:vAlign w:val="center"/>
          </w:tcPr>
          <w:p w14:paraId="166AB4B3" w14:textId="77777777" w:rsidR="00182EE0" w:rsidRPr="00F71959" w:rsidRDefault="00182EE0" w:rsidP="00182EE0">
            <w:pPr>
              <w:rPr>
                <w:rFonts w:ascii="Times" w:hAnsi="Times"/>
                <w:sz w:val="26"/>
                <w:szCs w:val="26"/>
              </w:rPr>
            </w:pPr>
          </w:p>
        </w:tc>
        <w:tc>
          <w:tcPr>
            <w:tcW w:w="2494" w:type="dxa"/>
            <w:vMerge/>
            <w:vAlign w:val="center"/>
          </w:tcPr>
          <w:p w14:paraId="16A2FCDD" w14:textId="77777777" w:rsidR="00182EE0" w:rsidRPr="00F71959" w:rsidRDefault="00182EE0" w:rsidP="00182EE0">
            <w:pPr>
              <w:rPr>
                <w:rFonts w:ascii="Times" w:hAnsi="Times"/>
                <w:sz w:val="26"/>
                <w:szCs w:val="26"/>
              </w:rPr>
            </w:pPr>
          </w:p>
        </w:tc>
        <w:tc>
          <w:tcPr>
            <w:tcW w:w="2520" w:type="dxa"/>
            <w:vMerge/>
            <w:vAlign w:val="center"/>
          </w:tcPr>
          <w:p w14:paraId="05CB68DB" w14:textId="77777777" w:rsidR="00182EE0" w:rsidRPr="00F71959" w:rsidRDefault="00182EE0" w:rsidP="00182EE0">
            <w:pPr>
              <w:rPr>
                <w:rFonts w:ascii="Times" w:hAnsi="Times"/>
                <w:sz w:val="26"/>
                <w:szCs w:val="26"/>
              </w:rPr>
            </w:pPr>
          </w:p>
        </w:tc>
        <w:tc>
          <w:tcPr>
            <w:tcW w:w="1680" w:type="dxa"/>
            <w:vAlign w:val="center"/>
          </w:tcPr>
          <w:p w14:paraId="6782405F" w14:textId="77777777" w:rsidR="00182EE0" w:rsidRPr="00F71959" w:rsidRDefault="00182EE0" w:rsidP="00182EE0">
            <w:pPr>
              <w:rPr>
                <w:rFonts w:ascii="Times" w:hAnsi="Times"/>
                <w:sz w:val="26"/>
                <w:szCs w:val="26"/>
              </w:rPr>
            </w:pPr>
            <w:r w:rsidRPr="584A8296">
              <w:rPr>
                <w:rFonts w:ascii="Times" w:hAnsi="Times"/>
                <w:sz w:val="26"/>
                <w:szCs w:val="26"/>
              </w:rPr>
              <w:t xml:space="preserve">Denise </w:t>
            </w:r>
            <w:proofErr w:type="spellStart"/>
            <w:r w:rsidRPr="584A8296">
              <w:rPr>
                <w:rFonts w:ascii="Times" w:hAnsi="Times"/>
                <w:sz w:val="26"/>
                <w:szCs w:val="26"/>
              </w:rPr>
              <w:t>Kragenbring</w:t>
            </w:r>
            <w:proofErr w:type="spellEnd"/>
          </w:p>
          <w:p w14:paraId="0AEC59CD" w14:textId="77777777" w:rsidR="00182EE0" w:rsidRPr="00F71959" w:rsidRDefault="00182EE0" w:rsidP="00182EE0">
            <w:pPr>
              <w:rPr>
                <w:rFonts w:ascii="Times" w:hAnsi="Times"/>
                <w:sz w:val="26"/>
                <w:szCs w:val="26"/>
              </w:rPr>
            </w:pPr>
          </w:p>
        </w:tc>
        <w:tc>
          <w:tcPr>
            <w:tcW w:w="2220" w:type="dxa"/>
            <w:vAlign w:val="center"/>
          </w:tcPr>
          <w:p w14:paraId="283DC66C" w14:textId="6F38EA1F" w:rsidR="00182EE0" w:rsidRPr="00F71959" w:rsidRDefault="00182EE0" w:rsidP="00182EE0">
            <w:pPr>
              <w:rPr>
                <w:rFonts w:ascii="Times" w:hAnsi="Times"/>
                <w:sz w:val="26"/>
                <w:szCs w:val="26"/>
              </w:rPr>
            </w:pPr>
            <w:hyperlink r:id="rId111">
              <w:r w:rsidRPr="584A8296">
                <w:rPr>
                  <w:rStyle w:val="Hyperlink"/>
                  <w:rFonts w:ascii="Times" w:hAnsi="Times"/>
                  <w:sz w:val="26"/>
                  <w:szCs w:val="26"/>
                </w:rPr>
                <w:t xml:space="preserve">Denise </w:t>
              </w:r>
              <w:proofErr w:type="spellStart"/>
              <w:r w:rsidRPr="584A8296">
                <w:rPr>
                  <w:rStyle w:val="Hyperlink"/>
                  <w:rFonts w:ascii="Times" w:hAnsi="Times"/>
                  <w:sz w:val="26"/>
                  <w:szCs w:val="26"/>
                </w:rPr>
                <w:t>Kragenbring</w:t>
              </w:r>
              <w:proofErr w:type="spellEnd"/>
            </w:hyperlink>
          </w:p>
        </w:tc>
        <w:tc>
          <w:tcPr>
            <w:tcW w:w="1860" w:type="dxa"/>
            <w:vMerge/>
            <w:vAlign w:val="center"/>
          </w:tcPr>
          <w:p w14:paraId="64F1D282" w14:textId="77777777" w:rsidR="00182EE0" w:rsidRPr="00F71959" w:rsidRDefault="00182EE0" w:rsidP="00182EE0">
            <w:pPr>
              <w:rPr>
                <w:rFonts w:ascii="Times" w:hAnsi="Times"/>
                <w:sz w:val="26"/>
                <w:szCs w:val="26"/>
              </w:rPr>
            </w:pPr>
          </w:p>
        </w:tc>
      </w:tr>
      <w:tr w:rsidR="00182EE0" w:rsidRPr="00F71959" w14:paraId="4BC8E5FC" w14:textId="77777777" w:rsidTr="584A8296">
        <w:tc>
          <w:tcPr>
            <w:tcW w:w="722" w:type="dxa"/>
            <w:vMerge/>
            <w:vAlign w:val="center"/>
          </w:tcPr>
          <w:p w14:paraId="3B2BB726" w14:textId="77777777" w:rsidR="00182EE0" w:rsidRPr="00F71959" w:rsidRDefault="00182EE0" w:rsidP="00182EE0">
            <w:pPr>
              <w:jc w:val="center"/>
              <w:rPr>
                <w:rFonts w:ascii="Times" w:hAnsi="Times"/>
                <w:sz w:val="26"/>
                <w:szCs w:val="26"/>
              </w:rPr>
            </w:pPr>
          </w:p>
        </w:tc>
        <w:tc>
          <w:tcPr>
            <w:tcW w:w="2076" w:type="dxa"/>
            <w:vMerge/>
            <w:vAlign w:val="center"/>
          </w:tcPr>
          <w:p w14:paraId="171E0406" w14:textId="77777777" w:rsidR="00182EE0" w:rsidRPr="00F71959" w:rsidRDefault="00182EE0" w:rsidP="00182EE0">
            <w:pPr>
              <w:rPr>
                <w:rFonts w:ascii="Times" w:hAnsi="Times"/>
                <w:sz w:val="26"/>
                <w:szCs w:val="26"/>
              </w:rPr>
            </w:pPr>
          </w:p>
        </w:tc>
        <w:tc>
          <w:tcPr>
            <w:tcW w:w="1680" w:type="dxa"/>
            <w:vMerge/>
            <w:vAlign w:val="center"/>
          </w:tcPr>
          <w:p w14:paraId="758D1E23" w14:textId="77777777" w:rsidR="00182EE0" w:rsidRPr="00F71959" w:rsidRDefault="00182EE0" w:rsidP="00182EE0">
            <w:pPr>
              <w:rPr>
                <w:rFonts w:ascii="Times" w:hAnsi="Times"/>
                <w:sz w:val="26"/>
                <w:szCs w:val="26"/>
              </w:rPr>
            </w:pPr>
          </w:p>
        </w:tc>
        <w:tc>
          <w:tcPr>
            <w:tcW w:w="1395" w:type="dxa"/>
            <w:vMerge/>
            <w:vAlign w:val="center"/>
          </w:tcPr>
          <w:p w14:paraId="41CA1B40" w14:textId="77777777" w:rsidR="00182EE0" w:rsidRPr="00F71959" w:rsidRDefault="00182EE0" w:rsidP="00182EE0">
            <w:pPr>
              <w:rPr>
                <w:rFonts w:ascii="Times" w:hAnsi="Times"/>
                <w:sz w:val="26"/>
                <w:szCs w:val="26"/>
              </w:rPr>
            </w:pPr>
          </w:p>
        </w:tc>
        <w:tc>
          <w:tcPr>
            <w:tcW w:w="1815" w:type="dxa"/>
            <w:vMerge/>
            <w:vAlign w:val="center"/>
          </w:tcPr>
          <w:p w14:paraId="01844DE1" w14:textId="77777777" w:rsidR="00182EE0" w:rsidRPr="00F71959" w:rsidRDefault="00182EE0" w:rsidP="00182EE0">
            <w:pPr>
              <w:rPr>
                <w:rFonts w:ascii="Times" w:hAnsi="Times"/>
                <w:sz w:val="26"/>
                <w:szCs w:val="26"/>
              </w:rPr>
            </w:pPr>
          </w:p>
        </w:tc>
        <w:tc>
          <w:tcPr>
            <w:tcW w:w="1875" w:type="dxa"/>
            <w:vMerge w:val="restart"/>
            <w:vAlign w:val="center"/>
          </w:tcPr>
          <w:p w14:paraId="4BAC6C3B" w14:textId="77777777" w:rsidR="00182EE0" w:rsidRPr="00F71959" w:rsidRDefault="00182EE0" w:rsidP="00182EE0">
            <w:pPr>
              <w:rPr>
                <w:rFonts w:ascii="Times" w:hAnsi="Times"/>
                <w:sz w:val="26"/>
                <w:szCs w:val="26"/>
              </w:rPr>
            </w:pPr>
            <w:r w:rsidRPr="584A8296">
              <w:rPr>
                <w:rFonts w:ascii="Times" w:hAnsi="Times"/>
                <w:sz w:val="26"/>
                <w:szCs w:val="26"/>
              </w:rPr>
              <w:t>Supporting Hands Nurse Family Partnership (Model)</w:t>
            </w:r>
          </w:p>
        </w:tc>
        <w:tc>
          <w:tcPr>
            <w:tcW w:w="2100" w:type="dxa"/>
            <w:vMerge/>
            <w:vAlign w:val="center"/>
          </w:tcPr>
          <w:p w14:paraId="75A324D2" w14:textId="77777777" w:rsidR="00182EE0" w:rsidRPr="00F71959" w:rsidRDefault="00182EE0" w:rsidP="00182EE0">
            <w:pPr>
              <w:rPr>
                <w:rFonts w:ascii="Times" w:hAnsi="Times"/>
                <w:sz w:val="26"/>
                <w:szCs w:val="26"/>
              </w:rPr>
            </w:pPr>
          </w:p>
        </w:tc>
        <w:tc>
          <w:tcPr>
            <w:tcW w:w="2494" w:type="dxa"/>
            <w:vMerge w:val="restart"/>
            <w:vAlign w:val="center"/>
          </w:tcPr>
          <w:p w14:paraId="0EC87A96" w14:textId="4293C796" w:rsidR="00182EE0" w:rsidRPr="00F71959" w:rsidRDefault="00182EE0" w:rsidP="00182EE0">
            <w:pPr>
              <w:rPr>
                <w:rFonts w:ascii="Times" w:hAnsi="Times"/>
                <w:sz w:val="26"/>
                <w:szCs w:val="26"/>
              </w:rPr>
            </w:pPr>
            <w:r w:rsidRPr="584A8296">
              <w:rPr>
                <w:rFonts w:ascii="Times" w:hAnsi="Times"/>
                <w:sz w:val="26"/>
                <w:szCs w:val="26"/>
              </w:rPr>
              <w:t>Low-income, first-time birth, prenatal to age 2</w:t>
            </w:r>
          </w:p>
          <w:p w14:paraId="3C138E5B" w14:textId="77777777" w:rsidR="00182EE0" w:rsidRPr="00F71959" w:rsidRDefault="00182EE0" w:rsidP="00182EE0">
            <w:pPr>
              <w:rPr>
                <w:rFonts w:ascii="Times" w:hAnsi="Times"/>
                <w:sz w:val="26"/>
                <w:szCs w:val="26"/>
              </w:rPr>
            </w:pPr>
          </w:p>
        </w:tc>
        <w:tc>
          <w:tcPr>
            <w:tcW w:w="2520" w:type="dxa"/>
            <w:vMerge/>
            <w:vAlign w:val="center"/>
          </w:tcPr>
          <w:p w14:paraId="554905EF" w14:textId="77777777" w:rsidR="00182EE0" w:rsidRPr="00F71959" w:rsidRDefault="00182EE0" w:rsidP="00182EE0">
            <w:pPr>
              <w:rPr>
                <w:rFonts w:ascii="Times" w:hAnsi="Times"/>
                <w:sz w:val="26"/>
                <w:szCs w:val="26"/>
              </w:rPr>
            </w:pPr>
          </w:p>
        </w:tc>
        <w:tc>
          <w:tcPr>
            <w:tcW w:w="1680" w:type="dxa"/>
            <w:vAlign w:val="center"/>
          </w:tcPr>
          <w:p w14:paraId="6D758999" w14:textId="77777777" w:rsidR="00182EE0" w:rsidRPr="00F71959" w:rsidRDefault="00182EE0" w:rsidP="00182EE0">
            <w:pPr>
              <w:rPr>
                <w:rFonts w:ascii="Times" w:hAnsi="Times"/>
                <w:sz w:val="26"/>
                <w:szCs w:val="26"/>
              </w:rPr>
            </w:pPr>
            <w:r w:rsidRPr="584A8296">
              <w:rPr>
                <w:rFonts w:ascii="Times" w:hAnsi="Times"/>
                <w:sz w:val="26"/>
                <w:szCs w:val="26"/>
              </w:rPr>
              <w:t>Lacey Severson</w:t>
            </w:r>
          </w:p>
          <w:p w14:paraId="512CA260" w14:textId="77777777" w:rsidR="00182EE0" w:rsidRPr="00F71959" w:rsidRDefault="00182EE0" w:rsidP="00182EE0">
            <w:pPr>
              <w:rPr>
                <w:rFonts w:ascii="Times" w:hAnsi="Times"/>
                <w:sz w:val="26"/>
                <w:szCs w:val="26"/>
              </w:rPr>
            </w:pPr>
          </w:p>
        </w:tc>
        <w:tc>
          <w:tcPr>
            <w:tcW w:w="2220" w:type="dxa"/>
            <w:vAlign w:val="center"/>
          </w:tcPr>
          <w:p w14:paraId="385E1704" w14:textId="1DC93F52" w:rsidR="00182EE0" w:rsidRPr="00F71959" w:rsidRDefault="00182EE0" w:rsidP="00182EE0">
            <w:pPr>
              <w:rPr>
                <w:rFonts w:ascii="Times" w:hAnsi="Times"/>
                <w:sz w:val="26"/>
                <w:szCs w:val="26"/>
              </w:rPr>
            </w:pPr>
            <w:hyperlink r:id="rId112">
              <w:r w:rsidRPr="584A8296">
                <w:rPr>
                  <w:rStyle w:val="Hyperlink"/>
                  <w:rFonts w:ascii="Times" w:hAnsi="Times"/>
                  <w:sz w:val="26"/>
                  <w:szCs w:val="26"/>
                </w:rPr>
                <w:t>Lacey Severson</w:t>
              </w:r>
            </w:hyperlink>
          </w:p>
        </w:tc>
        <w:tc>
          <w:tcPr>
            <w:tcW w:w="1860" w:type="dxa"/>
            <w:vAlign w:val="center"/>
          </w:tcPr>
          <w:p w14:paraId="0CA5BBA3" w14:textId="77777777" w:rsidR="00182EE0" w:rsidRPr="00F71959" w:rsidRDefault="00182EE0" w:rsidP="00182EE0">
            <w:pPr>
              <w:rPr>
                <w:rFonts w:ascii="Times" w:hAnsi="Times"/>
                <w:sz w:val="26"/>
                <w:szCs w:val="26"/>
              </w:rPr>
            </w:pPr>
            <w:r w:rsidRPr="584A8296">
              <w:rPr>
                <w:rFonts w:ascii="Times" w:hAnsi="Times"/>
                <w:sz w:val="26"/>
                <w:szCs w:val="26"/>
              </w:rPr>
              <w:t>320-815-9441</w:t>
            </w:r>
          </w:p>
          <w:p w14:paraId="4D1C251F" w14:textId="77777777" w:rsidR="00182EE0" w:rsidRPr="00F71959" w:rsidRDefault="00182EE0" w:rsidP="00182EE0">
            <w:pPr>
              <w:rPr>
                <w:rFonts w:ascii="Times" w:hAnsi="Times"/>
                <w:sz w:val="26"/>
                <w:szCs w:val="26"/>
              </w:rPr>
            </w:pPr>
          </w:p>
        </w:tc>
      </w:tr>
      <w:tr w:rsidR="00182EE0" w:rsidRPr="00F71959" w14:paraId="6BBB05CC" w14:textId="77777777" w:rsidTr="584A8296">
        <w:tc>
          <w:tcPr>
            <w:tcW w:w="722" w:type="dxa"/>
            <w:vMerge/>
            <w:vAlign w:val="center"/>
          </w:tcPr>
          <w:p w14:paraId="752BD893" w14:textId="77777777" w:rsidR="00182EE0" w:rsidRPr="00F71959" w:rsidRDefault="00182EE0" w:rsidP="00182EE0">
            <w:pPr>
              <w:jc w:val="center"/>
              <w:rPr>
                <w:rFonts w:ascii="Times" w:hAnsi="Times"/>
                <w:sz w:val="26"/>
                <w:szCs w:val="26"/>
              </w:rPr>
            </w:pPr>
          </w:p>
        </w:tc>
        <w:tc>
          <w:tcPr>
            <w:tcW w:w="2076" w:type="dxa"/>
            <w:vMerge/>
            <w:vAlign w:val="center"/>
          </w:tcPr>
          <w:p w14:paraId="2E206C0D" w14:textId="77777777" w:rsidR="00182EE0" w:rsidRPr="00F71959" w:rsidRDefault="00182EE0" w:rsidP="00182EE0">
            <w:pPr>
              <w:rPr>
                <w:rFonts w:ascii="Times" w:hAnsi="Times"/>
                <w:sz w:val="26"/>
                <w:szCs w:val="26"/>
              </w:rPr>
            </w:pPr>
          </w:p>
        </w:tc>
        <w:tc>
          <w:tcPr>
            <w:tcW w:w="1680" w:type="dxa"/>
            <w:vMerge/>
            <w:vAlign w:val="center"/>
          </w:tcPr>
          <w:p w14:paraId="2CDDF0E3" w14:textId="77777777" w:rsidR="00182EE0" w:rsidRPr="00F71959" w:rsidRDefault="00182EE0" w:rsidP="00182EE0">
            <w:pPr>
              <w:rPr>
                <w:rFonts w:ascii="Times" w:hAnsi="Times"/>
                <w:sz w:val="26"/>
                <w:szCs w:val="26"/>
              </w:rPr>
            </w:pPr>
          </w:p>
        </w:tc>
        <w:tc>
          <w:tcPr>
            <w:tcW w:w="1395" w:type="dxa"/>
            <w:vMerge/>
            <w:vAlign w:val="center"/>
          </w:tcPr>
          <w:p w14:paraId="596EF6DA" w14:textId="77777777" w:rsidR="00182EE0" w:rsidRPr="00F71959" w:rsidRDefault="00182EE0" w:rsidP="00182EE0">
            <w:pPr>
              <w:rPr>
                <w:rFonts w:ascii="Times" w:hAnsi="Times"/>
                <w:sz w:val="26"/>
                <w:szCs w:val="26"/>
              </w:rPr>
            </w:pPr>
          </w:p>
        </w:tc>
        <w:tc>
          <w:tcPr>
            <w:tcW w:w="1815" w:type="dxa"/>
            <w:vMerge/>
            <w:vAlign w:val="center"/>
          </w:tcPr>
          <w:p w14:paraId="1100E07D" w14:textId="77777777" w:rsidR="00182EE0" w:rsidRPr="00F71959" w:rsidRDefault="00182EE0" w:rsidP="00182EE0">
            <w:pPr>
              <w:rPr>
                <w:rFonts w:ascii="Times" w:hAnsi="Times"/>
                <w:sz w:val="26"/>
                <w:szCs w:val="26"/>
              </w:rPr>
            </w:pPr>
          </w:p>
        </w:tc>
        <w:tc>
          <w:tcPr>
            <w:tcW w:w="1875" w:type="dxa"/>
            <w:vMerge/>
            <w:vAlign w:val="center"/>
          </w:tcPr>
          <w:p w14:paraId="69B0E656" w14:textId="77777777" w:rsidR="00182EE0" w:rsidRPr="00F71959" w:rsidRDefault="00182EE0" w:rsidP="00182EE0">
            <w:pPr>
              <w:rPr>
                <w:rFonts w:ascii="Times" w:hAnsi="Times"/>
                <w:sz w:val="26"/>
                <w:szCs w:val="26"/>
              </w:rPr>
            </w:pPr>
          </w:p>
        </w:tc>
        <w:tc>
          <w:tcPr>
            <w:tcW w:w="2100" w:type="dxa"/>
            <w:vMerge/>
            <w:vAlign w:val="center"/>
          </w:tcPr>
          <w:p w14:paraId="428163A8" w14:textId="77777777" w:rsidR="00182EE0" w:rsidRPr="00F71959" w:rsidRDefault="00182EE0" w:rsidP="00182EE0">
            <w:pPr>
              <w:rPr>
                <w:rFonts w:ascii="Times" w:hAnsi="Times"/>
                <w:sz w:val="26"/>
                <w:szCs w:val="26"/>
              </w:rPr>
            </w:pPr>
          </w:p>
        </w:tc>
        <w:tc>
          <w:tcPr>
            <w:tcW w:w="2494" w:type="dxa"/>
            <w:vMerge/>
            <w:vAlign w:val="center"/>
          </w:tcPr>
          <w:p w14:paraId="78D90BE1" w14:textId="77777777" w:rsidR="00182EE0" w:rsidRPr="00F71959" w:rsidRDefault="00182EE0" w:rsidP="00182EE0">
            <w:pPr>
              <w:rPr>
                <w:rFonts w:ascii="Times" w:hAnsi="Times"/>
                <w:sz w:val="26"/>
                <w:szCs w:val="26"/>
              </w:rPr>
            </w:pPr>
          </w:p>
        </w:tc>
        <w:tc>
          <w:tcPr>
            <w:tcW w:w="2520" w:type="dxa"/>
            <w:vMerge/>
            <w:vAlign w:val="center"/>
          </w:tcPr>
          <w:p w14:paraId="39A9AD80" w14:textId="77777777" w:rsidR="00182EE0" w:rsidRPr="00F71959" w:rsidRDefault="00182EE0" w:rsidP="00182EE0">
            <w:pPr>
              <w:rPr>
                <w:rFonts w:ascii="Times" w:hAnsi="Times"/>
                <w:sz w:val="26"/>
                <w:szCs w:val="26"/>
              </w:rPr>
            </w:pPr>
          </w:p>
        </w:tc>
        <w:tc>
          <w:tcPr>
            <w:tcW w:w="1680" w:type="dxa"/>
            <w:vAlign w:val="center"/>
          </w:tcPr>
          <w:p w14:paraId="3D71DD98" w14:textId="77777777" w:rsidR="00182EE0" w:rsidRPr="00F71959" w:rsidRDefault="00182EE0" w:rsidP="00182EE0">
            <w:pPr>
              <w:rPr>
                <w:rFonts w:ascii="Times" w:hAnsi="Times"/>
                <w:sz w:val="26"/>
                <w:szCs w:val="26"/>
              </w:rPr>
            </w:pPr>
            <w:r w:rsidRPr="584A8296">
              <w:rPr>
                <w:rFonts w:ascii="Times" w:hAnsi="Times"/>
                <w:sz w:val="26"/>
                <w:szCs w:val="26"/>
              </w:rPr>
              <w:t>Katie Jensen</w:t>
            </w:r>
          </w:p>
          <w:p w14:paraId="544EDEBE" w14:textId="77777777" w:rsidR="00182EE0" w:rsidRPr="00F71959" w:rsidRDefault="00182EE0" w:rsidP="00182EE0">
            <w:pPr>
              <w:rPr>
                <w:rFonts w:ascii="Times" w:hAnsi="Times"/>
                <w:sz w:val="26"/>
                <w:szCs w:val="26"/>
              </w:rPr>
            </w:pPr>
          </w:p>
        </w:tc>
        <w:tc>
          <w:tcPr>
            <w:tcW w:w="2220" w:type="dxa"/>
            <w:vAlign w:val="center"/>
          </w:tcPr>
          <w:p w14:paraId="70C406A6" w14:textId="20C1401F" w:rsidR="00182EE0" w:rsidRPr="00F71959" w:rsidRDefault="00182EE0" w:rsidP="00182EE0">
            <w:pPr>
              <w:rPr>
                <w:rFonts w:ascii="Times" w:hAnsi="Times"/>
                <w:sz w:val="26"/>
                <w:szCs w:val="26"/>
              </w:rPr>
            </w:pPr>
            <w:hyperlink r:id="rId113">
              <w:r w:rsidRPr="584A8296">
                <w:rPr>
                  <w:rStyle w:val="Hyperlink"/>
                  <w:rFonts w:ascii="Times" w:hAnsi="Times"/>
                  <w:sz w:val="26"/>
                  <w:szCs w:val="26"/>
                </w:rPr>
                <w:t>Katie Jensen</w:t>
              </w:r>
            </w:hyperlink>
          </w:p>
          <w:p w14:paraId="2B3FF02A" w14:textId="77777777" w:rsidR="00182EE0" w:rsidRPr="00F71959" w:rsidRDefault="00182EE0" w:rsidP="00182EE0">
            <w:pPr>
              <w:rPr>
                <w:rFonts w:ascii="Times" w:hAnsi="Times"/>
                <w:sz w:val="26"/>
                <w:szCs w:val="26"/>
              </w:rPr>
            </w:pPr>
          </w:p>
        </w:tc>
        <w:tc>
          <w:tcPr>
            <w:tcW w:w="1860" w:type="dxa"/>
            <w:vAlign w:val="center"/>
          </w:tcPr>
          <w:p w14:paraId="4EED376D" w14:textId="77777777" w:rsidR="00182EE0" w:rsidRPr="00F71959" w:rsidRDefault="00182EE0" w:rsidP="00182EE0">
            <w:pPr>
              <w:rPr>
                <w:rFonts w:ascii="Times" w:hAnsi="Times"/>
                <w:sz w:val="26"/>
                <w:szCs w:val="26"/>
              </w:rPr>
            </w:pPr>
            <w:r w:rsidRPr="584A8296">
              <w:rPr>
                <w:rFonts w:ascii="Times" w:hAnsi="Times"/>
                <w:sz w:val="26"/>
                <w:szCs w:val="26"/>
              </w:rPr>
              <w:t>320-287-2585</w:t>
            </w:r>
          </w:p>
          <w:p w14:paraId="7D7424F7" w14:textId="77777777" w:rsidR="00182EE0" w:rsidRPr="00F71959" w:rsidRDefault="00182EE0" w:rsidP="00182EE0">
            <w:pPr>
              <w:rPr>
                <w:rFonts w:ascii="Times" w:hAnsi="Times"/>
                <w:sz w:val="26"/>
                <w:szCs w:val="26"/>
              </w:rPr>
            </w:pPr>
          </w:p>
        </w:tc>
      </w:tr>
      <w:tr w:rsidR="00182EE0" w:rsidRPr="00F71959" w14:paraId="69D4507E" w14:textId="77777777" w:rsidTr="584A8296">
        <w:tc>
          <w:tcPr>
            <w:tcW w:w="722" w:type="dxa"/>
            <w:vAlign w:val="center"/>
          </w:tcPr>
          <w:p w14:paraId="06C14125" w14:textId="5B8EF27B" w:rsidR="00182EE0" w:rsidRPr="00304A6A" w:rsidRDefault="00182EE0" w:rsidP="00182EE0">
            <w:pPr>
              <w:rPr>
                <w:rFonts w:ascii="Times" w:hAnsi="Times"/>
                <w:sz w:val="26"/>
                <w:szCs w:val="26"/>
              </w:rPr>
            </w:pPr>
            <w:r w:rsidRPr="584A8296">
              <w:rPr>
                <w:rFonts w:ascii="Times" w:hAnsi="Times"/>
                <w:sz w:val="26"/>
                <w:szCs w:val="26"/>
              </w:rPr>
              <w:t>3</w:t>
            </w:r>
            <w:r>
              <w:rPr>
                <w:rFonts w:ascii="Times" w:hAnsi="Times"/>
                <w:sz w:val="26"/>
                <w:szCs w:val="26"/>
              </w:rPr>
              <w:t>8</w:t>
            </w:r>
          </w:p>
        </w:tc>
        <w:tc>
          <w:tcPr>
            <w:tcW w:w="2076" w:type="dxa"/>
            <w:vAlign w:val="center"/>
          </w:tcPr>
          <w:p w14:paraId="3EECDFBD" w14:textId="77777777" w:rsidR="00182EE0" w:rsidRPr="00304A6A" w:rsidRDefault="00182EE0" w:rsidP="00182EE0">
            <w:pPr>
              <w:rPr>
                <w:rFonts w:ascii="Times" w:hAnsi="Times"/>
                <w:sz w:val="26"/>
                <w:szCs w:val="26"/>
              </w:rPr>
            </w:pPr>
            <w:r w:rsidRPr="584A8296">
              <w:rPr>
                <w:rFonts w:ascii="Times" w:hAnsi="Times"/>
                <w:sz w:val="26"/>
                <w:szCs w:val="26"/>
              </w:rPr>
              <w:t>Lakes &amp; Pines Head Start</w:t>
            </w:r>
          </w:p>
        </w:tc>
        <w:tc>
          <w:tcPr>
            <w:tcW w:w="1680" w:type="dxa"/>
            <w:vAlign w:val="center"/>
          </w:tcPr>
          <w:p w14:paraId="20503173" w14:textId="77777777" w:rsidR="00182EE0" w:rsidRPr="00304A6A" w:rsidRDefault="00182EE0" w:rsidP="00182EE0">
            <w:pPr>
              <w:rPr>
                <w:rFonts w:ascii="Times" w:hAnsi="Times"/>
                <w:sz w:val="26"/>
                <w:szCs w:val="26"/>
              </w:rPr>
            </w:pPr>
            <w:r w:rsidRPr="584A8296">
              <w:rPr>
                <w:rFonts w:ascii="Times" w:hAnsi="Times"/>
                <w:sz w:val="26"/>
                <w:szCs w:val="26"/>
              </w:rPr>
              <w:t>Mora</w:t>
            </w:r>
          </w:p>
        </w:tc>
        <w:tc>
          <w:tcPr>
            <w:tcW w:w="1395" w:type="dxa"/>
            <w:vAlign w:val="center"/>
          </w:tcPr>
          <w:p w14:paraId="3F85CFCF" w14:textId="77777777" w:rsidR="00182EE0" w:rsidRPr="00304A6A" w:rsidRDefault="00182EE0" w:rsidP="00182EE0">
            <w:pPr>
              <w:rPr>
                <w:rFonts w:ascii="Times" w:hAnsi="Times"/>
                <w:sz w:val="26"/>
                <w:szCs w:val="26"/>
              </w:rPr>
            </w:pPr>
          </w:p>
        </w:tc>
        <w:tc>
          <w:tcPr>
            <w:tcW w:w="1815" w:type="dxa"/>
            <w:vAlign w:val="center"/>
          </w:tcPr>
          <w:p w14:paraId="0B821989" w14:textId="77777777" w:rsidR="00182EE0" w:rsidRPr="00304A6A"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191A4E60" w14:textId="77777777" w:rsidR="00182EE0" w:rsidRPr="00F71959" w:rsidRDefault="00182EE0" w:rsidP="00182EE0">
            <w:pPr>
              <w:rPr>
                <w:rFonts w:ascii="Times" w:hAnsi="Times"/>
                <w:sz w:val="26"/>
                <w:szCs w:val="26"/>
                <w:highlight w:val="yellow"/>
              </w:rPr>
            </w:pPr>
            <w:r w:rsidRPr="584A8296">
              <w:rPr>
                <w:rFonts w:ascii="Times" w:hAnsi="Times"/>
                <w:sz w:val="26"/>
                <w:szCs w:val="26"/>
              </w:rPr>
              <w:t>Early Head Start Home Visiting</w:t>
            </w:r>
          </w:p>
        </w:tc>
        <w:tc>
          <w:tcPr>
            <w:tcW w:w="2100" w:type="dxa"/>
            <w:vAlign w:val="center"/>
          </w:tcPr>
          <w:p w14:paraId="213D75CB" w14:textId="77777777" w:rsidR="00182EE0" w:rsidRPr="00F71959" w:rsidRDefault="00182EE0" w:rsidP="00182EE0">
            <w:pPr>
              <w:rPr>
                <w:rFonts w:ascii="Times" w:hAnsi="Times"/>
                <w:sz w:val="26"/>
                <w:szCs w:val="26"/>
                <w:highlight w:val="yellow"/>
              </w:rPr>
            </w:pPr>
            <w:r w:rsidRPr="584A8296">
              <w:rPr>
                <w:rFonts w:ascii="Times" w:hAnsi="Times"/>
                <w:sz w:val="26"/>
                <w:szCs w:val="26"/>
              </w:rPr>
              <w:t>7 counties in Central Minnesota including, Aitkin, Carlton, Kanabec, Pine, Mille Lacs, Isanti &amp; Chisago.</w:t>
            </w:r>
          </w:p>
        </w:tc>
        <w:tc>
          <w:tcPr>
            <w:tcW w:w="2494" w:type="dxa"/>
            <w:vAlign w:val="center"/>
          </w:tcPr>
          <w:p w14:paraId="4DDCBA12" w14:textId="77777777" w:rsidR="00182EE0" w:rsidRPr="00F71959" w:rsidRDefault="00182EE0" w:rsidP="00182EE0">
            <w:pPr>
              <w:rPr>
                <w:rFonts w:ascii="Times" w:hAnsi="Times"/>
                <w:sz w:val="26"/>
                <w:szCs w:val="26"/>
                <w:highlight w:val="yellow"/>
              </w:rPr>
            </w:pPr>
            <w:r w:rsidRPr="584A8296">
              <w:rPr>
                <w:rFonts w:ascii="Times" w:hAnsi="Times"/>
                <w:sz w:val="26"/>
                <w:szCs w:val="26"/>
              </w:rPr>
              <w:t>Children ages birth to 5, including pregnant parents.  Income eligibility being below 130% of the Federal Poverty Guidelines.  Families receiving MFIP, SSI, SNAP, are considered homeless per McKinney Vento definition, or children in foster care are eligible.</w:t>
            </w:r>
          </w:p>
        </w:tc>
        <w:tc>
          <w:tcPr>
            <w:tcW w:w="2520" w:type="dxa"/>
            <w:vAlign w:val="center"/>
          </w:tcPr>
          <w:p w14:paraId="27DB2FC3" w14:textId="77777777" w:rsidR="00182EE0" w:rsidRPr="00F71959" w:rsidRDefault="00182EE0" w:rsidP="00182EE0">
            <w:pPr>
              <w:rPr>
                <w:rFonts w:ascii="Times" w:hAnsi="Times"/>
                <w:sz w:val="26"/>
                <w:szCs w:val="26"/>
                <w:highlight w:val="yellow"/>
              </w:rPr>
            </w:pPr>
          </w:p>
        </w:tc>
        <w:tc>
          <w:tcPr>
            <w:tcW w:w="1680" w:type="dxa"/>
            <w:vAlign w:val="center"/>
          </w:tcPr>
          <w:p w14:paraId="1EC422E9" w14:textId="77777777" w:rsidR="00182EE0" w:rsidRPr="00F71959" w:rsidRDefault="00182EE0" w:rsidP="00182EE0">
            <w:pPr>
              <w:rPr>
                <w:rFonts w:ascii="Times" w:hAnsi="Times"/>
                <w:sz w:val="26"/>
                <w:szCs w:val="26"/>
                <w:highlight w:val="yellow"/>
              </w:rPr>
            </w:pPr>
            <w:r w:rsidRPr="584A8296">
              <w:rPr>
                <w:rFonts w:ascii="Times" w:hAnsi="Times"/>
                <w:sz w:val="26"/>
                <w:szCs w:val="26"/>
              </w:rPr>
              <w:t xml:space="preserve">Tammy </w:t>
            </w:r>
            <w:proofErr w:type="spellStart"/>
            <w:r w:rsidRPr="584A8296">
              <w:rPr>
                <w:rFonts w:ascii="Times" w:hAnsi="Times"/>
                <w:sz w:val="26"/>
                <w:szCs w:val="26"/>
              </w:rPr>
              <w:t>Arend</w:t>
            </w:r>
            <w:proofErr w:type="spellEnd"/>
          </w:p>
        </w:tc>
        <w:tc>
          <w:tcPr>
            <w:tcW w:w="2220" w:type="dxa"/>
            <w:vAlign w:val="center"/>
          </w:tcPr>
          <w:p w14:paraId="657BFAAA" w14:textId="77777777" w:rsidR="00182EE0" w:rsidRPr="00F71959" w:rsidRDefault="00182EE0" w:rsidP="00182EE0">
            <w:pPr>
              <w:rPr>
                <w:rFonts w:ascii="Times" w:hAnsi="Times"/>
                <w:sz w:val="26"/>
                <w:szCs w:val="26"/>
                <w:highlight w:val="yellow"/>
              </w:rPr>
            </w:pPr>
            <w:hyperlink r:id="rId114">
              <w:r w:rsidRPr="584A8296">
                <w:rPr>
                  <w:rStyle w:val="Hyperlink"/>
                  <w:rFonts w:ascii="Times" w:hAnsi="Times"/>
                  <w:sz w:val="26"/>
                  <w:szCs w:val="26"/>
                </w:rPr>
                <w:t xml:space="preserve">Tammy </w:t>
              </w:r>
              <w:proofErr w:type="spellStart"/>
              <w:r w:rsidRPr="584A8296">
                <w:rPr>
                  <w:rStyle w:val="Hyperlink"/>
                  <w:rFonts w:ascii="Times" w:hAnsi="Times"/>
                  <w:sz w:val="26"/>
                  <w:szCs w:val="26"/>
                </w:rPr>
                <w:t>Arend</w:t>
              </w:r>
              <w:proofErr w:type="spellEnd"/>
            </w:hyperlink>
          </w:p>
        </w:tc>
        <w:tc>
          <w:tcPr>
            <w:tcW w:w="1860" w:type="dxa"/>
            <w:vAlign w:val="center"/>
          </w:tcPr>
          <w:p w14:paraId="604C4A89" w14:textId="77777777" w:rsidR="00182EE0" w:rsidRPr="00F71959" w:rsidRDefault="00182EE0" w:rsidP="00182EE0">
            <w:pPr>
              <w:rPr>
                <w:rFonts w:ascii="Times" w:hAnsi="Times"/>
                <w:sz w:val="26"/>
                <w:szCs w:val="26"/>
                <w:highlight w:val="yellow"/>
              </w:rPr>
            </w:pPr>
            <w:r w:rsidRPr="584A8296">
              <w:rPr>
                <w:rFonts w:ascii="Times" w:hAnsi="Times"/>
                <w:sz w:val="26"/>
                <w:szCs w:val="26"/>
              </w:rPr>
              <w:t>320-679-1800</w:t>
            </w:r>
          </w:p>
        </w:tc>
      </w:tr>
      <w:tr w:rsidR="00182EE0" w:rsidRPr="00F71959" w14:paraId="448E6D08" w14:textId="77777777" w:rsidTr="584A8296">
        <w:trPr>
          <w:trHeight w:val="1656"/>
        </w:trPr>
        <w:tc>
          <w:tcPr>
            <w:tcW w:w="722" w:type="dxa"/>
            <w:vAlign w:val="center"/>
          </w:tcPr>
          <w:p w14:paraId="00DA5CDF" w14:textId="17DCC4C6" w:rsidR="00182EE0" w:rsidRPr="00F71959" w:rsidRDefault="00182EE0" w:rsidP="00182EE0">
            <w:pPr>
              <w:rPr>
                <w:rFonts w:ascii="Times" w:hAnsi="Times"/>
                <w:sz w:val="26"/>
                <w:szCs w:val="26"/>
              </w:rPr>
            </w:pPr>
            <w:r w:rsidRPr="584A8296">
              <w:rPr>
                <w:rFonts w:ascii="Times" w:hAnsi="Times"/>
                <w:sz w:val="26"/>
                <w:szCs w:val="26"/>
              </w:rPr>
              <w:t>3</w:t>
            </w:r>
            <w:r>
              <w:rPr>
                <w:rFonts w:ascii="Times" w:hAnsi="Times"/>
                <w:sz w:val="26"/>
                <w:szCs w:val="26"/>
              </w:rPr>
              <w:t>9</w:t>
            </w:r>
          </w:p>
        </w:tc>
        <w:tc>
          <w:tcPr>
            <w:tcW w:w="2076" w:type="dxa"/>
            <w:vAlign w:val="center"/>
          </w:tcPr>
          <w:p w14:paraId="72715FB4" w14:textId="00BFA47E" w:rsidR="00182EE0" w:rsidRPr="00F71959" w:rsidRDefault="00182EE0" w:rsidP="00182EE0">
            <w:pPr>
              <w:rPr>
                <w:rFonts w:ascii="Times" w:hAnsi="Times"/>
                <w:sz w:val="26"/>
                <w:szCs w:val="26"/>
              </w:rPr>
            </w:pPr>
            <w:hyperlink r:id="rId115">
              <w:r w:rsidRPr="584A8296">
                <w:rPr>
                  <w:rStyle w:val="Hyperlink"/>
                  <w:rFonts w:ascii="Times" w:hAnsi="Times"/>
                  <w:sz w:val="26"/>
                  <w:szCs w:val="26"/>
                </w:rPr>
                <w:t>Lakes and Prairies Community Action Head Start</w:t>
              </w:r>
            </w:hyperlink>
            <w:r w:rsidRPr="584A8296">
              <w:rPr>
                <w:rFonts w:ascii="Times" w:hAnsi="Times"/>
                <w:sz w:val="26"/>
                <w:szCs w:val="26"/>
              </w:rPr>
              <w:t xml:space="preserve"> </w:t>
            </w:r>
          </w:p>
        </w:tc>
        <w:tc>
          <w:tcPr>
            <w:tcW w:w="1680" w:type="dxa"/>
            <w:vAlign w:val="center"/>
          </w:tcPr>
          <w:p w14:paraId="02716345" w14:textId="77777777" w:rsidR="00182EE0" w:rsidRPr="00F71959" w:rsidRDefault="00182EE0" w:rsidP="00182EE0">
            <w:pPr>
              <w:rPr>
                <w:rFonts w:ascii="Times" w:hAnsi="Times"/>
                <w:sz w:val="26"/>
                <w:szCs w:val="26"/>
              </w:rPr>
            </w:pPr>
            <w:r w:rsidRPr="584A8296">
              <w:rPr>
                <w:rFonts w:ascii="Times" w:hAnsi="Times"/>
                <w:sz w:val="26"/>
                <w:szCs w:val="26"/>
              </w:rPr>
              <w:t>Moorhead</w:t>
            </w:r>
          </w:p>
        </w:tc>
        <w:tc>
          <w:tcPr>
            <w:tcW w:w="1395" w:type="dxa"/>
            <w:vAlign w:val="center"/>
          </w:tcPr>
          <w:p w14:paraId="52FA10AD" w14:textId="51CD71F3" w:rsidR="00182EE0" w:rsidRPr="00F71959" w:rsidRDefault="00182EE0" w:rsidP="00182EE0">
            <w:pPr>
              <w:rPr>
                <w:rFonts w:ascii="Times" w:hAnsi="Times"/>
                <w:sz w:val="26"/>
                <w:szCs w:val="26"/>
              </w:rPr>
            </w:pPr>
            <w:r w:rsidRPr="584A8296">
              <w:rPr>
                <w:rFonts w:ascii="Times" w:hAnsi="Times"/>
                <w:sz w:val="26"/>
                <w:szCs w:val="26"/>
              </w:rPr>
              <w:t>Clay</w:t>
            </w:r>
          </w:p>
        </w:tc>
        <w:tc>
          <w:tcPr>
            <w:tcW w:w="1815" w:type="dxa"/>
            <w:vAlign w:val="center"/>
          </w:tcPr>
          <w:p w14:paraId="5E5EA90C"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2D7E9C92" w14:textId="1E6C716D" w:rsidR="00182EE0" w:rsidRPr="00F71959" w:rsidRDefault="00182EE0" w:rsidP="00182EE0">
            <w:pPr>
              <w:rPr>
                <w:rFonts w:ascii="Times" w:hAnsi="Times"/>
                <w:sz w:val="26"/>
                <w:szCs w:val="26"/>
              </w:rPr>
            </w:pPr>
            <w:r w:rsidRPr="584A8296">
              <w:rPr>
                <w:rFonts w:ascii="Times" w:hAnsi="Times"/>
                <w:sz w:val="26"/>
                <w:szCs w:val="26"/>
              </w:rPr>
              <w:t>Lakes and Prairies Community Action Head Start (Model)</w:t>
            </w:r>
          </w:p>
        </w:tc>
        <w:tc>
          <w:tcPr>
            <w:tcW w:w="2100" w:type="dxa"/>
            <w:vAlign w:val="center"/>
          </w:tcPr>
          <w:p w14:paraId="6D496B39" w14:textId="77777777" w:rsidR="00182EE0" w:rsidRPr="00F71959" w:rsidRDefault="00182EE0" w:rsidP="00182EE0">
            <w:pPr>
              <w:rPr>
                <w:rFonts w:ascii="Times" w:hAnsi="Times"/>
                <w:sz w:val="26"/>
                <w:szCs w:val="26"/>
              </w:rPr>
            </w:pPr>
            <w:r w:rsidRPr="584A8296">
              <w:rPr>
                <w:rFonts w:ascii="Times" w:hAnsi="Times"/>
                <w:sz w:val="26"/>
                <w:szCs w:val="26"/>
              </w:rPr>
              <w:t>Clay and Wilkin counties</w:t>
            </w:r>
          </w:p>
        </w:tc>
        <w:tc>
          <w:tcPr>
            <w:tcW w:w="2494" w:type="dxa"/>
            <w:vAlign w:val="center"/>
          </w:tcPr>
          <w:p w14:paraId="34A34FE9" w14:textId="77777777" w:rsidR="00182EE0" w:rsidRPr="00F71959" w:rsidRDefault="00182EE0" w:rsidP="00182EE0">
            <w:pPr>
              <w:rPr>
                <w:rFonts w:ascii="Times" w:hAnsi="Times"/>
                <w:sz w:val="26"/>
                <w:szCs w:val="26"/>
              </w:rPr>
            </w:pPr>
            <w:r w:rsidRPr="584A8296">
              <w:rPr>
                <w:rFonts w:ascii="Times" w:hAnsi="Times"/>
                <w:sz w:val="26"/>
                <w:szCs w:val="26"/>
              </w:rPr>
              <w:t>Income and age</w:t>
            </w:r>
          </w:p>
        </w:tc>
        <w:tc>
          <w:tcPr>
            <w:tcW w:w="2520" w:type="dxa"/>
            <w:vAlign w:val="center"/>
          </w:tcPr>
          <w:p w14:paraId="3867F897" w14:textId="36917AAB" w:rsidR="00182EE0" w:rsidRDefault="00182EE0" w:rsidP="00182EE0">
            <w:hyperlink r:id="rId116">
              <w:r w:rsidRPr="584A8296">
                <w:rPr>
                  <w:rStyle w:val="Hyperlink"/>
                </w:rPr>
                <w:t>CAPLP Referrals</w:t>
              </w:r>
            </w:hyperlink>
          </w:p>
          <w:p w14:paraId="158DE2CA" w14:textId="77777777" w:rsidR="00182EE0" w:rsidRDefault="00182EE0" w:rsidP="00182EE0"/>
          <w:p w14:paraId="783D6E30" w14:textId="422C4BE2" w:rsidR="00182EE0" w:rsidRPr="00F71959" w:rsidRDefault="00182EE0" w:rsidP="00182EE0">
            <w:pPr>
              <w:rPr>
                <w:rFonts w:ascii="Times" w:hAnsi="Times"/>
                <w:sz w:val="26"/>
                <w:szCs w:val="26"/>
              </w:rPr>
            </w:pPr>
            <w:hyperlink r:id="rId117">
              <w:r w:rsidRPr="584A8296">
                <w:rPr>
                  <w:rStyle w:val="Hyperlink"/>
                  <w:rFonts w:ascii="Times" w:hAnsi="Times"/>
                  <w:sz w:val="26"/>
                  <w:szCs w:val="26"/>
                </w:rPr>
                <w:t>Tiffany McKinnon</w:t>
              </w:r>
            </w:hyperlink>
          </w:p>
          <w:p w14:paraId="67B931C1" w14:textId="77777777" w:rsidR="00182EE0" w:rsidRPr="00F71959" w:rsidRDefault="00182EE0" w:rsidP="00182EE0">
            <w:pPr>
              <w:rPr>
                <w:rFonts w:ascii="Times" w:hAnsi="Times"/>
                <w:sz w:val="26"/>
                <w:szCs w:val="26"/>
              </w:rPr>
            </w:pPr>
            <w:r w:rsidRPr="584A8296">
              <w:rPr>
                <w:rFonts w:ascii="Times" w:hAnsi="Times"/>
                <w:sz w:val="26"/>
                <w:szCs w:val="26"/>
              </w:rPr>
              <w:t>218-512-1515</w:t>
            </w:r>
          </w:p>
        </w:tc>
        <w:tc>
          <w:tcPr>
            <w:tcW w:w="1680" w:type="dxa"/>
            <w:vAlign w:val="center"/>
          </w:tcPr>
          <w:p w14:paraId="79BA40F4" w14:textId="33FCC9BC" w:rsidR="00182EE0" w:rsidRPr="00F71959" w:rsidRDefault="00182EE0" w:rsidP="00182EE0">
            <w:pPr>
              <w:rPr>
                <w:rFonts w:ascii="Times" w:hAnsi="Times"/>
                <w:sz w:val="26"/>
                <w:szCs w:val="26"/>
              </w:rPr>
            </w:pPr>
            <w:r w:rsidRPr="584A8296">
              <w:rPr>
                <w:rFonts w:ascii="Times" w:hAnsi="Times"/>
                <w:sz w:val="26"/>
                <w:szCs w:val="26"/>
              </w:rPr>
              <w:t>Kristin Phillips</w:t>
            </w:r>
          </w:p>
        </w:tc>
        <w:tc>
          <w:tcPr>
            <w:tcW w:w="2220" w:type="dxa"/>
            <w:vAlign w:val="center"/>
          </w:tcPr>
          <w:p w14:paraId="7E0F01FF" w14:textId="786B9301" w:rsidR="00182EE0" w:rsidRPr="00F71959" w:rsidRDefault="00182EE0" w:rsidP="00182EE0">
            <w:pPr>
              <w:rPr>
                <w:rFonts w:ascii="Times" w:hAnsi="Times"/>
                <w:sz w:val="26"/>
                <w:szCs w:val="26"/>
              </w:rPr>
            </w:pPr>
            <w:hyperlink r:id="rId118">
              <w:r w:rsidRPr="584A8296">
                <w:rPr>
                  <w:rStyle w:val="Hyperlink"/>
                  <w:rFonts w:ascii="Times" w:hAnsi="Times"/>
                  <w:sz w:val="26"/>
                  <w:szCs w:val="26"/>
                </w:rPr>
                <w:t>Kristin Phillips</w:t>
              </w:r>
            </w:hyperlink>
          </w:p>
        </w:tc>
        <w:tc>
          <w:tcPr>
            <w:tcW w:w="1860" w:type="dxa"/>
            <w:vAlign w:val="center"/>
          </w:tcPr>
          <w:p w14:paraId="5310BF79" w14:textId="078505AF" w:rsidR="00182EE0" w:rsidRPr="00F71959" w:rsidRDefault="00182EE0" w:rsidP="00182EE0">
            <w:pPr>
              <w:rPr>
                <w:rFonts w:ascii="Times" w:hAnsi="Times"/>
                <w:sz w:val="26"/>
                <w:szCs w:val="26"/>
              </w:rPr>
            </w:pPr>
            <w:r w:rsidRPr="584A8296">
              <w:rPr>
                <w:rFonts w:ascii="Times" w:hAnsi="Times"/>
                <w:sz w:val="26"/>
                <w:szCs w:val="26"/>
              </w:rPr>
              <w:t>218-512-1515</w:t>
            </w:r>
          </w:p>
        </w:tc>
      </w:tr>
      <w:tr w:rsidR="00182EE0" w:rsidRPr="00F71959" w14:paraId="0F0DE6C8" w14:textId="77777777" w:rsidTr="584A8296">
        <w:trPr>
          <w:trHeight w:val="1718"/>
        </w:trPr>
        <w:tc>
          <w:tcPr>
            <w:tcW w:w="722" w:type="dxa"/>
            <w:vMerge w:val="restart"/>
            <w:vAlign w:val="center"/>
          </w:tcPr>
          <w:p w14:paraId="36B62C44" w14:textId="5824CB62" w:rsidR="00182EE0" w:rsidRPr="00F71959" w:rsidRDefault="00182EE0" w:rsidP="00182EE0">
            <w:pPr>
              <w:rPr>
                <w:rFonts w:ascii="Times" w:hAnsi="Times"/>
                <w:sz w:val="26"/>
                <w:szCs w:val="26"/>
              </w:rPr>
            </w:pPr>
            <w:r>
              <w:rPr>
                <w:rFonts w:ascii="Times" w:hAnsi="Times"/>
                <w:sz w:val="26"/>
                <w:szCs w:val="26"/>
              </w:rPr>
              <w:lastRenderedPageBreak/>
              <w:t>40</w:t>
            </w:r>
          </w:p>
        </w:tc>
        <w:tc>
          <w:tcPr>
            <w:tcW w:w="2076" w:type="dxa"/>
            <w:vMerge w:val="restart"/>
            <w:vAlign w:val="center"/>
          </w:tcPr>
          <w:p w14:paraId="2242198C" w14:textId="717C279C" w:rsidR="00182EE0" w:rsidRPr="00F71959" w:rsidRDefault="00182EE0" w:rsidP="00182EE0">
            <w:pPr>
              <w:rPr>
                <w:rFonts w:ascii="Times" w:hAnsi="Times"/>
                <w:sz w:val="26"/>
                <w:szCs w:val="26"/>
              </w:rPr>
            </w:pPr>
            <w:hyperlink r:id="rId119">
              <w:r w:rsidRPr="584A8296">
                <w:rPr>
                  <w:rStyle w:val="Hyperlink"/>
                  <w:rFonts w:ascii="Times" w:hAnsi="Times"/>
                  <w:sz w:val="26"/>
                  <w:szCs w:val="26"/>
                </w:rPr>
                <w:t>Lake Country Associates</w:t>
              </w:r>
            </w:hyperlink>
          </w:p>
          <w:p w14:paraId="5CDAC49C" w14:textId="5D97629B" w:rsidR="00182EE0" w:rsidRPr="00F71959" w:rsidRDefault="00182EE0" w:rsidP="00182EE0">
            <w:pPr>
              <w:rPr>
                <w:rFonts w:ascii="Times" w:hAnsi="Times"/>
                <w:sz w:val="26"/>
                <w:szCs w:val="26"/>
              </w:rPr>
            </w:pPr>
            <w:r w:rsidRPr="584A8296">
              <w:rPr>
                <w:rFonts w:ascii="Times" w:hAnsi="Times"/>
                <w:sz w:val="26"/>
                <w:szCs w:val="26"/>
              </w:rPr>
              <w:t>Provides consultation to home visiting programs, including public health, social services, family coaches, early educators and other mental health consultants. Also specializes in perinatal and early childhood mental health services.</w:t>
            </w:r>
          </w:p>
        </w:tc>
        <w:tc>
          <w:tcPr>
            <w:tcW w:w="1680" w:type="dxa"/>
            <w:vMerge w:val="restart"/>
            <w:vAlign w:val="center"/>
          </w:tcPr>
          <w:p w14:paraId="4FB569B7" w14:textId="77777777" w:rsidR="00182EE0" w:rsidRPr="00F71959" w:rsidRDefault="00182EE0" w:rsidP="00182EE0">
            <w:pPr>
              <w:rPr>
                <w:rFonts w:ascii="Times" w:hAnsi="Times"/>
                <w:sz w:val="26"/>
                <w:szCs w:val="26"/>
              </w:rPr>
            </w:pPr>
            <w:r w:rsidRPr="584A8296">
              <w:rPr>
                <w:rFonts w:ascii="Times" w:hAnsi="Times"/>
                <w:sz w:val="26"/>
                <w:szCs w:val="26"/>
              </w:rPr>
              <w:t>Bemidji</w:t>
            </w:r>
          </w:p>
        </w:tc>
        <w:tc>
          <w:tcPr>
            <w:tcW w:w="1395" w:type="dxa"/>
            <w:vMerge w:val="restart"/>
            <w:vAlign w:val="center"/>
          </w:tcPr>
          <w:p w14:paraId="7DA57189" w14:textId="77777777" w:rsidR="00182EE0" w:rsidRPr="00F71959" w:rsidRDefault="00182EE0" w:rsidP="00182EE0">
            <w:pPr>
              <w:rPr>
                <w:rFonts w:ascii="Times" w:hAnsi="Times"/>
                <w:sz w:val="26"/>
                <w:szCs w:val="26"/>
              </w:rPr>
            </w:pPr>
            <w:r w:rsidRPr="584A8296">
              <w:rPr>
                <w:rFonts w:ascii="Times" w:hAnsi="Times"/>
                <w:sz w:val="26"/>
                <w:szCs w:val="26"/>
              </w:rPr>
              <w:t>Beltrami</w:t>
            </w:r>
          </w:p>
        </w:tc>
        <w:tc>
          <w:tcPr>
            <w:tcW w:w="1815" w:type="dxa"/>
            <w:vMerge w:val="restart"/>
            <w:vAlign w:val="center"/>
          </w:tcPr>
          <w:p w14:paraId="4F018FBA" w14:textId="77777777" w:rsidR="00182EE0" w:rsidRPr="00F71959" w:rsidRDefault="00182EE0" w:rsidP="00182EE0">
            <w:pPr>
              <w:rPr>
                <w:rFonts w:ascii="Times" w:hAnsi="Times"/>
                <w:sz w:val="26"/>
                <w:szCs w:val="26"/>
              </w:rPr>
            </w:pPr>
            <w:r w:rsidRPr="584A8296">
              <w:rPr>
                <w:rFonts w:ascii="Times" w:hAnsi="Times"/>
                <w:sz w:val="26"/>
                <w:szCs w:val="26"/>
              </w:rPr>
              <w:t>Mental Health</w:t>
            </w:r>
          </w:p>
        </w:tc>
        <w:tc>
          <w:tcPr>
            <w:tcW w:w="1875" w:type="dxa"/>
            <w:vAlign w:val="center"/>
          </w:tcPr>
          <w:p w14:paraId="09F3AF43" w14:textId="77777777" w:rsidR="00182EE0" w:rsidRPr="00F71959" w:rsidRDefault="00182EE0" w:rsidP="00182EE0">
            <w:pPr>
              <w:rPr>
                <w:rFonts w:ascii="Times" w:hAnsi="Times"/>
                <w:sz w:val="26"/>
                <w:szCs w:val="26"/>
              </w:rPr>
            </w:pPr>
            <w:r w:rsidRPr="584A8296">
              <w:rPr>
                <w:rFonts w:ascii="Times" w:hAnsi="Times"/>
                <w:sz w:val="26"/>
                <w:szCs w:val="26"/>
              </w:rPr>
              <w:t>Family Spirit</w:t>
            </w:r>
          </w:p>
        </w:tc>
        <w:tc>
          <w:tcPr>
            <w:tcW w:w="2100" w:type="dxa"/>
            <w:vMerge w:val="restart"/>
            <w:vAlign w:val="center"/>
          </w:tcPr>
          <w:p w14:paraId="649744E6" w14:textId="77777777" w:rsidR="00182EE0" w:rsidRPr="00F71959" w:rsidRDefault="00182EE0" w:rsidP="00182EE0">
            <w:pPr>
              <w:rPr>
                <w:rFonts w:ascii="Times" w:hAnsi="Times"/>
                <w:sz w:val="26"/>
                <w:szCs w:val="26"/>
              </w:rPr>
            </w:pPr>
            <w:r w:rsidRPr="584A8296">
              <w:rPr>
                <w:rFonts w:ascii="Times" w:hAnsi="Times"/>
                <w:sz w:val="26"/>
                <w:szCs w:val="26"/>
              </w:rPr>
              <w:t>Beltrami, Cass, Todd, Wadena, Morrison, Clearwater, Hubbard, and Lake of the Woods counties</w:t>
            </w:r>
          </w:p>
        </w:tc>
        <w:tc>
          <w:tcPr>
            <w:tcW w:w="2494" w:type="dxa"/>
            <w:vMerge w:val="restart"/>
            <w:vAlign w:val="center"/>
          </w:tcPr>
          <w:p w14:paraId="1A3B282A" w14:textId="77777777" w:rsidR="00182EE0" w:rsidRPr="00F71959" w:rsidRDefault="00182EE0" w:rsidP="00182EE0">
            <w:pPr>
              <w:rPr>
                <w:rFonts w:ascii="Times" w:hAnsi="Times"/>
                <w:sz w:val="26"/>
                <w:szCs w:val="26"/>
              </w:rPr>
            </w:pPr>
          </w:p>
        </w:tc>
        <w:tc>
          <w:tcPr>
            <w:tcW w:w="2520" w:type="dxa"/>
            <w:vMerge w:val="restart"/>
            <w:vAlign w:val="center"/>
          </w:tcPr>
          <w:p w14:paraId="6A80895B" w14:textId="77777777" w:rsidR="00182EE0" w:rsidRPr="00F71959" w:rsidRDefault="00182EE0" w:rsidP="00182EE0">
            <w:pPr>
              <w:rPr>
                <w:rFonts w:ascii="Times" w:hAnsi="Times"/>
                <w:sz w:val="26"/>
                <w:szCs w:val="26"/>
              </w:rPr>
            </w:pPr>
          </w:p>
        </w:tc>
        <w:tc>
          <w:tcPr>
            <w:tcW w:w="1680" w:type="dxa"/>
            <w:vMerge w:val="restart"/>
            <w:vAlign w:val="center"/>
          </w:tcPr>
          <w:p w14:paraId="60224771" w14:textId="77777777" w:rsidR="00182EE0" w:rsidRPr="00F71959" w:rsidRDefault="00182EE0" w:rsidP="00182EE0">
            <w:pPr>
              <w:rPr>
                <w:rFonts w:ascii="Times" w:hAnsi="Times"/>
                <w:sz w:val="26"/>
                <w:szCs w:val="26"/>
              </w:rPr>
            </w:pPr>
            <w:r w:rsidRPr="584A8296">
              <w:rPr>
                <w:rFonts w:ascii="Times" w:hAnsi="Times"/>
                <w:sz w:val="26"/>
                <w:szCs w:val="26"/>
              </w:rPr>
              <w:t xml:space="preserve">Jessica </w:t>
            </w:r>
            <w:proofErr w:type="spellStart"/>
            <w:r w:rsidRPr="584A8296">
              <w:rPr>
                <w:rFonts w:ascii="Times" w:hAnsi="Times"/>
                <w:sz w:val="26"/>
                <w:szCs w:val="26"/>
              </w:rPr>
              <w:t>Croatt</w:t>
            </w:r>
            <w:proofErr w:type="spellEnd"/>
            <w:r w:rsidRPr="584A8296">
              <w:rPr>
                <w:rFonts w:ascii="Times" w:hAnsi="Times"/>
                <w:sz w:val="26"/>
                <w:szCs w:val="26"/>
              </w:rPr>
              <w:t xml:space="preserve"> Niemi</w:t>
            </w:r>
          </w:p>
        </w:tc>
        <w:tc>
          <w:tcPr>
            <w:tcW w:w="2220" w:type="dxa"/>
            <w:vMerge w:val="restart"/>
            <w:vAlign w:val="center"/>
          </w:tcPr>
          <w:p w14:paraId="1E1B9CA9" w14:textId="77777777" w:rsidR="00182EE0" w:rsidRPr="00F71959" w:rsidRDefault="00182EE0" w:rsidP="00182EE0">
            <w:pPr>
              <w:rPr>
                <w:rFonts w:ascii="Times" w:hAnsi="Times"/>
                <w:sz w:val="26"/>
                <w:szCs w:val="26"/>
              </w:rPr>
            </w:pPr>
            <w:hyperlink r:id="rId120">
              <w:r w:rsidRPr="584A8296">
                <w:rPr>
                  <w:rStyle w:val="Hyperlink"/>
                  <w:rFonts w:ascii="Times" w:hAnsi="Times"/>
                  <w:sz w:val="26"/>
                  <w:szCs w:val="26"/>
                </w:rPr>
                <w:t xml:space="preserve">Jessica </w:t>
              </w:r>
              <w:proofErr w:type="spellStart"/>
              <w:r w:rsidRPr="584A8296">
                <w:rPr>
                  <w:rStyle w:val="Hyperlink"/>
                  <w:rFonts w:ascii="Times" w:hAnsi="Times"/>
                  <w:sz w:val="26"/>
                  <w:szCs w:val="26"/>
                </w:rPr>
                <w:t>Croatt</w:t>
              </w:r>
              <w:proofErr w:type="spellEnd"/>
              <w:r w:rsidRPr="584A8296">
                <w:rPr>
                  <w:rStyle w:val="Hyperlink"/>
                  <w:rFonts w:ascii="Times" w:hAnsi="Times"/>
                  <w:sz w:val="26"/>
                  <w:szCs w:val="26"/>
                </w:rPr>
                <w:t xml:space="preserve"> Niemi</w:t>
              </w:r>
            </w:hyperlink>
          </w:p>
          <w:p w14:paraId="2455B45F" w14:textId="77777777" w:rsidR="00182EE0" w:rsidRPr="00F71959" w:rsidRDefault="00182EE0" w:rsidP="00182EE0">
            <w:pPr>
              <w:rPr>
                <w:rFonts w:ascii="Times" w:hAnsi="Times"/>
                <w:sz w:val="26"/>
                <w:szCs w:val="26"/>
              </w:rPr>
            </w:pPr>
          </w:p>
        </w:tc>
        <w:tc>
          <w:tcPr>
            <w:tcW w:w="1860" w:type="dxa"/>
            <w:vMerge w:val="restart"/>
            <w:vAlign w:val="center"/>
          </w:tcPr>
          <w:p w14:paraId="06F5641A" w14:textId="77777777" w:rsidR="00182EE0" w:rsidRPr="00F71959" w:rsidRDefault="00182EE0" w:rsidP="00182EE0">
            <w:pPr>
              <w:rPr>
                <w:rFonts w:ascii="Times" w:hAnsi="Times"/>
                <w:sz w:val="26"/>
                <w:szCs w:val="26"/>
              </w:rPr>
            </w:pPr>
            <w:r w:rsidRPr="584A8296">
              <w:rPr>
                <w:rFonts w:ascii="Times" w:hAnsi="Times"/>
                <w:sz w:val="26"/>
                <w:szCs w:val="26"/>
              </w:rPr>
              <w:t>218-556-6242</w:t>
            </w:r>
          </w:p>
        </w:tc>
      </w:tr>
      <w:tr w:rsidR="00182EE0" w:rsidRPr="00F71959" w14:paraId="6EED21C7" w14:textId="77777777" w:rsidTr="584A8296">
        <w:trPr>
          <w:trHeight w:val="2078"/>
        </w:trPr>
        <w:tc>
          <w:tcPr>
            <w:tcW w:w="722" w:type="dxa"/>
            <w:vMerge/>
            <w:vAlign w:val="center"/>
          </w:tcPr>
          <w:p w14:paraId="235B3603" w14:textId="77777777" w:rsidR="00182EE0" w:rsidRPr="00BD4E17" w:rsidRDefault="00182EE0" w:rsidP="00182EE0">
            <w:pPr>
              <w:jc w:val="center"/>
              <w:rPr>
                <w:rFonts w:ascii="Times" w:hAnsi="Times"/>
                <w:sz w:val="26"/>
                <w:szCs w:val="26"/>
                <w:highlight w:val="darkMagenta"/>
              </w:rPr>
            </w:pPr>
          </w:p>
        </w:tc>
        <w:tc>
          <w:tcPr>
            <w:tcW w:w="2076" w:type="dxa"/>
            <w:vMerge/>
            <w:vAlign w:val="center"/>
          </w:tcPr>
          <w:p w14:paraId="7D33E322" w14:textId="77777777" w:rsidR="00182EE0" w:rsidRDefault="00182EE0" w:rsidP="00182EE0"/>
        </w:tc>
        <w:tc>
          <w:tcPr>
            <w:tcW w:w="1680" w:type="dxa"/>
            <w:vMerge/>
            <w:vAlign w:val="center"/>
          </w:tcPr>
          <w:p w14:paraId="4A9D8B95" w14:textId="77777777" w:rsidR="00182EE0" w:rsidRPr="00F71959" w:rsidRDefault="00182EE0" w:rsidP="00182EE0">
            <w:pPr>
              <w:rPr>
                <w:rFonts w:ascii="Times" w:hAnsi="Times"/>
                <w:sz w:val="26"/>
                <w:szCs w:val="26"/>
              </w:rPr>
            </w:pPr>
          </w:p>
        </w:tc>
        <w:tc>
          <w:tcPr>
            <w:tcW w:w="1395" w:type="dxa"/>
            <w:vMerge/>
            <w:vAlign w:val="center"/>
          </w:tcPr>
          <w:p w14:paraId="1900B344" w14:textId="77777777" w:rsidR="00182EE0" w:rsidRPr="00F71959" w:rsidRDefault="00182EE0" w:rsidP="00182EE0">
            <w:pPr>
              <w:rPr>
                <w:rFonts w:ascii="Times" w:hAnsi="Times"/>
                <w:sz w:val="26"/>
                <w:szCs w:val="26"/>
              </w:rPr>
            </w:pPr>
          </w:p>
        </w:tc>
        <w:tc>
          <w:tcPr>
            <w:tcW w:w="1815" w:type="dxa"/>
            <w:vMerge/>
            <w:vAlign w:val="center"/>
          </w:tcPr>
          <w:p w14:paraId="4AE9ECE7" w14:textId="77777777" w:rsidR="00182EE0" w:rsidRPr="00F71959" w:rsidRDefault="00182EE0" w:rsidP="00182EE0">
            <w:pPr>
              <w:rPr>
                <w:rFonts w:ascii="Times" w:hAnsi="Times"/>
                <w:sz w:val="26"/>
                <w:szCs w:val="26"/>
              </w:rPr>
            </w:pPr>
          </w:p>
        </w:tc>
        <w:tc>
          <w:tcPr>
            <w:tcW w:w="1875" w:type="dxa"/>
            <w:vAlign w:val="center"/>
          </w:tcPr>
          <w:p w14:paraId="0B323269" w14:textId="77777777" w:rsidR="00182EE0" w:rsidRPr="00F71959" w:rsidRDefault="00182EE0" w:rsidP="00182EE0">
            <w:pPr>
              <w:rPr>
                <w:rFonts w:ascii="Times" w:hAnsi="Times"/>
                <w:sz w:val="26"/>
                <w:szCs w:val="26"/>
              </w:rPr>
            </w:pPr>
            <w:r w:rsidRPr="584A8296">
              <w:rPr>
                <w:rFonts w:ascii="Times" w:hAnsi="Times"/>
                <w:sz w:val="26"/>
                <w:szCs w:val="26"/>
              </w:rPr>
              <w:t>Growing Great Kids</w:t>
            </w:r>
          </w:p>
        </w:tc>
        <w:tc>
          <w:tcPr>
            <w:tcW w:w="2100" w:type="dxa"/>
            <w:vMerge/>
            <w:vAlign w:val="center"/>
          </w:tcPr>
          <w:p w14:paraId="1FC4AD7B" w14:textId="77777777" w:rsidR="00182EE0" w:rsidRPr="00F71959" w:rsidRDefault="00182EE0" w:rsidP="00182EE0">
            <w:pPr>
              <w:rPr>
                <w:rFonts w:ascii="Times" w:hAnsi="Times"/>
                <w:sz w:val="26"/>
                <w:szCs w:val="26"/>
              </w:rPr>
            </w:pPr>
          </w:p>
        </w:tc>
        <w:tc>
          <w:tcPr>
            <w:tcW w:w="2494" w:type="dxa"/>
            <w:vMerge/>
            <w:vAlign w:val="center"/>
          </w:tcPr>
          <w:p w14:paraId="573FF829" w14:textId="77777777" w:rsidR="00182EE0" w:rsidRPr="00F71959" w:rsidRDefault="00182EE0" w:rsidP="00182EE0">
            <w:pPr>
              <w:rPr>
                <w:rFonts w:ascii="Times" w:hAnsi="Times"/>
                <w:sz w:val="26"/>
                <w:szCs w:val="26"/>
              </w:rPr>
            </w:pPr>
          </w:p>
        </w:tc>
        <w:tc>
          <w:tcPr>
            <w:tcW w:w="2520" w:type="dxa"/>
            <w:vMerge/>
            <w:vAlign w:val="center"/>
          </w:tcPr>
          <w:p w14:paraId="4C202ABD" w14:textId="77777777" w:rsidR="00182EE0" w:rsidRPr="00F71959" w:rsidRDefault="00182EE0" w:rsidP="00182EE0">
            <w:pPr>
              <w:rPr>
                <w:rFonts w:ascii="Times" w:hAnsi="Times"/>
                <w:sz w:val="26"/>
                <w:szCs w:val="26"/>
              </w:rPr>
            </w:pPr>
          </w:p>
        </w:tc>
        <w:tc>
          <w:tcPr>
            <w:tcW w:w="1680" w:type="dxa"/>
            <w:vMerge/>
            <w:vAlign w:val="center"/>
          </w:tcPr>
          <w:p w14:paraId="09147971" w14:textId="77777777" w:rsidR="00182EE0" w:rsidRPr="00F71959" w:rsidRDefault="00182EE0" w:rsidP="00182EE0">
            <w:pPr>
              <w:rPr>
                <w:rFonts w:ascii="Times" w:hAnsi="Times"/>
                <w:sz w:val="26"/>
                <w:szCs w:val="26"/>
              </w:rPr>
            </w:pPr>
          </w:p>
        </w:tc>
        <w:tc>
          <w:tcPr>
            <w:tcW w:w="2220" w:type="dxa"/>
            <w:vMerge/>
            <w:vAlign w:val="center"/>
          </w:tcPr>
          <w:p w14:paraId="7183A34A" w14:textId="77777777" w:rsidR="00182EE0" w:rsidRDefault="00182EE0" w:rsidP="00182EE0"/>
        </w:tc>
        <w:tc>
          <w:tcPr>
            <w:tcW w:w="1860" w:type="dxa"/>
            <w:vMerge/>
            <w:vAlign w:val="center"/>
          </w:tcPr>
          <w:p w14:paraId="621C3369" w14:textId="77777777" w:rsidR="00182EE0" w:rsidRPr="00F71959" w:rsidRDefault="00182EE0" w:rsidP="00182EE0">
            <w:pPr>
              <w:rPr>
                <w:rFonts w:ascii="Times" w:hAnsi="Times"/>
                <w:sz w:val="26"/>
                <w:szCs w:val="26"/>
              </w:rPr>
            </w:pPr>
          </w:p>
        </w:tc>
      </w:tr>
      <w:tr w:rsidR="00182EE0" w:rsidRPr="00F71959" w14:paraId="1B25C7FF" w14:textId="77777777" w:rsidTr="584A8296">
        <w:trPr>
          <w:trHeight w:val="1052"/>
        </w:trPr>
        <w:tc>
          <w:tcPr>
            <w:tcW w:w="722" w:type="dxa"/>
            <w:vMerge/>
            <w:vAlign w:val="center"/>
          </w:tcPr>
          <w:p w14:paraId="1A35B8F2" w14:textId="77777777" w:rsidR="00182EE0" w:rsidRPr="00BD4E17" w:rsidRDefault="00182EE0" w:rsidP="00182EE0">
            <w:pPr>
              <w:jc w:val="center"/>
              <w:rPr>
                <w:rFonts w:ascii="Times" w:hAnsi="Times"/>
                <w:sz w:val="26"/>
                <w:szCs w:val="26"/>
                <w:highlight w:val="darkMagenta"/>
              </w:rPr>
            </w:pPr>
          </w:p>
        </w:tc>
        <w:tc>
          <w:tcPr>
            <w:tcW w:w="2076" w:type="dxa"/>
            <w:vMerge/>
            <w:vAlign w:val="center"/>
          </w:tcPr>
          <w:p w14:paraId="1A04D3E3" w14:textId="77777777" w:rsidR="00182EE0" w:rsidRDefault="00182EE0" w:rsidP="00182EE0"/>
        </w:tc>
        <w:tc>
          <w:tcPr>
            <w:tcW w:w="1680" w:type="dxa"/>
            <w:vMerge/>
            <w:vAlign w:val="center"/>
          </w:tcPr>
          <w:p w14:paraId="4641793E" w14:textId="77777777" w:rsidR="00182EE0" w:rsidRPr="00F71959" w:rsidRDefault="00182EE0" w:rsidP="00182EE0">
            <w:pPr>
              <w:rPr>
                <w:rFonts w:ascii="Times" w:hAnsi="Times"/>
                <w:sz w:val="26"/>
                <w:szCs w:val="26"/>
              </w:rPr>
            </w:pPr>
          </w:p>
        </w:tc>
        <w:tc>
          <w:tcPr>
            <w:tcW w:w="1395" w:type="dxa"/>
            <w:vMerge/>
            <w:vAlign w:val="center"/>
          </w:tcPr>
          <w:p w14:paraId="58D507D4" w14:textId="77777777" w:rsidR="00182EE0" w:rsidRPr="00F71959" w:rsidRDefault="00182EE0" w:rsidP="00182EE0">
            <w:pPr>
              <w:rPr>
                <w:rFonts w:ascii="Times" w:hAnsi="Times"/>
                <w:sz w:val="26"/>
                <w:szCs w:val="26"/>
              </w:rPr>
            </w:pPr>
          </w:p>
        </w:tc>
        <w:tc>
          <w:tcPr>
            <w:tcW w:w="1815" w:type="dxa"/>
            <w:vMerge/>
            <w:vAlign w:val="center"/>
          </w:tcPr>
          <w:p w14:paraId="7F9A34B7" w14:textId="77777777" w:rsidR="00182EE0" w:rsidRPr="00F71959" w:rsidRDefault="00182EE0" w:rsidP="00182EE0">
            <w:pPr>
              <w:rPr>
                <w:rFonts w:ascii="Times" w:hAnsi="Times"/>
                <w:sz w:val="26"/>
                <w:szCs w:val="26"/>
              </w:rPr>
            </w:pPr>
          </w:p>
        </w:tc>
        <w:tc>
          <w:tcPr>
            <w:tcW w:w="1875" w:type="dxa"/>
            <w:vAlign w:val="center"/>
          </w:tcPr>
          <w:p w14:paraId="59E5557A" w14:textId="77777777" w:rsidR="00182EE0" w:rsidRDefault="00182EE0" w:rsidP="00182EE0">
            <w:pPr>
              <w:rPr>
                <w:rFonts w:ascii="Times" w:hAnsi="Times"/>
                <w:sz w:val="26"/>
                <w:szCs w:val="26"/>
              </w:rPr>
            </w:pPr>
            <w:r w:rsidRPr="584A8296">
              <w:rPr>
                <w:rFonts w:ascii="Times" w:hAnsi="Times"/>
                <w:sz w:val="26"/>
                <w:szCs w:val="26"/>
              </w:rPr>
              <w:t>MESCH (Maternal Early Childhood Sustained Home visiting)</w:t>
            </w:r>
          </w:p>
        </w:tc>
        <w:tc>
          <w:tcPr>
            <w:tcW w:w="2100" w:type="dxa"/>
            <w:vMerge/>
            <w:vAlign w:val="center"/>
          </w:tcPr>
          <w:p w14:paraId="4E0D130B" w14:textId="77777777" w:rsidR="00182EE0" w:rsidRPr="00F71959" w:rsidRDefault="00182EE0" w:rsidP="00182EE0">
            <w:pPr>
              <w:rPr>
                <w:rFonts w:ascii="Times" w:hAnsi="Times"/>
                <w:sz w:val="26"/>
                <w:szCs w:val="26"/>
              </w:rPr>
            </w:pPr>
          </w:p>
        </w:tc>
        <w:tc>
          <w:tcPr>
            <w:tcW w:w="2494" w:type="dxa"/>
            <w:vMerge/>
            <w:vAlign w:val="center"/>
          </w:tcPr>
          <w:p w14:paraId="66A07226" w14:textId="77777777" w:rsidR="00182EE0" w:rsidRPr="00F71959" w:rsidRDefault="00182EE0" w:rsidP="00182EE0">
            <w:pPr>
              <w:rPr>
                <w:rFonts w:ascii="Times" w:hAnsi="Times"/>
                <w:sz w:val="26"/>
                <w:szCs w:val="26"/>
              </w:rPr>
            </w:pPr>
          </w:p>
        </w:tc>
        <w:tc>
          <w:tcPr>
            <w:tcW w:w="2520" w:type="dxa"/>
            <w:vMerge/>
            <w:vAlign w:val="center"/>
          </w:tcPr>
          <w:p w14:paraId="3447FDE3" w14:textId="77777777" w:rsidR="00182EE0" w:rsidRPr="00F71959" w:rsidRDefault="00182EE0" w:rsidP="00182EE0">
            <w:pPr>
              <w:rPr>
                <w:rFonts w:ascii="Times" w:hAnsi="Times"/>
                <w:sz w:val="26"/>
                <w:szCs w:val="26"/>
              </w:rPr>
            </w:pPr>
          </w:p>
        </w:tc>
        <w:tc>
          <w:tcPr>
            <w:tcW w:w="1680" w:type="dxa"/>
            <w:vMerge/>
            <w:vAlign w:val="center"/>
          </w:tcPr>
          <w:p w14:paraId="48E3BE63" w14:textId="77777777" w:rsidR="00182EE0" w:rsidRPr="00F71959" w:rsidRDefault="00182EE0" w:rsidP="00182EE0">
            <w:pPr>
              <w:rPr>
                <w:rFonts w:ascii="Times" w:hAnsi="Times"/>
                <w:sz w:val="26"/>
                <w:szCs w:val="26"/>
              </w:rPr>
            </w:pPr>
          </w:p>
        </w:tc>
        <w:tc>
          <w:tcPr>
            <w:tcW w:w="2220" w:type="dxa"/>
            <w:vMerge/>
            <w:vAlign w:val="center"/>
          </w:tcPr>
          <w:p w14:paraId="640BBC65" w14:textId="77777777" w:rsidR="00182EE0" w:rsidRDefault="00182EE0" w:rsidP="00182EE0"/>
        </w:tc>
        <w:tc>
          <w:tcPr>
            <w:tcW w:w="1860" w:type="dxa"/>
            <w:vMerge/>
            <w:vAlign w:val="center"/>
          </w:tcPr>
          <w:p w14:paraId="31476621" w14:textId="77777777" w:rsidR="00182EE0" w:rsidRPr="00F71959" w:rsidRDefault="00182EE0" w:rsidP="00182EE0">
            <w:pPr>
              <w:rPr>
                <w:rFonts w:ascii="Times" w:hAnsi="Times"/>
                <w:sz w:val="26"/>
                <w:szCs w:val="26"/>
              </w:rPr>
            </w:pPr>
          </w:p>
        </w:tc>
      </w:tr>
      <w:tr w:rsidR="00182EE0" w:rsidRPr="00F71959" w14:paraId="4E6B1272" w14:textId="77777777" w:rsidTr="584A8296">
        <w:tc>
          <w:tcPr>
            <w:tcW w:w="722" w:type="dxa"/>
            <w:vMerge w:val="restart"/>
            <w:vAlign w:val="center"/>
          </w:tcPr>
          <w:p w14:paraId="26F9B136" w14:textId="48B94D95" w:rsidR="00182EE0" w:rsidRPr="00F71959" w:rsidRDefault="00182EE0" w:rsidP="00182EE0">
            <w:pPr>
              <w:rPr>
                <w:rFonts w:ascii="Times" w:hAnsi="Times"/>
                <w:sz w:val="26"/>
                <w:szCs w:val="26"/>
              </w:rPr>
            </w:pPr>
            <w:r>
              <w:rPr>
                <w:rFonts w:ascii="Times" w:hAnsi="Times"/>
                <w:sz w:val="26"/>
                <w:szCs w:val="26"/>
              </w:rPr>
              <w:t>41</w:t>
            </w:r>
          </w:p>
        </w:tc>
        <w:tc>
          <w:tcPr>
            <w:tcW w:w="2076" w:type="dxa"/>
            <w:vMerge w:val="restart"/>
            <w:vAlign w:val="center"/>
          </w:tcPr>
          <w:p w14:paraId="3422A784" w14:textId="231EBCEF" w:rsidR="00182EE0" w:rsidRPr="00F71959" w:rsidRDefault="00182EE0" w:rsidP="00182EE0">
            <w:pPr>
              <w:rPr>
                <w:rFonts w:ascii="Times" w:hAnsi="Times"/>
                <w:sz w:val="26"/>
                <w:szCs w:val="26"/>
              </w:rPr>
            </w:pPr>
            <w:hyperlink r:id="rId121">
              <w:r w:rsidRPr="584A8296">
                <w:rPr>
                  <w:rStyle w:val="Hyperlink"/>
                  <w:rFonts w:ascii="Times" w:hAnsi="Times"/>
                  <w:sz w:val="26"/>
                  <w:szCs w:val="26"/>
                </w:rPr>
                <w:t>Le Sueur County Public Health</w:t>
              </w:r>
            </w:hyperlink>
          </w:p>
        </w:tc>
        <w:tc>
          <w:tcPr>
            <w:tcW w:w="1680" w:type="dxa"/>
            <w:vMerge w:val="restart"/>
            <w:vAlign w:val="center"/>
          </w:tcPr>
          <w:p w14:paraId="30813F88" w14:textId="77777777" w:rsidR="00182EE0" w:rsidRPr="00F71959" w:rsidRDefault="00182EE0" w:rsidP="00182EE0">
            <w:pPr>
              <w:rPr>
                <w:rFonts w:ascii="Times" w:hAnsi="Times"/>
                <w:sz w:val="26"/>
                <w:szCs w:val="26"/>
              </w:rPr>
            </w:pPr>
            <w:r w:rsidRPr="584A8296">
              <w:rPr>
                <w:rFonts w:ascii="Times" w:hAnsi="Times"/>
                <w:sz w:val="26"/>
                <w:szCs w:val="26"/>
              </w:rPr>
              <w:t>Le Center</w:t>
            </w:r>
          </w:p>
          <w:p w14:paraId="696F104E" w14:textId="77777777" w:rsidR="00182EE0" w:rsidRPr="00F71959" w:rsidRDefault="00182EE0" w:rsidP="00182EE0">
            <w:pPr>
              <w:rPr>
                <w:rFonts w:ascii="Times" w:hAnsi="Times"/>
                <w:sz w:val="26"/>
                <w:szCs w:val="26"/>
              </w:rPr>
            </w:pPr>
          </w:p>
        </w:tc>
        <w:tc>
          <w:tcPr>
            <w:tcW w:w="1395" w:type="dxa"/>
            <w:vMerge w:val="restart"/>
            <w:vAlign w:val="center"/>
          </w:tcPr>
          <w:p w14:paraId="64D1809C" w14:textId="77777777" w:rsidR="00182EE0" w:rsidRPr="00F71959" w:rsidRDefault="00182EE0" w:rsidP="00182EE0">
            <w:pPr>
              <w:rPr>
                <w:rFonts w:ascii="Times" w:hAnsi="Times"/>
                <w:sz w:val="26"/>
                <w:szCs w:val="26"/>
              </w:rPr>
            </w:pPr>
            <w:r w:rsidRPr="584A8296">
              <w:rPr>
                <w:rFonts w:ascii="Times" w:hAnsi="Times"/>
                <w:sz w:val="26"/>
                <w:szCs w:val="26"/>
              </w:rPr>
              <w:t>Le Sueur</w:t>
            </w:r>
          </w:p>
        </w:tc>
        <w:tc>
          <w:tcPr>
            <w:tcW w:w="1815" w:type="dxa"/>
            <w:vMerge w:val="restart"/>
            <w:vAlign w:val="center"/>
          </w:tcPr>
          <w:p w14:paraId="543FDFAD"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Merge w:val="restart"/>
            <w:vAlign w:val="center"/>
          </w:tcPr>
          <w:p w14:paraId="3174C51E" w14:textId="77777777" w:rsidR="00182EE0" w:rsidRPr="00F71959" w:rsidRDefault="00182EE0" w:rsidP="00182EE0">
            <w:pPr>
              <w:rPr>
                <w:rFonts w:ascii="Times" w:hAnsi="Times"/>
                <w:sz w:val="26"/>
                <w:szCs w:val="26"/>
              </w:rPr>
            </w:pPr>
            <w:r w:rsidRPr="584A8296">
              <w:rPr>
                <w:rFonts w:ascii="Times" w:hAnsi="Times"/>
                <w:sz w:val="26"/>
                <w:szCs w:val="26"/>
              </w:rPr>
              <w:t>Healthy Families America (Model)</w:t>
            </w:r>
          </w:p>
        </w:tc>
        <w:tc>
          <w:tcPr>
            <w:tcW w:w="2100" w:type="dxa"/>
            <w:vMerge w:val="restart"/>
            <w:vAlign w:val="center"/>
          </w:tcPr>
          <w:p w14:paraId="67BADE7F" w14:textId="77777777" w:rsidR="00182EE0" w:rsidRPr="00F71959" w:rsidRDefault="00182EE0" w:rsidP="00182EE0">
            <w:pPr>
              <w:rPr>
                <w:rFonts w:ascii="Times" w:hAnsi="Times"/>
                <w:sz w:val="26"/>
                <w:szCs w:val="26"/>
              </w:rPr>
            </w:pPr>
            <w:r w:rsidRPr="584A8296">
              <w:rPr>
                <w:rFonts w:ascii="Times" w:hAnsi="Times"/>
                <w:sz w:val="26"/>
                <w:szCs w:val="26"/>
              </w:rPr>
              <w:t>Le Sueur County</w:t>
            </w:r>
          </w:p>
          <w:p w14:paraId="06F69CBC" w14:textId="77777777" w:rsidR="00182EE0" w:rsidRPr="00F71959" w:rsidRDefault="00182EE0" w:rsidP="00182EE0">
            <w:pPr>
              <w:rPr>
                <w:rFonts w:ascii="Times" w:hAnsi="Times"/>
                <w:sz w:val="26"/>
                <w:szCs w:val="26"/>
              </w:rPr>
            </w:pPr>
          </w:p>
        </w:tc>
        <w:tc>
          <w:tcPr>
            <w:tcW w:w="2494" w:type="dxa"/>
            <w:vMerge w:val="restart"/>
            <w:vAlign w:val="center"/>
          </w:tcPr>
          <w:p w14:paraId="3DE78FAB" w14:textId="77777777" w:rsidR="00182EE0" w:rsidRPr="00F71959" w:rsidRDefault="00182EE0" w:rsidP="00182EE0">
            <w:pPr>
              <w:rPr>
                <w:rFonts w:ascii="Times" w:hAnsi="Times"/>
                <w:sz w:val="26"/>
                <w:szCs w:val="26"/>
              </w:rPr>
            </w:pPr>
            <w:r w:rsidRPr="584A8296">
              <w:rPr>
                <w:rFonts w:ascii="Times" w:hAnsi="Times"/>
                <w:sz w:val="26"/>
                <w:szCs w:val="26"/>
              </w:rPr>
              <w:t>Income and risk eligibility</w:t>
            </w:r>
          </w:p>
          <w:p w14:paraId="777F75E0" w14:textId="77777777" w:rsidR="00182EE0" w:rsidRPr="00F71959" w:rsidRDefault="00182EE0" w:rsidP="00182EE0">
            <w:pPr>
              <w:rPr>
                <w:rFonts w:ascii="Times" w:hAnsi="Times"/>
                <w:sz w:val="26"/>
                <w:szCs w:val="26"/>
              </w:rPr>
            </w:pPr>
          </w:p>
        </w:tc>
        <w:tc>
          <w:tcPr>
            <w:tcW w:w="2520" w:type="dxa"/>
            <w:vMerge w:val="restart"/>
            <w:vAlign w:val="center"/>
          </w:tcPr>
          <w:p w14:paraId="6FD9FBA6" w14:textId="77777777" w:rsidR="00182EE0" w:rsidRPr="00F71959" w:rsidRDefault="00182EE0" w:rsidP="00182EE0">
            <w:pPr>
              <w:rPr>
                <w:rFonts w:ascii="Times" w:hAnsi="Times"/>
                <w:sz w:val="26"/>
                <w:szCs w:val="26"/>
              </w:rPr>
            </w:pPr>
            <w:r w:rsidRPr="584A8296">
              <w:rPr>
                <w:rFonts w:ascii="Times" w:hAnsi="Times"/>
                <w:sz w:val="26"/>
                <w:szCs w:val="26"/>
              </w:rPr>
              <w:t>507-357-8246</w:t>
            </w:r>
          </w:p>
          <w:p w14:paraId="1897F117" w14:textId="77777777" w:rsidR="00182EE0" w:rsidRPr="00F71959" w:rsidRDefault="00182EE0" w:rsidP="00182EE0">
            <w:pPr>
              <w:rPr>
                <w:rFonts w:ascii="Times" w:hAnsi="Times"/>
                <w:sz w:val="26"/>
                <w:szCs w:val="26"/>
              </w:rPr>
            </w:pPr>
          </w:p>
        </w:tc>
        <w:tc>
          <w:tcPr>
            <w:tcW w:w="1680" w:type="dxa"/>
            <w:vAlign w:val="center"/>
          </w:tcPr>
          <w:p w14:paraId="1808B47B" w14:textId="77777777" w:rsidR="00182EE0" w:rsidRPr="00F71959" w:rsidRDefault="00182EE0" w:rsidP="00182EE0">
            <w:pPr>
              <w:rPr>
                <w:rFonts w:ascii="Times" w:hAnsi="Times"/>
                <w:sz w:val="26"/>
                <w:szCs w:val="26"/>
              </w:rPr>
            </w:pPr>
            <w:r w:rsidRPr="584A8296">
              <w:rPr>
                <w:rFonts w:ascii="Times" w:hAnsi="Times"/>
                <w:sz w:val="26"/>
                <w:szCs w:val="26"/>
              </w:rPr>
              <w:t>Megan Kirby</w:t>
            </w:r>
          </w:p>
          <w:p w14:paraId="2100A435" w14:textId="77777777" w:rsidR="00182EE0" w:rsidRPr="00F71959" w:rsidRDefault="00182EE0" w:rsidP="00182EE0">
            <w:pPr>
              <w:rPr>
                <w:rFonts w:ascii="Times" w:hAnsi="Times"/>
                <w:sz w:val="26"/>
                <w:szCs w:val="26"/>
              </w:rPr>
            </w:pPr>
          </w:p>
        </w:tc>
        <w:tc>
          <w:tcPr>
            <w:tcW w:w="2220" w:type="dxa"/>
            <w:vAlign w:val="center"/>
          </w:tcPr>
          <w:p w14:paraId="30A850B5" w14:textId="77777777" w:rsidR="00182EE0" w:rsidRPr="00F71959" w:rsidRDefault="00182EE0" w:rsidP="00182EE0">
            <w:pPr>
              <w:rPr>
                <w:rFonts w:ascii="Times" w:hAnsi="Times"/>
                <w:sz w:val="26"/>
                <w:szCs w:val="26"/>
              </w:rPr>
            </w:pPr>
            <w:hyperlink r:id="rId122">
              <w:r w:rsidRPr="584A8296">
                <w:rPr>
                  <w:rStyle w:val="Hyperlink"/>
                  <w:rFonts w:ascii="Times" w:hAnsi="Times"/>
                  <w:sz w:val="26"/>
                  <w:szCs w:val="26"/>
                </w:rPr>
                <w:t>Megan Kirby</w:t>
              </w:r>
            </w:hyperlink>
          </w:p>
          <w:p w14:paraId="442D0639" w14:textId="77777777" w:rsidR="00182EE0" w:rsidRPr="00F71959" w:rsidRDefault="00182EE0" w:rsidP="00182EE0">
            <w:pPr>
              <w:rPr>
                <w:rFonts w:ascii="Times" w:hAnsi="Times"/>
                <w:sz w:val="26"/>
                <w:szCs w:val="26"/>
              </w:rPr>
            </w:pPr>
          </w:p>
        </w:tc>
        <w:tc>
          <w:tcPr>
            <w:tcW w:w="1860" w:type="dxa"/>
            <w:vMerge w:val="restart"/>
            <w:vAlign w:val="center"/>
          </w:tcPr>
          <w:p w14:paraId="0E5483B7" w14:textId="77777777" w:rsidR="00182EE0" w:rsidRPr="00F71959" w:rsidRDefault="00182EE0" w:rsidP="00182EE0">
            <w:pPr>
              <w:rPr>
                <w:rFonts w:ascii="Times" w:hAnsi="Times"/>
                <w:sz w:val="26"/>
                <w:szCs w:val="26"/>
              </w:rPr>
            </w:pPr>
            <w:r w:rsidRPr="584A8296">
              <w:rPr>
                <w:rFonts w:ascii="Times" w:hAnsi="Times"/>
                <w:sz w:val="26"/>
                <w:szCs w:val="26"/>
              </w:rPr>
              <w:t>507-357-8246</w:t>
            </w:r>
          </w:p>
          <w:p w14:paraId="5B4DB023" w14:textId="77777777" w:rsidR="00182EE0" w:rsidRPr="00F71959" w:rsidRDefault="00182EE0" w:rsidP="00182EE0">
            <w:pPr>
              <w:rPr>
                <w:rFonts w:ascii="Times" w:hAnsi="Times"/>
                <w:sz w:val="26"/>
                <w:szCs w:val="26"/>
              </w:rPr>
            </w:pPr>
          </w:p>
        </w:tc>
      </w:tr>
      <w:tr w:rsidR="00182EE0" w:rsidRPr="00F71959" w14:paraId="20CF70EC" w14:textId="77777777" w:rsidTr="584A8296">
        <w:tc>
          <w:tcPr>
            <w:tcW w:w="722" w:type="dxa"/>
            <w:vMerge/>
            <w:vAlign w:val="center"/>
          </w:tcPr>
          <w:p w14:paraId="7CAF702F" w14:textId="77777777" w:rsidR="00182EE0" w:rsidRPr="00F71959" w:rsidRDefault="00182EE0" w:rsidP="00182EE0">
            <w:pPr>
              <w:jc w:val="center"/>
              <w:rPr>
                <w:rFonts w:ascii="Times" w:hAnsi="Times"/>
                <w:sz w:val="26"/>
                <w:szCs w:val="26"/>
              </w:rPr>
            </w:pPr>
          </w:p>
        </w:tc>
        <w:tc>
          <w:tcPr>
            <w:tcW w:w="2076" w:type="dxa"/>
            <w:vMerge/>
            <w:vAlign w:val="center"/>
          </w:tcPr>
          <w:p w14:paraId="716FB3EE" w14:textId="77777777" w:rsidR="00182EE0" w:rsidRPr="00F71959" w:rsidRDefault="00182EE0" w:rsidP="00182EE0">
            <w:pPr>
              <w:rPr>
                <w:rFonts w:ascii="Times" w:hAnsi="Times"/>
                <w:sz w:val="26"/>
                <w:szCs w:val="26"/>
              </w:rPr>
            </w:pPr>
          </w:p>
        </w:tc>
        <w:tc>
          <w:tcPr>
            <w:tcW w:w="1680" w:type="dxa"/>
            <w:vMerge/>
            <w:vAlign w:val="center"/>
          </w:tcPr>
          <w:p w14:paraId="6556B136" w14:textId="77777777" w:rsidR="00182EE0" w:rsidRPr="00F71959" w:rsidRDefault="00182EE0" w:rsidP="00182EE0">
            <w:pPr>
              <w:rPr>
                <w:rFonts w:ascii="Times" w:hAnsi="Times"/>
                <w:sz w:val="26"/>
                <w:szCs w:val="26"/>
              </w:rPr>
            </w:pPr>
          </w:p>
        </w:tc>
        <w:tc>
          <w:tcPr>
            <w:tcW w:w="1395" w:type="dxa"/>
            <w:vMerge/>
            <w:vAlign w:val="center"/>
          </w:tcPr>
          <w:p w14:paraId="49D95948" w14:textId="77777777" w:rsidR="00182EE0" w:rsidRPr="00F71959" w:rsidRDefault="00182EE0" w:rsidP="00182EE0">
            <w:pPr>
              <w:rPr>
                <w:rFonts w:ascii="Times" w:hAnsi="Times"/>
                <w:sz w:val="26"/>
                <w:szCs w:val="26"/>
              </w:rPr>
            </w:pPr>
          </w:p>
        </w:tc>
        <w:tc>
          <w:tcPr>
            <w:tcW w:w="1815" w:type="dxa"/>
            <w:vMerge/>
            <w:vAlign w:val="center"/>
          </w:tcPr>
          <w:p w14:paraId="3242F1E1" w14:textId="77777777" w:rsidR="00182EE0" w:rsidRPr="00F71959" w:rsidRDefault="00182EE0" w:rsidP="00182EE0">
            <w:pPr>
              <w:rPr>
                <w:rFonts w:ascii="Times" w:hAnsi="Times"/>
                <w:sz w:val="26"/>
                <w:szCs w:val="26"/>
              </w:rPr>
            </w:pPr>
          </w:p>
        </w:tc>
        <w:tc>
          <w:tcPr>
            <w:tcW w:w="1875" w:type="dxa"/>
            <w:vMerge/>
            <w:vAlign w:val="center"/>
          </w:tcPr>
          <w:p w14:paraId="4D460C98" w14:textId="77777777" w:rsidR="00182EE0" w:rsidRPr="00F71959" w:rsidRDefault="00182EE0" w:rsidP="00182EE0">
            <w:pPr>
              <w:rPr>
                <w:rFonts w:ascii="Times" w:hAnsi="Times"/>
                <w:sz w:val="26"/>
                <w:szCs w:val="26"/>
              </w:rPr>
            </w:pPr>
          </w:p>
        </w:tc>
        <w:tc>
          <w:tcPr>
            <w:tcW w:w="2100" w:type="dxa"/>
            <w:vMerge/>
            <w:vAlign w:val="center"/>
          </w:tcPr>
          <w:p w14:paraId="135E047B" w14:textId="77777777" w:rsidR="00182EE0" w:rsidRPr="00F71959" w:rsidRDefault="00182EE0" w:rsidP="00182EE0">
            <w:pPr>
              <w:rPr>
                <w:rFonts w:ascii="Times" w:hAnsi="Times"/>
                <w:sz w:val="26"/>
                <w:szCs w:val="26"/>
              </w:rPr>
            </w:pPr>
          </w:p>
        </w:tc>
        <w:tc>
          <w:tcPr>
            <w:tcW w:w="2494" w:type="dxa"/>
            <w:vMerge/>
            <w:vAlign w:val="center"/>
          </w:tcPr>
          <w:p w14:paraId="18DE8D52" w14:textId="77777777" w:rsidR="00182EE0" w:rsidRPr="00F71959" w:rsidRDefault="00182EE0" w:rsidP="00182EE0">
            <w:pPr>
              <w:rPr>
                <w:rFonts w:ascii="Times" w:hAnsi="Times"/>
                <w:sz w:val="26"/>
                <w:szCs w:val="26"/>
              </w:rPr>
            </w:pPr>
          </w:p>
        </w:tc>
        <w:tc>
          <w:tcPr>
            <w:tcW w:w="2520" w:type="dxa"/>
            <w:vMerge/>
            <w:vAlign w:val="center"/>
          </w:tcPr>
          <w:p w14:paraId="2CE043D4" w14:textId="77777777" w:rsidR="00182EE0" w:rsidRPr="00F71959" w:rsidRDefault="00182EE0" w:rsidP="00182EE0">
            <w:pPr>
              <w:rPr>
                <w:rFonts w:ascii="Times" w:hAnsi="Times"/>
                <w:sz w:val="26"/>
                <w:szCs w:val="26"/>
              </w:rPr>
            </w:pPr>
          </w:p>
        </w:tc>
        <w:tc>
          <w:tcPr>
            <w:tcW w:w="1680" w:type="dxa"/>
            <w:vAlign w:val="center"/>
          </w:tcPr>
          <w:p w14:paraId="62743A79" w14:textId="74BEEB58" w:rsidR="00182EE0" w:rsidRPr="00F71959" w:rsidRDefault="00182EE0" w:rsidP="00182EE0">
            <w:pPr>
              <w:rPr>
                <w:rFonts w:ascii="Times" w:hAnsi="Times"/>
                <w:sz w:val="26"/>
                <w:szCs w:val="26"/>
              </w:rPr>
            </w:pPr>
            <w:r w:rsidRPr="584A8296">
              <w:rPr>
                <w:rFonts w:ascii="Times" w:hAnsi="Times"/>
                <w:sz w:val="26"/>
                <w:szCs w:val="26"/>
              </w:rPr>
              <w:t xml:space="preserve">Vanessa </w:t>
            </w:r>
            <w:proofErr w:type="spellStart"/>
            <w:r w:rsidRPr="584A8296">
              <w:rPr>
                <w:rFonts w:ascii="Times" w:hAnsi="Times"/>
                <w:sz w:val="26"/>
                <w:szCs w:val="26"/>
              </w:rPr>
              <w:t>Holicky</w:t>
            </w:r>
            <w:proofErr w:type="spellEnd"/>
          </w:p>
        </w:tc>
        <w:tc>
          <w:tcPr>
            <w:tcW w:w="2220" w:type="dxa"/>
            <w:vAlign w:val="center"/>
          </w:tcPr>
          <w:p w14:paraId="1FF41FA2" w14:textId="77777777" w:rsidR="00182EE0" w:rsidRPr="00F71959" w:rsidRDefault="00182EE0" w:rsidP="00182EE0">
            <w:pPr>
              <w:rPr>
                <w:rFonts w:ascii="Times" w:hAnsi="Times"/>
                <w:sz w:val="26"/>
                <w:szCs w:val="26"/>
              </w:rPr>
            </w:pPr>
            <w:hyperlink r:id="rId123">
              <w:r w:rsidRPr="584A8296">
                <w:rPr>
                  <w:rStyle w:val="Hyperlink"/>
                  <w:rFonts w:ascii="Times" w:hAnsi="Times"/>
                  <w:sz w:val="26"/>
                  <w:szCs w:val="26"/>
                </w:rPr>
                <w:t xml:space="preserve">Vanessa </w:t>
              </w:r>
              <w:proofErr w:type="spellStart"/>
              <w:r w:rsidRPr="584A8296">
                <w:rPr>
                  <w:rStyle w:val="Hyperlink"/>
                  <w:rFonts w:ascii="Times" w:hAnsi="Times"/>
                  <w:sz w:val="26"/>
                  <w:szCs w:val="26"/>
                </w:rPr>
                <w:t>Holicky</w:t>
              </w:r>
              <w:proofErr w:type="spellEnd"/>
            </w:hyperlink>
          </w:p>
          <w:p w14:paraId="736E3E00" w14:textId="77777777" w:rsidR="00182EE0" w:rsidRPr="00F71959" w:rsidRDefault="00182EE0" w:rsidP="00182EE0">
            <w:pPr>
              <w:rPr>
                <w:rFonts w:ascii="Times" w:hAnsi="Times"/>
                <w:sz w:val="26"/>
                <w:szCs w:val="26"/>
              </w:rPr>
            </w:pPr>
          </w:p>
        </w:tc>
        <w:tc>
          <w:tcPr>
            <w:tcW w:w="1860" w:type="dxa"/>
            <w:vMerge/>
            <w:vAlign w:val="center"/>
          </w:tcPr>
          <w:p w14:paraId="674D7005" w14:textId="77777777" w:rsidR="00182EE0" w:rsidRPr="00F71959" w:rsidRDefault="00182EE0" w:rsidP="00182EE0">
            <w:pPr>
              <w:rPr>
                <w:rFonts w:ascii="Times" w:hAnsi="Times"/>
                <w:sz w:val="26"/>
                <w:szCs w:val="26"/>
              </w:rPr>
            </w:pPr>
          </w:p>
        </w:tc>
      </w:tr>
      <w:tr w:rsidR="00182EE0" w:rsidRPr="00F71959" w14:paraId="7A51A241" w14:textId="77777777" w:rsidTr="584A8296">
        <w:trPr>
          <w:trHeight w:val="495"/>
        </w:trPr>
        <w:tc>
          <w:tcPr>
            <w:tcW w:w="722" w:type="dxa"/>
            <w:vMerge w:val="restart"/>
            <w:vAlign w:val="center"/>
          </w:tcPr>
          <w:p w14:paraId="512BBFF0" w14:textId="0879BB3A" w:rsidR="00182EE0" w:rsidRPr="00F71959" w:rsidRDefault="00182EE0" w:rsidP="00182EE0">
            <w:pPr>
              <w:rPr>
                <w:rFonts w:ascii="Times" w:hAnsi="Times"/>
                <w:sz w:val="26"/>
                <w:szCs w:val="26"/>
              </w:rPr>
            </w:pPr>
            <w:r w:rsidRPr="584A8296">
              <w:rPr>
                <w:rFonts w:ascii="Times" w:hAnsi="Times"/>
                <w:sz w:val="26"/>
                <w:szCs w:val="26"/>
              </w:rPr>
              <w:t>4</w:t>
            </w:r>
            <w:r>
              <w:rPr>
                <w:rFonts w:ascii="Times" w:hAnsi="Times"/>
                <w:sz w:val="26"/>
                <w:szCs w:val="26"/>
              </w:rPr>
              <w:t>2</w:t>
            </w:r>
          </w:p>
        </w:tc>
        <w:tc>
          <w:tcPr>
            <w:tcW w:w="2076" w:type="dxa"/>
            <w:vMerge w:val="restart"/>
            <w:vAlign w:val="center"/>
          </w:tcPr>
          <w:p w14:paraId="166F287E" w14:textId="77777777" w:rsidR="00182EE0" w:rsidRPr="00F71959" w:rsidRDefault="00182EE0" w:rsidP="00182EE0">
            <w:pPr>
              <w:rPr>
                <w:rFonts w:ascii="Times" w:hAnsi="Times"/>
                <w:sz w:val="26"/>
                <w:szCs w:val="26"/>
              </w:rPr>
            </w:pPr>
            <w:hyperlink r:id="rId124" w:anchor="1446145117059-bbc2f6e6-5546">
              <w:proofErr w:type="spellStart"/>
              <w:r w:rsidRPr="584A8296">
                <w:rPr>
                  <w:rStyle w:val="Hyperlink"/>
                  <w:rFonts w:ascii="Times" w:hAnsi="Times"/>
                  <w:sz w:val="26"/>
                  <w:szCs w:val="26"/>
                </w:rPr>
                <w:t>LifeCare</w:t>
              </w:r>
              <w:proofErr w:type="spellEnd"/>
              <w:r w:rsidRPr="584A8296">
                <w:rPr>
                  <w:rStyle w:val="Hyperlink"/>
                  <w:rFonts w:ascii="Times" w:hAnsi="Times"/>
                  <w:sz w:val="26"/>
                  <w:szCs w:val="26"/>
                </w:rPr>
                <w:t xml:space="preserve"> Public Health</w:t>
              </w:r>
            </w:hyperlink>
          </w:p>
          <w:p w14:paraId="5EAB0A96" w14:textId="2A438159" w:rsidR="00182EE0" w:rsidRPr="00F71959" w:rsidRDefault="00182EE0" w:rsidP="00182EE0">
            <w:pPr>
              <w:rPr>
                <w:rFonts w:ascii="Times" w:hAnsi="Times"/>
                <w:sz w:val="26"/>
                <w:szCs w:val="26"/>
              </w:rPr>
            </w:pPr>
            <w:r w:rsidRPr="584A8296">
              <w:rPr>
                <w:rFonts w:ascii="Times" w:hAnsi="Times"/>
                <w:sz w:val="26"/>
                <w:szCs w:val="26"/>
              </w:rPr>
              <w:t>A home visiting program is available to pregnant women, and families with infants and young children. Income based. Visits made by a Public Health Nurse.</w:t>
            </w:r>
          </w:p>
        </w:tc>
        <w:tc>
          <w:tcPr>
            <w:tcW w:w="1680" w:type="dxa"/>
            <w:vMerge w:val="restart"/>
            <w:vAlign w:val="center"/>
          </w:tcPr>
          <w:p w14:paraId="62C203E4" w14:textId="77777777" w:rsidR="00182EE0" w:rsidRPr="00F71959" w:rsidRDefault="00182EE0" w:rsidP="00182EE0">
            <w:pPr>
              <w:rPr>
                <w:rFonts w:ascii="Times" w:hAnsi="Times"/>
                <w:sz w:val="26"/>
                <w:szCs w:val="26"/>
              </w:rPr>
            </w:pPr>
            <w:r w:rsidRPr="584A8296">
              <w:rPr>
                <w:rFonts w:ascii="Times" w:hAnsi="Times"/>
                <w:sz w:val="26"/>
                <w:szCs w:val="26"/>
              </w:rPr>
              <w:t>Roseau</w:t>
            </w:r>
          </w:p>
        </w:tc>
        <w:tc>
          <w:tcPr>
            <w:tcW w:w="1395" w:type="dxa"/>
            <w:vMerge w:val="restart"/>
            <w:vAlign w:val="center"/>
          </w:tcPr>
          <w:p w14:paraId="481C3525" w14:textId="77777777" w:rsidR="00182EE0" w:rsidRPr="00F71959" w:rsidRDefault="00182EE0" w:rsidP="00182EE0">
            <w:pPr>
              <w:rPr>
                <w:rFonts w:ascii="Times" w:hAnsi="Times"/>
                <w:sz w:val="26"/>
                <w:szCs w:val="26"/>
              </w:rPr>
            </w:pPr>
            <w:r w:rsidRPr="584A8296">
              <w:rPr>
                <w:rFonts w:ascii="Times" w:hAnsi="Times"/>
                <w:sz w:val="26"/>
                <w:szCs w:val="26"/>
              </w:rPr>
              <w:t>Roseau</w:t>
            </w:r>
          </w:p>
        </w:tc>
        <w:tc>
          <w:tcPr>
            <w:tcW w:w="1815" w:type="dxa"/>
            <w:vMerge w:val="restart"/>
            <w:vAlign w:val="center"/>
          </w:tcPr>
          <w:p w14:paraId="7D2F94D2"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p w14:paraId="256D27F7" w14:textId="77777777" w:rsidR="00182EE0" w:rsidRPr="00F71959" w:rsidRDefault="00182EE0" w:rsidP="00182EE0">
            <w:pPr>
              <w:rPr>
                <w:rFonts w:ascii="Times" w:hAnsi="Times"/>
                <w:sz w:val="26"/>
                <w:szCs w:val="26"/>
              </w:rPr>
            </w:pPr>
          </w:p>
        </w:tc>
        <w:tc>
          <w:tcPr>
            <w:tcW w:w="1875" w:type="dxa"/>
            <w:vMerge w:val="restart"/>
            <w:vAlign w:val="center"/>
          </w:tcPr>
          <w:p w14:paraId="67A2E2F4" w14:textId="77777777" w:rsidR="00182EE0" w:rsidRPr="00F71959" w:rsidRDefault="00182EE0" w:rsidP="00182EE0">
            <w:pPr>
              <w:rPr>
                <w:rFonts w:ascii="Times" w:hAnsi="Times"/>
                <w:sz w:val="26"/>
                <w:szCs w:val="26"/>
              </w:rPr>
            </w:pPr>
            <w:r w:rsidRPr="584A8296">
              <w:rPr>
                <w:rFonts w:ascii="Times" w:hAnsi="Times"/>
                <w:sz w:val="26"/>
                <w:szCs w:val="26"/>
              </w:rPr>
              <w:t>Healthy Families of America</w:t>
            </w:r>
          </w:p>
          <w:p w14:paraId="6EE99BA1" w14:textId="77777777" w:rsidR="00182EE0" w:rsidRPr="00F71959" w:rsidRDefault="00182EE0" w:rsidP="00182EE0">
            <w:pPr>
              <w:rPr>
                <w:rFonts w:ascii="Times" w:hAnsi="Times"/>
                <w:sz w:val="26"/>
                <w:szCs w:val="26"/>
              </w:rPr>
            </w:pPr>
            <w:r w:rsidRPr="584A8296">
              <w:rPr>
                <w:rFonts w:ascii="Times" w:hAnsi="Times"/>
                <w:sz w:val="26"/>
                <w:szCs w:val="26"/>
              </w:rPr>
              <w:t>(Model)</w:t>
            </w:r>
          </w:p>
        </w:tc>
        <w:tc>
          <w:tcPr>
            <w:tcW w:w="2100" w:type="dxa"/>
            <w:vMerge w:val="restart"/>
            <w:vAlign w:val="center"/>
          </w:tcPr>
          <w:p w14:paraId="13046C66" w14:textId="77777777" w:rsidR="00182EE0" w:rsidRPr="00F71959" w:rsidRDefault="00182EE0" w:rsidP="00182EE0">
            <w:pPr>
              <w:rPr>
                <w:rFonts w:ascii="Times" w:hAnsi="Times"/>
                <w:sz w:val="26"/>
                <w:szCs w:val="26"/>
              </w:rPr>
            </w:pPr>
            <w:r w:rsidRPr="584A8296">
              <w:rPr>
                <w:rFonts w:ascii="Times" w:hAnsi="Times"/>
                <w:sz w:val="26"/>
                <w:szCs w:val="26"/>
              </w:rPr>
              <w:t>Roseau County</w:t>
            </w:r>
          </w:p>
          <w:p w14:paraId="2BBF30BD" w14:textId="77777777" w:rsidR="00182EE0" w:rsidRPr="00F71959" w:rsidRDefault="00182EE0" w:rsidP="00182EE0">
            <w:pPr>
              <w:rPr>
                <w:rFonts w:ascii="Times" w:hAnsi="Times"/>
                <w:sz w:val="26"/>
                <w:szCs w:val="26"/>
              </w:rPr>
            </w:pPr>
          </w:p>
        </w:tc>
        <w:tc>
          <w:tcPr>
            <w:tcW w:w="2494" w:type="dxa"/>
            <w:vMerge w:val="restart"/>
            <w:vAlign w:val="center"/>
          </w:tcPr>
          <w:p w14:paraId="60BD9887" w14:textId="77777777" w:rsidR="00182EE0" w:rsidRPr="00F71959" w:rsidRDefault="00182EE0" w:rsidP="00182EE0">
            <w:pPr>
              <w:rPr>
                <w:rFonts w:ascii="Times" w:hAnsi="Times"/>
                <w:sz w:val="26"/>
                <w:szCs w:val="26"/>
              </w:rPr>
            </w:pPr>
            <w:r w:rsidRPr="584A8296">
              <w:rPr>
                <w:rFonts w:ascii="Times" w:hAnsi="Times"/>
                <w:sz w:val="26"/>
                <w:szCs w:val="26"/>
              </w:rPr>
              <w:t>Income, high risk</w:t>
            </w:r>
          </w:p>
          <w:p w14:paraId="64915306" w14:textId="77777777" w:rsidR="00182EE0" w:rsidRPr="00F71959" w:rsidRDefault="00182EE0" w:rsidP="00182EE0">
            <w:pPr>
              <w:rPr>
                <w:rFonts w:ascii="Times" w:hAnsi="Times"/>
                <w:sz w:val="26"/>
                <w:szCs w:val="26"/>
              </w:rPr>
            </w:pPr>
          </w:p>
        </w:tc>
        <w:tc>
          <w:tcPr>
            <w:tcW w:w="2520" w:type="dxa"/>
            <w:vMerge w:val="restart"/>
            <w:vAlign w:val="center"/>
          </w:tcPr>
          <w:p w14:paraId="2AD8AF5B" w14:textId="31043D05" w:rsidR="00182EE0" w:rsidRDefault="00182EE0" w:rsidP="00182EE0">
            <w:pPr>
              <w:rPr>
                <w:sz w:val="26"/>
                <w:szCs w:val="26"/>
              </w:rPr>
            </w:pPr>
            <w:hyperlink r:id="rId125">
              <w:r w:rsidRPr="584A8296">
                <w:rPr>
                  <w:rStyle w:val="Hyperlink"/>
                  <w:sz w:val="26"/>
                  <w:szCs w:val="26"/>
                </w:rPr>
                <w:t>Nicole Pearson</w:t>
              </w:r>
            </w:hyperlink>
          </w:p>
          <w:p w14:paraId="3A2E99CE" w14:textId="3E1EC49D" w:rsidR="00182EE0" w:rsidRPr="001F0281" w:rsidRDefault="00182EE0" w:rsidP="00182EE0">
            <w:pPr>
              <w:rPr>
                <w:rFonts w:ascii="Times" w:hAnsi="Times"/>
                <w:sz w:val="26"/>
                <w:szCs w:val="26"/>
              </w:rPr>
            </w:pPr>
            <w:r w:rsidRPr="584A8296">
              <w:rPr>
                <w:sz w:val="26"/>
                <w:szCs w:val="26"/>
              </w:rPr>
              <w:t>218-463-3211</w:t>
            </w:r>
          </w:p>
          <w:p w14:paraId="55CBFCA4" w14:textId="77777777" w:rsidR="00182EE0" w:rsidRPr="00F71959" w:rsidRDefault="00182EE0" w:rsidP="00182EE0">
            <w:pPr>
              <w:rPr>
                <w:rFonts w:ascii="Times" w:hAnsi="Times"/>
                <w:sz w:val="26"/>
                <w:szCs w:val="26"/>
              </w:rPr>
            </w:pPr>
          </w:p>
        </w:tc>
        <w:tc>
          <w:tcPr>
            <w:tcW w:w="1680" w:type="dxa"/>
            <w:vAlign w:val="center"/>
          </w:tcPr>
          <w:p w14:paraId="0DA7FD77" w14:textId="77777777" w:rsidR="00182EE0" w:rsidRPr="00F71959" w:rsidRDefault="00182EE0" w:rsidP="00182EE0">
            <w:pPr>
              <w:rPr>
                <w:rFonts w:ascii="Times" w:hAnsi="Times"/>
                <w:sz w:val="26"/>
                <w:szCs w:val="26"/>
              </w:rPr>
            </w:pPr>
          </w:p>
          <w:p w14:paraId="1E9A9DA5" w14:textId="0C4E7A41" w:rsidR="00182EE0" w:rsidRPr="00F71959" w:rsidRDefault="00182EE0" w:rsidP="00182EE0">
            <w:pPr>
              <w:rPr>
                <w:rFonts w:ascii="Times" w:hAnsi="Times"/>
                <w:sz w:val="26"/>
                <w:szCs w:val="26"/>
              </w:rPr>
            </w:pPr>
            <w:r w:rsidRPr="584A8296">
              <w:rPr>
                <w:rFonts w:ascii="Times" w:hAnsi="Times"/>
                <w:sz w:val="26"/>
                <w:szCs w:val="26"/>
              </w:rPr>
              <w:t>Nicole Pearson</w:t>
            </w:r>
          </w:p>
        </w:tc>
        <w:tc>
          <w:tcPr>
            <w:tcW w:w="2220" w:type="dxa"/>
            <w:vAlign w:val="center"/>
          </w:tcPr>
          <w:p w14:paraId="2C9E757B" w14:textId="77777777" w:rsidR="00182EE0" w:rsidRPr="00F71959" w:rsidRDefault="00182EE0" w:rsidP="00182EE0">
            <w:pPr>
              <w:rPr>
                <w:rFonts w:ascii="Times" w:hAnsi="Times"/>
                <w:sz w:val="26"/>
                <w:szCs w:val="26"/>
              </w:rPr>
            </w:pPr>
          </w:p>
          <w:p w14:paraId="560DB328" w14:textId="329F464B" w:rsidR="00182EE0" w:rsidRPr="00F71959" w:rsidRDefault="00182EE0" w:rsidP="00182EE0">
            <w:pPr>
              <w:rPr>
                <w:sz w:val="26"/>
                <w:szCs w:val="26"/>
              </w:rPr>
            </w:pPr>
            <w:hyperlink r:id="rId126">
              <w:r w:rsidRPr="584A8296">
                <w:rPr>
                  <w:rStyle w:val="Hyperlink"/>
                  <w:sz w:val="26"/>
                  <w:szCs w:val="26"/>
                </w:rPr>
                <w:t>Nicole Pearson</w:t>
              </w:r>
            </w:hyperlink>
          </w:p>
          <w:p w14:paraId="784F3CAE" w14:textId="77777777" w:rsidR="00182EE0" w:rsidRPr="00F71959" w:rsidRDefault="00182EE0" w:rsidP="00182EE0">
            <w:pPr>
              <w:rPr>
                <w:rFonts w:ascii="Times" w:hAnsi="Times"/>
                <w:sz w:val="26"/>
                <w:szCs w:val="26"/>
              </w:rPr>
            </w:pPr>
          </w:p>
        </w:tc>
        <w:tc>
          <w:tcPr>
            <w:tcW w:w="1860" w:type="dxa"/>
            <w:vAlign w:val="center"/>
          </w:tcPr>
          <w:p w14:paraId="7FBC6A94" w14:textId="17A041CB" w:rsidR="00182EE0" w:rsidRPr="00F71959" w:rsidRDefault="00182EE0" w:rsidP="00182EE0">
            <w:pPr>
              <w:rPr>
                <w:rFonts w:ascii="Times" w:hAnsi="Times"/>
                <w:sz w:val="26"/>
                <w:szCs w:val="26"/>
              </w:rPr>
            </w:pPr>
            <w:r w:rsidRPr="584A8296">
              <w:rPr>
                <w:rFonts w:ascii="Times" w:hAnsi="Times"/>
                <w:sz w:val="26"/>
                <w:szCs w:val="26"/>
              </w:rPr>
              <w:t>218-463-3211</w:t>
            </w:r>
          </w:p>
        </w:tc>
      </w:tr>
      <w:tr w:rsidR="00182EE0" w:rsidRPr="00F71959" w14:paraId="10A0AFB2" w14:textId="77777777" w:rsidTr="584A8296">
        <w:tc>
          <w:tcPr>
            <w:tcW w:w="722" w:type="dxa"/>
            <w:vMerge/>
            <w:vAlign w:val="center"/>
          </w:tcPr>
          <w:p w14:paraId="28CA866F" w14:textId="77777777" w:rsidR="00182EE0" w:rsidRPr="00F71959" w:rsidRDefault="00182EE0" w:rsidP="00182EE0">
            <w:pPr>
              <w:jc w:val="center"/>
              <w:rPr>
                <w:rFonts w:ascii="Times" w:hAnsi="Times"/>
                <w:sz w:val="26"/>
                <w:szCs w:val="26"/>
              </w:rPr>
            </w:pPr>
          </w:p>
        </w:tc>
        <w:tc>
          <w:tcPr>
            <w:tcW w:w="2076" w:type="dxa"/>
            <w:vMerge/>
            <w:vAlign w:val="center"/>
          </w:tcPr>
          <w:p w14:paraId="7C941CAC" w14:textId="77777777" w:rsidR="00182EE0" w:rsidRPr="00F71959" w:rsidRDefault="00182EE0" w:rsidP="00182EE0">
            <w:pPr>
              <w:rPr>
                <w:rFonts w:ascii="Times" w:hAnsi="Times"/>
                <w:sz w:val="26"/>
                <w:szCs w:val="26"/>
              </w:rPr>
            </w:pPr>
          </w:p>
        </w:tc>
        <w:tc>
          <w:tcPr>
            <w:tcW w:w="1680" w:type="dxa"/>
            <w:vMerge/>
            <w:vAlign w:val="center"/>
          </w:tcPr>
          <w:p w14:paraId="591CF635" w14:textId="77777777" w:rsidR="00182EE0" w:rsidRPr="00F71959" w:rsidRDefault="00182EE0" w:rsidP="00182EE0">
            <w:pPr>
              <w:rPr>
                <w:rFonts w:ascii="Times" w:hAnsi="Times"/>
                <w:sz w:val="26"/>
                <w:szCs w:val="26"/>
              </w:rPr>
            </w:pPr>
          </w:p>
        </w:tc>
        <w:tc>
          <w:tcPr>
            <w:tcW w:w="1395" w:type="dxa"/>
            <w:vMerge/>
            <w:vAlign w:val="center"/>
          </w:tcPr>
          <w:p w14:paraId="471E35AE" w14:textId="77777777" w:rsidR="00182EE0" w:rsidRPr="00F71959" w:rsidRDefault="00182EE0" w:rsidP="00182EE0">
            <w:pPr>
              <w:rPr>
                <w:rFonts w:ascii="Times" w:hAnsi="Times"/>
                <w:sz w:val="26"/>
                <w:szCs w:val="26"/>
              </w:rPr>
            </w:pPr>
          </w:p>
        </w:tc>
        <w:tc>
          <w:tcPr>
            <w:tcW w:w="1815" w:type="dxa"/>
            <w:vMerge/>
            <w:vAlign w:val="center"/>
          </w:tcPr>
          <w:p w14:paraId="6CFE39A9" w14:textId="77777777" w:rsidR="00182EE0" w:rsidRPr="00F71959" w:rsidRDefault="00182EE0" w:rsidP="00182EE0">
            <w:pPr>
              <w:rPr>
                <w:rFonts w:ascii="Times" w:hAnsi="Times"/>
                <w:sz w:val="26"/>
                <w:szCs w:val="26"/>
              </w:rPr>
            </w:pPr>
          </w:p>
        </w:tc>
        <w:tc>
          <w:tcPr>
            <w:tcW w:w="1875" w:type="dxa"/>
            <w:vMerge/>
            <w:vAlign w:val="center"/>
          </w:tcPr>
          <w:p w14:paraId="6FF70659" w14:textId="77777777" w:rsidR="00182EE0" w:rsidRPr="00F71959" w:rsidRDefault="00182EE0" w:rsidP="00182EE0">
            <w:pPr>
              <w:rPr>
                <w:rFonts w:ascii="Times" w:hAnsi="Times"/>
                <w:sz w:val="26"/>
                <w:szCs w:val="26"/>
              </w:rPr>
            </w:pPr>
          </w:p>
        </w:tc>
        <w:tc>
          <w:tcPr>
            <w:tcW w:w="2100" w:type="dxa"/>
            <w:vMerge/>
            <w:vAlign w:val="center"/>
          </w:tcPr>
          <w:p w14:paraId="72BB6B35" w14:textId="77777777" w:rsidR="00182EE0" w:rsidRPr="00F71959" w:rsidRDefault="00182EE0" w:rsidP="00182EE0">
            <w:pPr>
              <w:rPr>
                <w:rFonts w:ascii="Times" w:hAnsi="Times"/>
                <w:sz w:val="26"/>
                <w:szCs w:val="26"/>
              </w:rPr>
            </w:pPr>
          </w:p>
        </w:tc>
        <w:tc>
          <w:tcPr>
            <w:tcW w:w="2494" w:type="dxa"/>
            <w:vMerge/>
            <w:vAlign w:val="center"/>
          </w:tcPr>
          <w:p w14:paraId="1B0CB93B" w14:textId="77777777" w:rsidR="00182EE0" w:rsidRPr="00F71959" w:rsidRDefault="00182EE0" w:rsidP="00182EE0">
            <w:pPr>
              <w:rPr>
                <w:rFonts w:ascii="Times" w:hAnsi="Times"/>
                <w:sz w:val="26"/>
                <w:szCs w:val="26"/>
              </w:rPr>
            </w:pPr>
          </w:p>
        </w:tc>
        <w:tc>
          <w:tcPr>
            <w:tcW w:w="2520" w:type="dxa"/>
            <w:vMerge/>
            <w:vAlign w:val="center"/>
          </w:tcPr>
          <w:p w14:paraId="522AD257" w14:textId="77777777" w:rsidR="00182EE0" w:rsidRPr="00F71959" w:rsidRDefault="00182EE0" w:rsidP="00182EE0">
            <w:pPr>
              <w:rPr>
                <w:rFonts w:ascii="Times" w:hAnsi="Times"/>
                <w:sz w:val="26"/>
                <w:szCs w:val="26"/>
              </w:rPr>
            </w:pPr>
          </w:p>
        </w:tc>
        <w:tc>
          <w:tcPr>
            <w:tcW w:w="1680" w:type="dxa"/>
            <w:vAlign w:val="center"/>
          </w:tcPr>
          <w:p w14:paraId="4FD43F80" w14:textId="15D856C5" w:rsidR="00182EE0" w:rsidRPr="00F71959" w:rsidRDefault="00182EE0" w:rsidP="00182EE0">
            <w:pPr>
              <w:rPr>
                <w:rFonts w:ascii="Times" w:hAnsi="Times"/>
                <w:sz w:val="26"/>
                <w:szCs w:val="26"/>
              </w:rPr>
            </w:pPr>
            <w:r w:rsidRPr="584A8296">
              <w:rPr>
                <w:rFonts w:ascii="Times" w:hAnsi="Times"/>
                <w:sz w:val="26"/>
                <w:szCs w:val="26"/>
              </w:rPr>
              <w:t>Paula Hedlund</w:t>
            </w:r>
          </w:p>
        </w:tc>
        <w:tc>
          <w:tcPr>
            <w:tcW w:w="2220" w:type="dxa"/>
            <w:vAlign w:val="center"/>
          </w:tcPr>
          <w:p w14:paraId="1C9500EC" w14:textId="5FACDFEE" w:rsidR="00182EE0" w:rsidRPr="00F71959" w:rsidRDefault="00182EE0" w:rsidP="00182EE0">
            <w:pPr>
              <w:rPr>
                <w:rFonts w:ascii="Times" w:hAnsi="Times"/>
                <w:sz w:val="26"/>
                <w:szCs w:val="26"/>
              </w:rPr>
            </w:pPr>
            <w:hyperlink r:id="rId127">
              <w:r w:rsidRPr="584A8296">
                <w:rPr>
                  <w:rStyle w:val="Hyperlink"/>
                  <w:rFonts w:ascii="Times" w:hAnsi="Times"/>
                  <w:sz w:val="26"/>
                  <w:szCs w:val="26"/>
                </w:rPr>
                <w:t>Paula Hedlund</w:t>
              </w:r>
            </w:hyperlink>
          </w:p>
        </w:tc>
        <w:tc>
          <w:tcPr>
            <w:tcW w:w="1860" w:type="dxa"/>
            <w:vAlign w:val="center"/>
          </w:tcPr>
          <w:p w14:paraId="0EF7A5A8" w14:textId="2B656F5C" w:rsidR="00182EE0" w:rsidRDefault="00182EE0" w:rsidP="00182EE0">
            <w:pPr>
              <w:rPr>
                <w:rFonts w:ascii="Times" w:hAnsi="Times"/>
                <w:sz w:val="26"/>
                <w:szCs w:val="26"/>
              </w:rPr>
            </w:pPr>
            <w:r w:rsidRPr="584A8296">
              <w:rPr>
                <w:rFonts w:ascii="Times" w:hAnsi="Times"/>
                <w:sz w:val="26"/>
                <w:szCs w:val="26"/>
              </w:rPr>
              <w:t>218-463-4301</w:t>
            </w:r>
          </w:p>
        </w:tc>
      </w:tr>
      <w:tr w:rsidR="00182EE0" w:rsidRPr="00F71959" w14:paraId="25E1EC8E" w14:textId="77777777" w:rsidTr="584A8296">
        <w:trPr>
          <w:trHeight w:val="2115"/>
        </w:trPr>
        <w:tc>
          <w:tcPr>
            <w:tcW w:w="722" w:type="dxa"/>
            <w:vMerge w:val="restart"/>
            <w:vAlign w:val="center"/>
          </w:tcPr>
          <w:p w14:paraId="5EE1FFD5" w14:textId="2D337312" w:rsidR="00182EE0" w:rsidRPr="00F71959" w:rsidRDefault="00182EE0" w:rsidP="00182EE0">
            <w:pPr>
              <w:rPr>
                <w:rFonts w:ascii="Times" w:hAnsi="Times"/>
                <w:sz w:val="26"/>
                <w:szCs w:val="26"/>
              </w:rPr>
            </w:pPr>
            <w:r w:rsidRPr="584A8296">
              <w:rPr>
                <w:rFonts w:ascii="Times" w:hAnsi="Times"/>
                <w:sz w:val="26"/>
                <w:szCs w:val="26"/>
              </w:rPr>
              <w:lastRenderedPageBreak/>
              <w:t>4</w:t>
            </w:r>
            <w:r>
              <w:rPr>
                <w:rFonts w:ascii="Times" w:hAnsi="Times"/>
                <w:sz w:val="26"/>
                <w:szCs w:val="26"/>
              </w:rPr>
              <w:t>3</w:t>
            </w:r>
          </w:p>
        </w:tc>
        <w:tc>
          <w:tcPr>
            <w:tcW w:w="2076" w:type="dxa"/>
            <w:vMerge w:val="restart"/>
            <w:vAlign w:val="center"/>
          </w:tcPr>
          <w:p w14:paraId="4EF45269" w14:textId="77777777" w:rsidR="00182EE0" w:rsidRPr="00F71959" w:rsidRDefault="00182EE0" w:rsidP="00182EE0">
            <w:pPr>
              <w:rPr>
                <w:rFonts w:ascii="Times" w:hAnsi="Times"/>
                <w:sz w:val="26"/>
                <w:szCs w:val="26"/>
              </w:rPr>
            </w:pPr>
            <w:hyperlink r:id="rId128">
              <w:r w:rsidRPr="584A8296">
                <w:rPr>
                  <w:rStyle w:val="Hyperlink"/>
                  <w:rFonts w:ascii="Times" w:hAnsi="Times"/>
                  <w:sz w:val="26"/>
                  <w:szCs w:val="26"/>
                </w:rPr>
                <w:t>Lutheran Social Service of Minnesota</w:t>
              </w:r>
            </w:hyperlink>
          </w:p>
          <w:p w14:paraId="1F206779" w14:textId="57D66F25" w:rsidR="00182EE0" w:rsidRPr="00F71959" w:rsidRDefault="00182EE0" w:rsidP="00182EE0">
            <w:pPr>
              <w:rPr>
                <w:rFonts w:ascii="Times" w:hAnsi="Times"/>
                <w:sz w:val="26"/>
                <w:szCs w:val="26"/>
              </w:rPr>
            </w:pPr>
            <w:r w:rsidRPr="584A8296">
              <w:rPr>
                <w:rFonts w:ascii="Times" w:hAnsi="Times"/>
                <w:sz w:val="26"/>
                <w:szCs w:val="26"/>
              </w:rPr>
              <w:t>We support parents in learning about child development and family well-being. And we connect families to supports and services based on their needs.</w:t>
            </w:r>
          </w:p>
        </w:tc>
        <w:tc>
          <w:tcPr>
            <w:tcW w:w="1680" w:type="dxa"/>
            <w:vMerge w:val="restart"/>
            <w:vAlign w:val="center"/>
          </w:tcPr>
          <w:p w14:paraId="04B33077" w14:textId="77777777" w:rsidR="00182EE0" w:rsidRPr="00F71959" w:rsidRDefault="00182EE0" w:rsidP="00182EE0">
            <w:pPr>
              <w:rPr>
                <w:rFonts w:ascii="Times" w:hAnsi="Times"/>
                <w:sz w:val="26"/>
                <w:szCs w:val="26"/>
              </w:rPr>
            </w:pPr>
          </w:p>
          <w:p w14:paraId="392E3F4F" w14:textId="7B014924" w:rsidR="00182EE0" w:rsidRPr="00F71959" w:rsidRDefault="00182EE0" w:rsidP="00182EE0">
            <w:pPr>
              <w:rPr>
                <w:rFonts w:ascii="Times" w:hAnsi="Times"/>
                <w:sz w:val="26"/>
                <w:szCs w:val="26"/>
              </w:rPr>
            </w:pPr>
            <w:r w:rsidRPr="584A8296">
              <w:rPr>
                <w:rFonts w:ascii="Times" w:hAnsi="Times"/>
                <w:sz w:val="26"/>
                <w:szCs w:val="26"/>
              </w:rPr>
              <w:t>St. Paul</w:t>
            </w:r>
          </w:p>
        </w:tc>
        <w:tc>
          <w:tcPr>
            <w:tcW w:w="1395" w:type="dxa"/>
            <w:vMerge w:val="restart"/>
            <w:vAlign w:val="center"/>
          </w:tcPr>
          <w:p w14:paraId="3E3F95F0" w14:textId="3A659E89" w:rsidR="00182EE0" w:rsidRPr="00F71959" w:rsidRDefault="00182EE0" w:rsidP="00182EE0">
            <w:pPr>
              <w:rPr>
                <w:rFonts w:ascii="Times" w:hAnsi="Times"/>
                <w:sz w:val="26"/>
                <w:szCs w:val="26"/>
              </w:rPr>
            </w:pPr>
            <w:r w:rsidRPr="584A8296">
              <w:rPr>
                <w:rFonts w:ascii="Times" w:hAnsi="Times"/>
                <w:sz w:val="26"/>
                <w:szCs w:val="26"/>
              </w:rPr>
              <w:t>Ramsey</w:t>
            </w:r>
          </w:p>
        </w:tc>
        <w:tc>
          <w:tcPr>
            <w:tcW w:w="1815" w:type="dxa"/>
            <w:vMerge w:val="restart"/>
            <w:vAlign w:val="center"/>
          </w:tcPr>
          <w:p w14:paraId="2867E2AB" w14:textId="38A60EA2"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346F82BA" w14:textId="368277A2" w:rsidR="00182EE0" w:rsidRPr="00F71959" w:rsidRDefault="00182EE0" w:rsidP="00182EE0">
            <w:pPr>
              <w:rPr>
                <w:rFonts w:ascii="Times" w:hAnsi="Times"/>
                <w:sz w:val="26"/>
                <w:szCs w:val="26"/>
              </w:rPr>
            </w:pPr>
            <w:r w:rsidRPr="584A8296">
              <w:rPr>
                <w:rFonts w:ascii="Times" w:hAnsi="Times"/>
                <w:sz w:val="26"/>
                <w:szCs w:val="26"/>
              </w:rPr>
              <w:t>Families Together home visiting</w:t>
            </w:r>
          </w:p>
        </w:tc>
        <w:tc>
          <w:tcPr>
            <w:tcW w:w="2100" w:type="dxa"/>
            <w:vMerge w:val="restart"/>
            <w:vAlign w:val="center"/>
          </w:tcPr>
          <w:p w14:paraId="34F6F3C9" w14:textId="5211B698" w:rsidR="00182EE0" w:rsidRPr="00F71959" w:rsidRDefault="00182EE0" w:rsidP="00182EE0">
            <w:pPr>
              <w:rPr>
                <w:rFonts w:ascii="Times" w:hAnsi="Times"/>
                <w:sz w:val="26"/>
                <w:szCs w:val="26"/>
              </w:rPr>
            </w:pPr>
            <w:r w:rsidRPr="584A8296">
              <w:rPr>
                <w:rFonts w:ascii="Times" w:hAnsi="Times"/>
                <w:sz w:val="26"/>
                <w:szCs w:val="26"/>
              </w:rPr>
              <w:t>Ramsey County</w:t>
            </w:r>
          </w:p>
        </w:tc>
        <w:tc>
          <w:tcPr>
            <w:tcW w:w="2494" w:type="dxa"/>
            <w:vAlign w:val="center"/>
          </w:tcPr>
          <w:p w14:paraId="00F3342D" w14:textId="013D5FEE" w:rsidR="00182EE0" w:rsidRPr="00F71959" w:rsidRDefault="00182EE0" w:rsidP="00182EE0">
            <w:pPr>
              <w:rPr>
                <w:rFonts w:ascii="Times" w:hAnsi="Times"/>
                <w:sz w:val="26"/>
                <w:szCs w:val="26"/>
              </w:rPr>
            </w:pPr>
            <w:r w:rsidRPr="584A8296">
              <w:rPr>
                <w:rFonts w:ascii="Times" w:hAnsi="Times"/>
                <w:sz w:val="26"/>
                <w:szCs w:val="26"/>
              </w:rPr>
              <w:t>Prenatal to age 5 or 6 (depending on when they start kindergarten)</w:t>
            </w:r>
          </w:p>
        </w:tc>
        <w:tc>
          <w:tcPr>
            <w:tcW w:w="2520" w:type="dxa"/>
            <w:vMerge w:val="restart"/>
            <w:vAlign w:val="center"/>
          </w:tcPr>
          <w:p w14:paraId="0D2540C6" w14:textId="77777777" w:rsidR="00182EE0" w:rsidRPr="00F71959" w:rsidRDefault="00182EE0" w:rsidP="00182EE0">
            <w:pPr>
              <w:rPr>
                <w:rFonts w:ascii="Times" w:hAnsi="Times"/>
                <w:sz w:val="26"/>
                <w:szCs w:val="26"/>
              </w:rPr>
            </w:pPr>
          </w:p>
        </w:tc>
        <w:tc>
          <w:tcPr>
            <w:tcW w:w="1680" w:type="dxa"/>
            <w:vMerge w:val="restart"/>
            <w:vAlign w:val="center"/>
          </w:tcPr>
          <w:p w14:paraId="693295AA" w14:textId="043F0161" w:rsidR="00182EE0" w:rsidRPr="00F71959" w:rsidRDefault="00182EE0" w:rsidP="00182EE0">
            <w:pPr>
              <w:rPr>
                <w:rFonts w:ascii="Times" w:hAnsi="Times"/>
                <w:sz w:val="26"/>
                <w:szCs w:val="26"/>
              </w:rPr>
            </w:pPr>
            <w:r w:rsidRPr="584A8296">
              <w:rPr>
                <w:rFonts w:ascii="Times" w:hAnsi="Times"/>
                <w:sz w:val="26"/>
                <w:szCs w:val="26"/>
              </w:rPr>
              <w:t>Ana Kaveh</w:t>
            </w:r>
          </w:p>
        </w:tc>
        <w:tc>
          <w:tcPr>
            <w:tcW w:w="2220" w:type="dxa"/>
            <w:vMerge w:val="restart"/>
            <w:vAlign w:val="center"/>
          </w:tcPr>
          <w:p w14:paraId="54A486C4" w14:textId="6445949D" w:rsidR="00182EE0" w:rsidRPr="00F71959" w:rsidRDefault="00182EE0" w:rsidP="00182EE0">
            <w:pPr>
              <w:rPr>
                <w:rFonts w:ascii="Times" w:hAnsi="Times"/>
                <w:sz w:val="26"/>
                <w:szCs w:val="26"/>
              </w:rPr>
            </w:pPr>
            <w:hyperlink r:id="rId129">
              <w:r w:rsidRPr="584A8296">
                <w:rPr>
                  <w:rStyle w:val="Hyperlink"/>
                  <w:rFonts w:ascii="Times" w:hAnsi="Times"/>
                  <w:sz w:val="26"/>
                  <w:szCs w:val="26"/>
                </w:rPr>
                <w:t>Ana Kaveh</w:t>
              </w:r>
            </w:hyperlink>
          </w:p>
        </w:tc>
        <w:tc>
          <w:tcPr>
            <w:tcW w:w="1860" w:type="dxa"/>
            <w:vMerge w:val="restart"/>
            <w:vAlign w:val="center"/>
          </w:tcPr>
          <w:p w14:paraId="46D2F3DB" w14:textId="075D8929" w:rsidR="00182EE0" w:rsidRPr="00F71959" w:rsidRDefault="00182EE0" w:rsidP="00182EE0">
            <w:pPr>
              <w:rPr>
                <w:rFonts w:ascii="Times" w:hAnsi="Times"/>
                <w:sz w:val="26"/>
                <w:szCs w:val="26"/>
              </w:rPr>
            </w:pPr>
            <w:r w:rsidRPr="584A8296">
              <w:rPr>
                <w:rFonts w:ascii="Times" w:hAnsi="Times"/>
                <w:sz w:val="26"/>
                <w:szCs w:val="26"/>
              </w:rPr>
              <w:t>612-879-5242</w:t>
            </w:r>
          </w:p>
        </w:tc>
      </w:tr>
      <w:tr w:rsidR="00182EE0" w:rsidRPr="00F71959" w14:paraId="71D16907" w14:textId="77777777" w:rsidTr="584A8296">
        <w:trPr>
          <w:trHeight w:val="2519"/>
        </w:trPr>
        <w:tc>
          <w:tcPr>
            <w:tcW w:w="722" w:type="dxa"/>
            <w:vMerge/>
            <w:vAlign w:val="center"/>
          </w:tcPr>
          <w:p w14:paraId="2C2F143C" w14:textId="77777777" w:rsidR="00182EE0" w:rsidRPr="00F71959" w:rsidRDefault="00182EE0" w:rsidP="00182EE0">
            <w:pPr>
              <w:jc w:val="center"/>
              <w:rPr>
                <w:rFonts w:ascii="Times" w:hAnsi="Times"/>
                <w:sz w:val="26"/>
                <w:szCs w:val="26"/>
              </w:rPr>
            </w:pPr>
          </w:p>
        </w:tc>
        <w:tc>
          <w:tcPr>
            <w:tcW w:w="2076" w:type="dxa"/>
            <w:vMerge/>
            <w:vAlign w:val="center"/>
          </w:tcPr>
          <w:p w14:paraId="25281F3C" w14:textId="77777777" w:rsidR="00182EE0" w:rsidRPr="00F71959" w:rsidRDefault="00182EE0" w:rsidP="00182EE0">
            <w:pPr>
              <w:rPr>
                <w:rFonts w:ascii="Times" w:hAnsi="Times"/>
                <w:sz w:val="26"/>
                <w:szCs w:val="26"/>
              </w:rPr>
            </w:pPr>
          </w:p>
        </w:tc>
        <w:tc>
          <w:tcPr>
            <w:tcW w:w="1680" w:type="dxa"/>
            <w:vMerge/>
            <w:vAlign w:val="center"/>
          </w:tcPr>
          <w:p w14:paraId="0F4307AF" w14:textId="77777777" w:rsidR="00182EE0" w:rsidRPr="00F71959" w:rsidRDefault="00182EE0" w:rsidP="00182EE0">
            <w:pPr>
              <w:rPr>
                <w:rFonts w:ascii="Times" w:hAnsi="Times"/>
                <w:sz w:val="26"/>
                <w:szCs w:val="26"/>
              </w:rPr>
            </w:pPr>
          </w:p>
        </w:tc>
        <w:tc>
          <w:tcPr>
            <w:tcW w:w="1395" w:type="dxa"/>
            <w:vMerge/>
            <w:vAlign w:val="center"/>
          </w:tcPr>
          <w:p w14:paraId="198A719C" w14:textId="77777777" w:rsidR="00182EE0" w:rsidRPr="00F71959" w:rsidRDefault="00182EE0" w:rsidP="00182EE0">
            <w:pPr>
              <w:rPr>
                <w:rFonts w:ascii="Times" w:hAnsi="Times"/>
                <w:sz w:val="26"/>
                <w:szCs w:val="26"/>
              </w:rPr>
            </w:pPr>
          </w:p>
        </w:tc>
        <w:tc>
          <w:tcPr>
            <w:tcW w:w="1815" w:type="dxa"/>
            <w:vMerge/>
            <w:vAlign w:val="center"/>
          </w:tcPr>
          <w:p w14:paraId="6F352784" w14:textId="77777777" w:rsidR="00182EE0" w:rsidRPr="00F71959" w:rsidRDefault="00182EE0" w:rsidP="00182EE0">
            <w:pPr>
              <w:rPr>
                <w:rFonts w:ascii="Times" w:hAnsi="Times"/>
                <w:sz w:val="26"/>
                <w:szCs w:val="26"/>
              </w:rPr>
            </w:pPr>
          </w:p>
        </w:tc>
        <w:tc>
          <w:tcPr>
            <w:tcW w:w="1875" w:type="dxa"/>
            <w:vAlign w:val="center"/>
          </w:tcPr>
          <w:p w14:paraId="6539D57B" w14:textId="718A35DF" w:rsidR="00182EE0" w:rsidRPr="00F71959" w:rsidRDefault="00182EE0" w:rsidP="00182EE0">
            <w:pPr>
              <w:rPr>
                <w:rFonts w:ascii="Times" w:hAnsi="Times"/>
                <w:sz w:val="26"/>
                <w:szCs w:val="26"/>
              </w:rPr>
            </w:pPr>
            <w:r w:rsidRPr="584A8296">
              <w:rPr>
                <w:rFonts w:ascii="Times" w:hAnsi="Times"/>
                <w:sz w:val="26"/>
                <w:szCs w:val="26"/>
              </w:rPr>
              <w:t>Parents as Teachers</w:t>
            </w:r>
          </w:p>
        </w:tc>
        <w:tc>
          <w:tcPr>
            <w:tcW w:w="2100" w:type="dxa"/>
            <w:vMerge/>
            <w:vAlign w:val="center"/>
          </w:tcPr>
          <w:p w14:paraId="76BFCA7D" w14:textId="77777777" w:rsidR="00182EE0" w:rsidRPr="00F71959" w:rsidRDefault="00182EE0" w:rsidP="00182EE0">
            <w:pPr>
              <w:rPr>
                <w:rFonts w:ascii="Times" w:hAnsi="Times"/>
                <w:sz w:val="26"/>
                <w:szCs w:val="26"/>
              </w:rPr>
            </w:pPr>
          </w:p>
        </w:tc>
        <w:tc>
          <w:tcPr>
            <w:tcW w:w="2494" w:type="dxa"/>
            <w:vAlign w:val="center"/>
          </w:tcPr>
          <w:p w14:paraId="36C81273" w14:textId="215FB656" w:rsidR="00182EE0" w:rsidRPr="00F71959" w:rsidRDefault="00182EE0" w:rsidP="00182EE0">
            <w:pPr>
              <w:rPr>
                <w:rFonts w:ascii="Times" w:hAnsi="Times"/>
                <w:sz w:val="26"/>
                <w:szCs w:val="26"/>
              </w:rPr>
            </w:pPr>
            <w:r w:rsidRPr="584A8296">
              <w:rPr>
                <w:rFonts w:ascii="Times" w:hAnsi="Times"/>
                <w:sz w:val="26"/>
                <w:szCs w:val="26"/>
              </w:rPr>
              <w:t>Prenatal to age 5 or 6 (depending on when they start kindergarten)</w:t>
            </w:r>
          </w:p>
        </w:tc>
        <w:tc>
          <w:tcPr>
            <w:tcW w:w="2520" w:type="dxa"/>
            <w:vMerge/>
            <w:vAlign w:val="center"/>
          </w:tcPr>
          <w:p w14:paraId="34789521" w14:textId="77777777" w:rsidR="00182EE0" w:rsidRPr="00F71959" w:rsidRDefault="00182EE0" w:rsidP="00182EE0">
            <w:pPr>
              <w:rPr>
                <w:rFonts w:ascii="Times" w:hAnsi="Times"/>
                <w:sz w:val="26"/>
                <w:szCs w:val="26"/>
              </w:rPr>
            </w:pPr>
          </w:p>
        </w:tc>
        <w:tc>
          <w:tcPr>
            <w:tcW w:w="1680" w:type="dxa"/>
            <w:vMerge/>
            <w:vAlign w:val="center"/>
          </w:tcPr>
          <w:p w14:paraId="10FDD42E" w14:textId="77777777" w:rsidR="00182EE0" w:rsidRPr="00F71959" w:rsidRDefault="00182EE0" w:rsidP="00182EE0">
            <w:pPr>
              <w:rPr>
                <w:rFonts w:ascii="Times" w:hAnsi="Times"/>
                <w:sz w:val="26"/>
                <w:szCs w:val="26"/>
              </w:rPr>
            </w:pPr>
          </w:p>
        </w:tc>
        <w:tc>
          <w:tcPr>
            <w:tcW w:w="2220" w:type="dxa"/>
            <w:vMerge/>
            <w:vAlign w:val="center"/>
          </w:tcPr>
          <w:p w14:paraId="74C19D3C" w14:textId="77777777" w:rsidR="00182EE0" w:rsidRPr="00F71959" w:rsidRDefault="00182EE0" w:rsidP="00182EE0">
            <w:pPr>
              <w:rPr>
                <w:rFonts w:ascii="Times" w:hAnsi="Times"/>
                <w:sz w:val="26"/>
                <w:szCs w:val="26"/>
              </w:rPr>
            </w:pPr>
          </w:p>
        </w:tc>
        <w:tc>
          <w:tcPr>
            <w:tcW w:w="1860" w:type="dxa"/>
            <w:vMerge/>
            <w:vAlign w:val="center"/>
          </w:tcPr>
          <w:p w14:paraId="42B9ED4D" w14:textId="77777777" w:rsidR="00182EE0" w:rsidRPr="00F71959" w:rsidRDefault="00182EE0" w:rsidP="00182EE0">
            <w:pPr>
              <w:rPr>
                <w:rFonts w:ascii="Times" w:hAnsi="Times"/>
                <w:sz w:val="26"/>
                <w:szCs w:val="26"/>
              </w:rPr>
            </w:pPr>
          </w:p>
        </w:tc>
      </w:tr>
      <w:tr w:rsidR="00182EE0" w:rsidRPr="00F71959" w14:paraId="65384BFC" w14:textId="77777777" w:rsidTr="584A8296">
        <w:tc>
          <w:tcPr>
            <w:tcW w:w="722" w:type="dxa"/>
            <w:vMerge w:val="restart"/>
            <w:vAlign w:val="center"/>
          </w:tcPr>
          <w:p w14:paraId="6E7F053B" w14:textId="04FAE03C" w:rsidR="00182EE0" w:rsidRPr="00F71959" w:rsidRDefault="00182EE0" w:rsidP="00182EE0">
            <w:pPr>
              <w:rPr>
                <w:rFonts w:ascii="Times" w:hAnsi="Times"/>
                <w:sz w:val="26"/>
                <w:szCs w:val="26"/>
              </w:rPr>
            </w:pPr>
            <w:r w:rsidRPr="584A8296">
              <w:rPr>
                <w:rFonts w:ascii="Times" w:hAnsi="Times"/>
                <w:sz w:val="26"/>
                <w:szCs w:val="26"/>
              </w:rPr>
              <w:t>4</w:t>
            </w:r>
            <w:r>
              <w:rPr>
                <w:rFonts w:ascii="Times" w:hAnsi="Times"/>
                <w:sz w:val="26"/>
                <w:szCs w:val="26"/>
              </w:rPr>
              <w:t>4</w:t>
            </w:r>
          </w:p>
        </w:tc>
        <w:tc>
          <w:tcPr>
            <w:tcW w:w="2076" w:type="dxa"/>
            <w:vMerge w:val="restart"/>
            <w:vAlign w:val="center"/>
          </w:tcPr>
          <w:p w14:paraId="19F8A9D6" w14:textId="510732D5" w:rsidR="00182EE0" w:rsidRPr="00F71959" w:rsidRDefault="00182EE0" w:rsidP="00182EE0">
            <w:pPr>
              <w:rPr>
                <w:rFonts w:ascii="Times" w:hAnsi="Times"/>
                <w:sz w:val="26"/>
                <w:szCs w:val="26"/>
              </w:rPr>
            </w:pPr>
            <w:hyperlink r:id="rId130">
              <w:proofErr w:type="spellStart"/>
              <w:r w:rsidRPr="584A8296">
                <w:rPr>
                  <w:rStyle w:val="Hyperlink"/>
                  <w:rFonts w:ascii="Times" w:hAnsi="Times"/>
                  <w:sz w:val="26"/>
                  <w:szCs w:val="26"/>
                </w:rPr>
                <w:t>Mahube-Otwa</w:t>
              </w:r>
              <w:proofErr w:type="spellEnd"/>
              <w:r w:rsidRPr="584A8296">
                <w:rPr>
                  <w:rStyle w:val="Hyperlink"/>
                  <w:rFonts w:ascii="Times" w:hAnsi="Times"/>
                  <w:sz w:val="26"/>
                  <w:szCs w:val="26"/>
                </w:rPr>
                <w:t xml:space="preserve"> Community Action Partnership, Inc.</w:t>
              </w:r>
            </w:hyperlink>
          </w:p>
          <w:p w14:paraId="7B6F169E" w14:textId="06AA2911" w:rsidR="00182EE0" w:rsidRPr="00F71959" w:rsidRDefault="00182EE0" w:rsidP="00182EE0">
            <w:pPr>
              <w:rPr>
                <w:rFonts w:ascii="Times" w:hAnsi="Times"/>
                <w:color w:val="000000" w:themeColor="text1"/>
                <w:sz w:val="26"/>
                <w:szCs w:val="26"/>
                <w:shd w:val="clear" w:color="auto" w:fill="FFFFFF"/>
              </w:rPr>
            </w:pPr>
            <w:r w:rsidRPr="00F71959">
              <w:rPr>
                <w:rFonts w:ascii="Times" w:hAnsi="Times"/>
                <w:color w:val="000000" w:themeColor="text1"/>
                <w:sz w:val="26"/>
                <w:szCs w:val="26"/>
                <w:shd w:val="clear" w:color="auto" w:fill="FFFFFF"/>
              </w:rPr>
              <w:t>Head Start and Early Head Start home visiting. Weekly visits in the home along with weekly group socialization time.</w:t>
            </w:r>
          </w:p>
          <w:p w14:paraId="6FC3A18F" w14:textId="77777777" w:rsidR="00182EE0" w:rsidRPr="00F71959" w:rsidRDefault="00182EE0" w:rsidP="00182EE0">
            <w:pPr>
              <w:rPr>
                <w:rFonts w:ascii="Times" w:hAnsi="Times"/>
                <w:sz w:val="26"/>
                <w:szCs w:val="26"/>
              </w:rPr>
            </w:pPr>
          </w:p>
        </w:tc>
        <w:tc>
          <w:tcPr>
            <w:tcW w:w="1680" w:type="dxa"/>
            <w:vMerge w:val="restart"/>
            <w:vAlign w:val="center"/>
          </w:tcPr>
          <w:p w14:paraId="3F19D606" w14:textId="77777777" w:rsidR="00182EE0" w:rsidRPr="00F71959" w:rsidRDefault="00182EE0" w:rsidP="00182EE0">
            <w:pPr>
              <w:rPr>
                <w:rFonts w:ascii="Times" w:hAnsi="Times"/>
                <w:color w:val="000000" w:themeColor="text1"/>
                <w:sz w:val="26"/>
                <w:szCs w:val="26"/>
              </w:rPr>
            </w:pPr>
            <w:r w:rsidRPr="584A8296">
              <w:rPr>
                <w:rFonts w:ascii="Times" w:hAnsi="Times"/>
                <w:color w:val="000000" w:themeColor="text1"/>
                <w:sz w:val="26"/>
                <w:szCs w:val="26"/>
              </w:rPr>
              <w:t>Detroit Lakes</w:t>
            </w:r>
          </w:p>
        </w:tc>
        <w:tc>
          <w:tcPr>
            <w:tcW w:w="1395" w:type="dxa"/>
            <w:vMerge w:val="restart"/>
            <w:vAlign w:val="center"/>
          </w:tcPr>
          <w:p w14:paraId="5D346D62" w14:textId="77777777" w:rsidR="00182EE0" w:rsidRPr="00F71959" w:rsidRDefault="00182EE0" w:rsidP="00182EE0">
            <w:pPr>
              <w:rPr>
                <w:rFonts w:ascii="Times" w:hAnsi="Times"/>
                <w:color w:val="000000" w:themeColor="text1"/>
                <w:sz w:val="26"/>
                <w:szCs w:val="26"/>
              </w:rPr>
            </w:pPr>
            <w:r w:rsidRPr="584A8296">
              <w:rPr>
                <w:rFonts w:ascii="Times" w:hAnsi="Times"/>
                <w:color w:val="000000" w:themeColor="text1"/>
                <w:sz w:val="26"/>
                <w:szCs w:val="26"/>
              </w:rPr>
              <w:t>Becker</w:t>
            </w:r>
          </w:p>
        </w:tc>
        <w:tc>
          <w:tcPr>
            <w:tcW w:w="1815" w:type="dxa"/>
            <w:vMerge w:val="restart"/>
            <w:vAlign w:val="center"/>
          </w:tcPr>
          <w:p w14:paraId="3F553433" w14:textId="77777777" w:rsidR="00182EE0" w:rsidRPr="00F71959" w:rsidRDefault="00182EE0" w:rsidP="00182EE0">
            <w:pPr>
              <w:rPr>
                <w:rFonts w:ascii="Times" w:hAnsi="Times"/>
                <w:color w:val="000000" w:themeColor="text1"/>
                <w:sz w:val="26"/>
                <w:szCs w:val="26"/>
              </w:rPr>
            </w:pPr>
            <w:r w:rsidRPr="584A8296">
              <w:rPr>
                <w:rFonts w:ascii="Times" w:hAnsi="Times"/>
                <w:color w:val="000000" w:themeColor="text1"/>
                <w:sz w:val="26"/>
                <w:szCs w:val="26"/>
              </w:rPr>
              <w:t>Nonprofit</w:t>
            </w:r>
          </w:p>
          <w:p w14:paraId="42C05C13" w14:textId="77777777" w:rsidR="00182EE0" w:rsidRPr="00F71959" w:rsidRDefault="00182EE0" w:rsidP="00182EE0">
            <w:pPr>
              <w:rPr>
                <w:rFonts w:ascii="Times" w:hAnsi="Times"/>
                <w:color w:val="000000" w:themeColor="text1"/>
                <w:sz w:val="26"/>
                <w:szCs w:val="26"/>
              </w:rPr>
            </w:pPr>
          </w:p>
        </w:tc>
        <w:tc>
          <w:tcPr>
            <w:tcW w:w="1875" w:type="dxa"/>
            <w:vMerge w:val="restart"/>
            <w:vAlign w:val="center"/>
          </w:tcPr>
          <w:p w14:paraId="68990CAE" w14:textId="77777777" w:rsidR="00182EE0" w:rsidRPr="00F71959" w:rsidRDefault="00182EE0" w:rsidP="00182EE0">
            <w:pPr>
              <w:rPr>
                <w:rFonts w:ascii="Times" w:hAnsi="Times"/>
                <w:color w:val="000000" w:themeColor="text1"/>
                <w:sz w:val="26"/>
                <w:szCs w:val="26"/>
              </w:rPr>
            </w:pPr>
            <w:proofErr w:type="spellStart"/>
            <w:r w:rsidRPr="00F71959">
              <w:rPr>
                <w:rFonts w:ascii="Times" w:hAnsi="Times"/>
                <w:color w:val="000000" w:themeColor="text1"/>
                <w:sz w:val="26"/>
                <w:szCs w:val="26"/>
                <w:shd w:val="clear" w:color="auto" w:fill="FFFFFF"/>
              </w:rPr>
              <w:t>Mahube-Otwa</w:t>
            </w:r>
            <w:proofErr w:type="spellEnd"/>
            <w:r w:rsidRPr="00F71959">
              <w:rPr>
                <w:rFonts w:ascii="Times" w:hAnsi="Times"/>
                <w:color w:val="000000" w:themeColor="text1"/>
                <w:sz w:val="26"/>
                <w:szCs w:val="26"/>
                <w:shd w:val="clear" w:color="auto" w:fill="FFFFFF"/>
              </w:rPr>
              <w:t xml:space="preserve"> Head Start</w:t>
            </w:r>
            <w:r w:rsidRPr="00F71959">
              <w:rPr>
                <w:rFonts w:ascii="Times" w:hAnsi="Times"/>
                <w:color w:val="000000" w:themeColor="text1"/>
                <w:sz w:val="26"/>
                <w:szCs w:val="26"/>
              </w:rPr>
              <w:t xml:space="preserve"> (Model)</w:t>
            </w:r>
          </w:p>
        </w:tc>
        <w:tc>
          <w:tcPr>
            <w:tcW w:w="2100" w:type="dxa"/>
            <w:vMerge w:val="restart"/>
            <w:vAlign w:val="center"/>
          </w:tcPr>
          <w:p w14:paraId="52886FDD" w14:textId="4F23A71C" w:rsidR="00182EE0" w:rsidRPr="00F71959" w:rsidRDefault="00182EE0" w:rsidP="00182EE0">
            <w:pPr>
              <w:rPr>
                <w:rFonts w:ascii="Times" w:hAnsi="Times"/>
                <w:color w:val="000000" w:themeColor="text1"/>
                <w:sz w:val="26"/>
                <w:szCs w:val="26"/>
              </w:rPr>
            </w:pPr>
            <w:r w:rsidRPr="00F71959">
              <w:rPr>
                <w:rFonts w:ascii="Times" w:hAnsi="Times"/>
                <w:color w:val="000000" w:themeColor="text1"/>
                <w:sz w:val="26"/>
                <w:szCs w:val="26"/>
                <w:shd w:val="clear" w:color="auto" w:fill="FFFFFF"/>
              </w:rPr>
              <w:t>Hubbard</w:t>
            </w:r>
            <w:r>
              <w:rPr>
                <w:rFonts w:ascii="Times" w:hAnsi="Times"/>
                <w:color w:val="000000" w:themeColor="text1"/>
                <w:sz w:val="26"/>
                <w:szCs w:val="26"/>
                <w:shd w:val="clear" w:color="auto" w:fill="FFFFFF"/>
              </w:rPr>
              <w:t xml:space="preserve"> and Becker County</w:t>
            </w:r>
          </w:p>
          <w:p w14:paraId="57384667" w14:textId="77777777" w:rsidR="00182EE0" w:rsidRPr="00F71959" w:rsidRDefault="00182EE0" w:rsidP="00182EE0">
            <w:pPr>
              <w:rPr>
                <w:rFonts w:ascii="Times" w:hAnsi="Times"/>
                <w:color w:val="000000" w:themeColor="text1"/>
                <w:sz w:val="26"/>
                <w:szCs w:val="26"/>
              </w:rPr>
            </w:pPr>
          </w:p>
        </w:tc>
        <w:tc>
          <w:tcPr>
            <w:tcW w:w="2494" w:type="dxa"/>
            <w:vMerge w:val="restart"/>
            <w:vAlign w:val="center"/>
          </w:tcPr>
          <w:p w14:paraId="24F1C472" w14:textId="77777777" w:rsidR="00182EE0" w:rsidRPr="00F71959" w:rsidRDefault="00182EE0" w:rsidP="00182EE0">
            <w:pPr>
              <w:rPr>
                <w:rFonts w:ascii="Times" w:hAnsi="Times"/>
                <w:color w:val="000000" w:themeColor="text1"/>
                <w:sz w:val="26"/>
                <w:szCs w:val="26"/>
              </w:rPr>
            </w:pPr>
            <w:r w:rsidRPr="00F71959">
              <w:rPr>
                <w:rFonts w:ascii="Times" w:hAnsi="Times"/>
                <w:color w:val="000000" w:themeColor="text1"/>
                <w:sz w:val="26"/>
                <w:szCs w:val="26"/>
                <w:shd w:val="clear" w:color="auto" w:fill="FFFFFF"/>
              </w:rPr>
              <w:t xml:space="preserve">Priority given to pregnant women and families with children ages 0-5 who are living at or below federal poverty </w:t>
            </w:r>
            <w:proofErr w:type="gramStart"/>
            <w:r w:rsidRPr="00F71959">
              <w:rPr>
                <w:rFonts w:ascii="Times" w:hAnsi="Times"/>
                <w:color w:val="000000" w:themeColor="text1"/>
                <w:sz w:val="26"/>
                <w:szCs w:val="26"/>
                <w:shd w:val="clear" w:color="auto" w:fill="FFFFFF"/>
              </w:rPr>
              <w:t>guidelines</w:t>
            </w:r>
            <w:proofErr w:type="gramEnd"/>
          </w:p>
          <w:p w14:paraId="6A0A19E3" w14:textId="77777777" w:rsidR="00182EE0" w:rsidRPr="00F71959" w:rsidRDefault="00182EE0" w:rsidP="00182EE0">
            <w:pPr>
              <w:rPr>
                <w:rFonts w:ascii="Times" w:hAnsi="Times"/>
                <w:color w:val="000000" w:themeColor="text1"/>
                <w:sz w:val="26"/>
                <w:szCs w:val="26"/>
              </w:rPr>
            </w:pPr>
          </w:p>
        </w:tc>
        <w:tc>
          <w:tcPr>
            <w:tcW w:w="2520" w:type="dxa"/>
            <w:vMerge w:val="restart"/>
            <w:vAlign w:val="center"/>
          </w:tcPr>
          <w:p w14:paraId="208FF674" w14:textId="77777777" w:rsidR="00182EE0" w:rsidRPr="00F71959" w:rsidRDefault="00182EE0" w:rsidP="00182EE0">
            <w:pPr>
              <w:rPr>
                <w:rFonts w:ascii="Times" w:hAnsi="Times"/>
                <w:sz w:val="26"/>
                <w:szCs w:val="26"/>
              </w:rPr>
            </w:pPr>
            <w:hyperlink r:id="rId131">
              <w:r w:rsidRPr="584A8296">
                <w:rPr>
                  <w:rStyle w:val="Hyperlink"/>
                  <w:rFonts w:ascii="Times" w:hAnsi="Times"/>
                  <w:sz w:val="26"/>
                  <w:szCs w:val="26"/>
                </w:rPr>
                <w:t xml:space="preserve">Michelle </w:t>
              </w:r>
              <w:proofErr w:type="spellStart"/>
              <w:r w:rsidRPr="584A8296">
                <w:rPr>
                  <w:rStyle w:val="Hyperlink"/>
                  <w:rFonts w:ascii="Times" w:hAnsi="Times"/>
                  <w:sz w:val="26"/>
                  <w:szCs w:val="26"/>
                </w:rPr>
                <w:t>Wilkowski</w:t>
              </w:r>
              <w:proofErr w:type="spellEnd"/>
            </w:hyperlink>
          </w:p>
          <w:p w14:paraId="4DEE8393" w14:textId="77777777" w:rsidR="00182EE0" w:rsidRPr="00F71959" w:rsidRDefault="00182EE0" w:rsidP="00182EE0">
            <w:pPr>
              <w:rPr>
                <w:rFonts w:ascii="Times" w:hAnsi="Times"/>
                <w:sz w:val="26"/>
                <w:szCs w:val="26"/>
              </w:rPr>
            </w:pPr>
            <w:r w:rsidRPr="584A8296">
              <w:rPr>
                <w:rFonts w:ascii="Times" w:hAnsi="Times"/>
                <w:sz w:val="26"/>
                <w:szCs w:val="26"/>
              </w:rPr>
              <w:t>218-847-1385</w:t>
            </w:r>
          </w:p>
        </w:tc>
        <w:tc>
          <w:tcPr>
            <w:tcW w:w="1680" w:type="dxa"/>
            <w:vAlign w:val="center"/>
          </w:tcPr>
          <w:p w14:paraId="2AE114A4" w14:textId="77777777" w:rsidR="00182EE0" w:rsidRPr="00F71959" w:rsidRDefault="00182EE0" w:rsidP="00182EE0">
            <w:pPr>
              <w:rPr>
                <w:rFonts w:ascii="Times" w:hAnsi="Times"/>
                <w:color w:val="000000" w:themeColor="text1"/>
                <w:sz w:val="26"/>
                <w:szCs w:val="26"/>
              </w:rPr>
            </w:pPr>
            <w:r w:rsidRPr="00F71959">
              <w:rPr>
                <w:rFonts w:ascii="Times" w:hAnsi="Times"/>
                <w:color w:val="000000" w:themeColor="text1"/>
                <w:sz w:val="26"/>
                <w:szCs w:val="26"/>
                <w:shd w:val="clear" w:color="auto" w:fill="FFFFFF"/>
              </w:rPr>
              <w:t xml:space="preserve">Michelle </w:t>
            </w:r>
            <w:proofErr w:type="spellStart"/>
            <w:r w:rsidRPr="00F71959">
              <w:rPr>
                <w:rFonts w:ascii="Times" w:hAnsi="Times"/>
                <w:color w:val="000000" w:themeColor="text1"/>
                <w:sz w:val="26"/>
                <w:szCs w:val="26"/>
                <w:shd w:val="clear" w:color="auto" w:fill="FFFFFF"/>
              </w:rPr>
              <w:t>Wilkowski</w:t>
            </w:r>
            <w:proofErr w:type="spellEnd"/>
          </w:p>
        </w:tc>
        <w:tc>
          <w:tcPr>
            <w:tcW w:w="2220" w:type="dxa"/>
            <w:vAlign w:val="center"/>
          </w:tcPr>
          <w:p w14:paraId="47187649" w14:textId="77777777" w:rsidR="00182EE0" w:rsidRPr="00F71959" w:rsidRDefault="00182EE0" w:rsidP="00182EE0">
            <w:pPr>
              <w:rPr>
                <w:rFonts w:ascii="Times" w:hAnsi="Times"/>
                <w:sz w:val="26"/>
                <w:szCs w:val="26"/>
              </w:rPr>
            </w:pPr>
            <w:hyperlink r:id="rId132" w:history="1">
              <w:r w:rsidRPr="00F71959">
                <w:rPr>
                  <w:rStyle w:val="Hyperlink"/>
                  <w:rFonts w:ascii="Times" w:hAnsi="Times"/>
                  <w:sz w:val="26"/>
                  <w:szCs w:val="26"/>
                  <w:shd w:val="clear" w:color="auto" w:fill="FFFFFF"/>
                </w:rPr>
                <w:t xml:space="preserve">Michelle </w:t>
              </w:r>
              <w:proofErr w:type="spellStart"/>
              <w:r w:rsidRPr="00F71959">
                <w:rPr>
                  <w:rStyle w:val="Hyperlink"/>
                  <w:rFonts w:ascii="Times" w:hAnsi="Times"/>
                  <w:sz w:val="26"/>
                  <w:szCs w:val="26"/>
                  <w:shd w:val="clear" w:color="auto" w:fill="FFFFFF"/>
                </w:rPr>
                <w:t>Wilkowski</w:t>
              </w:r>
              <w:proofErr w:type="spellEnd"/>
            </w:hyperlink>
          </w:p>
        </w:tc>
        <w:tc>
          <w:tcPr>
            <w:tcW w:w="1860" w:type="dxa"/>
            <w:vMerge w:val="restart"/>
            <w:vAlign w:val="center"/>
          </w:tcPr>
          <w:p w14:paraId="67669393" w14:textId="77777777" w:rsidR="00182EE0" w:rsidRPr="00F71959" w:rsidRDefault="00182EE0" w:rsidP="00182EE0">
            <w:pPr>
              <w:rPr>
                <w:rFonts w:ascii="Times" w:hAnsi="Times"/>
                <w:sz w:val="26"/>
                <w:szCs w:val="26"/>
              </w:rPr>
            </w:pPr>
            <w:r w:rsidRPr="00F71959">
              <w:rPr>
                <w:rFonts w:ascii="Times" w:hAnsi="Times"/>
                <w:color w:val="333E48"/>
                <w:sz w:val="26"/>
                <w:szCs w:val="26"/>
                <w:shd w:val="clear" w:color="auto" w:fill="FFFFFF"/>
              </w:rPr>
              <w:t>218-847-1385</w:t>
            </w:r>
          </w:p>
        </w:tc>
      </w:tr>
      <w:tr w:rsidR="00182EE0" w:rsidRPr="00F71959" w14:paraId="173AD7A6" w14:textId="77777777" w:rsidTr="584A8296">
        <w:tc>
          <w:tcPr>
            <w:tcW w:w="722" w:type="dxa"/>
            <w:vMerge/>
            <w:vAlign w:val="center"/>
          </w:tcPr>
          <w:p w14:paraId="3BC7FDBB" w14:textId="77777777" w:rsidR="00182EE0" w:rsidRPr="00F71959" w:rsidRDefault="00182EE0" w:rsidP="00182EE0">
            <w:pPr>
              <w:jc w:val="center"/>
              <w:rPr>
                <w:rFonts w:ascii="Times" w:hAnsi="Times"/>
                <w:sz w:val="26"/>
                <w:szCs w:val="26"/>
              </w:rPr>
            </w:pPr>
          </w:p>
        </w:tc>
        <w:tc>
          <w:tcPr>
            <w:tcW w:w="2076" w:type="dxa"/>
            <w:vMerge/>
            <w:vAlign w:val="center"/>
          </w:tcPr>
          <w:p w14:paraId="025DBA17" w14:textId="77777777" w:rsidR="00182EE0" w:rsidRPr="00F71959" w:rsidRDefault="00182EE0" w:rsidP="00182EE0">
            <w:pPr>
              <w:rPr>
                <w:rFonts w:ascii="Times" w:hAnsi="Times"/>
                <w:sz w:val="26"/>
                <w:szCs w:val="26"/>
              </w:rPr>
            </w:pPr>
          </w:p>
        </w:tc>
        <w:tc>
          <w:tcPr>
            <w:tcW w:w="1680" w:type="dxa"/>
            <w:vMerge/>
            <w:vAlign w:val="center"/>
          </w:tcPr>
          <w:p w14:paraId="60B8BEF3" w14:textId="77777777" w:rsidR="00182EE0" w:rsidRPr="00F71959" w:rsidRDefault="00182EE0" w:rsidP="00182EE0">
            <w:pPr>
              <w:rPr>
                <w:rFonts w:ascii="Times" w:hAnsi="Times"/>
                <w:sz w:val="26"/>
                <w:szCs w:val="26"/>
              </w:rPr>
            </w:pPr>
          </w:p>
        </w:tc>
        <w:tc>
          <w:tcPr>
            <w:tcW w:w="1395" w:type="dxa"/>
            <w:vMerge/>
            <w:vAlign w:val="center"/>
          </w:tcPr>
          <w:p w14:paraId="2A824BC5" w14:textId="77777777" w:rsidR="00182EE0" w:rsidRPr="00F71959" w:rsidRDefault="00182EE0" w:rsidP="00182EE0">
            <w:pPr>
              <w:rPr>
                <w:rFonts w:ascii="Times" w:hAnsi="Times"/>
                <w:sz w:val="26"/>
                <w:szCs w:val="26"/>
              </w:rPr>
            </w:pPr>
          </w:p>
        </w:tc>
        <w:tc>
          <w:tcPr>
            <w:tcW w:w="1815" w:type="dxa"/>
            <w:vMerge/>
            <w:vAlign w:val="center"/>
          </w:tcPr>
          <w:p w14:paraId="63A186BA" w14:textId="77777777" w:rsidR="00182EE0" w:rsidRPr="00F71959" w:rsidRDefault="00182EE0" w:rsidP="00182EE0">
            <w:pPr>
              <w:rPr>
                <w:rFonts w:ascii="Times" w:hAnsi="Times"/>
                <w:sz w:val="26"/>
                <w:szCs w:val="26"/>
              </w:rPr>
            </w:pPr>
          </w:p>
        </w:tc>
        <w:tc>
          <w:tcPr>
            <w:tcW w:w="1875" w:type="dxa"/>
            <w:vMerge/>
            <w:vAlign w:val="center"/>
          </w:tcPr>
          <w:p w14:paraId="46BA7652" w14:textId="77777777" w:rsidR="00182EE0" w:rsidRPr="00F71959" w:rsidRDefault="00182EE0" w:rsidP="00182EE0">
            <w:pPr>
              <w:rPr>
                <w:rFonts w:ascii="Times" w:hAnsi="Times"/>
                <w:sz w:val="26"/>
                <w:szCs w:val="26"/>
              </w:rPr>
            </w:pPr>
          </w:p>
        </w:tc>
        <w:tc>
          <w:tcPr>
            <w:tcW w:w="2100" w:type="dxa"/>
            <w:vMerge/>
            <w:vAlign w:val="center"/>
          </w:tcPr>
          <w:p w14:paraId="7A59FF14" w14:textId="77777777" w:rsidR="00182EE0" w:rsidRPr="00F71959" w:rsidRDefault="00182EE0" w:rsidP="00182EE0">
            <w:pPr>
              <w:rPr>
                <w:rFonts w:ascii="Times" w:hAnsi="Times"/>
                <w:sz w:val="26"/>
                <w:szCs w:val="26"/>
              </w:rPr>
            </w:pPr>
          </w:p>
        </w:tc>
        <w:tc>
          <w:tcPr>
            <w:tcW w:w="2494" w:type="dxa"/>
            <w:vMerge/>
            <w:vAlign w:val="center"/>
          </w:tcPr>
          <w:p w14:paraId="699B938E" w14:textId="77777777" w:rsidR="00182EE0" w:rsidRPr="00F71959" w:rsidRDefault="00182EE0" w:rsidP="00182EE0">
            <w:pPr>
              <w:rPr>
                <w:rFonts w:ascii="Times" w:hAnsi="Times"/>
                <w:sz w:val="26"/>
                <w:szCs w:val="26"/>
              </w:rPr>
            </w:pPr>
          </w:p>
        </w:tc>
        <w:tc>
          <w:tcPr>
            <w:tcW w:w="2520" w:type="dxa"/>
            <w:vMerge/>
            <w:vAlign w:val="center"/>
          </w:tcPr>
          <w:p w14:paraId="1078A101" w14:textId="77777777" w:rsidR="00182EE0" w:rsidRPr="00F71959" w:rsidRDefault="00182EE0" w:rsidP="00182EE0">
            <w:pPr>
              <w:rPr>
                <w:rFonts w:ascii="Times" w:hAnsi="Times"/>
                <w:sz w:val="26"/>
                <w:szCs w:val="26"/>
              </w:rPr>
            </w:pPr>
          </w:p>
        </w:tc>
        <w:tc>
          <w:tcPr>
            <w:tcW w:w="1680" w:type="dxa"/>
            <w:vAlign w:val="center"/>
          </w:tcPr>
          <w:p w14:paraId="75BACF97" w14:textId="77777777" w:rsidR="00182EE0" w:rsidRPr="00F71959" w:rsidRDefault="00182EE0" w:rsidP="00182EE0">
            <w:pPr>
              <w:rPr>
                <w:rFonts w:ascii="Times" w:hAnsi="Times"/>
                <w:color w:val="000000" w:themeColor="text1"/>
                <w:sz w:val="26"/>
                <w:szCs w:val="26"/>
              </w:rPr>
            </w:pPr>
            <w:r w:rsidRPr="00F71959">
              <w:rPr>
                <w:rFonts w:ascii="Times" w:hAnsi="Times"/>
                <w:color w:val="000000" w:themeColor="text1"/>
                <w:sz w:val="26"/>
                <w:szCs w:val="26"/>
                <w:shd w:val="clear" w:color="auto" w:fill="FFFFFF"/>
              </w:rPr>
              <w:t>Jen Soule</w:t>
            </w:r>
          </w:p>
        </w:tc>
        <w:tc>
          <w:tcPr>
            <w:tcW w:w="2220" w:type="dxa"/>
            <w:vAlign w:val="center"/>
          </w:tcPr>
          <w:p w14:paraId="0BD65BAA" w14:textId="6B479763" w:rsidR="00182EE0" w:rsidRPr="00F71959" w:rsidRDefault="00182EE0" w:rsidP="00182EE0">
            <w:pPr>
              <w:rPr>
                <w:rFonts w:ascii="Times" w:hAnsi="Times"/>
                <w:sz w:val="26"/>
                <w:szCs w:val="26"/>
              </w:rPr>
            </w:pPr>
            <w:hyperlink r:id="rId133" w:history="1">
              <w:r w:rsidRPr="00F71959">
                <w:rPr>
                  <w:rStyle w:val="Hyperlink"/>
                  <w:rFonts w:ascii="Times" w:hAnsi="Times"/>
                  <w:sz w:val="26"/>
                  <w:szCs w:val="26"/>
                  <w:shd w:val="clear" w:color="auto" w:fill="FFFFFF"/>
                </w:rPr>
                <w:t>Jen Soule</w:t>
              </w:r>
            </w:hyperlink>
          </w:p>
        </w:tc>
        <w:tc>
          <w:tcPr>
            <w:tcW w:w="1860" w:type="dxa"/>
            <w:vMerge/>
            <w:vAlign w:val="center"/>
          </w:tcPr>
          <w:p w14:paraId="398750FD" w14:textId="77777777" w:rsidR="00182EE0" w:rsidRPr="00F71959" w:rsidRDefault="00182EE0" w:rsidP="00182EE0">
            <w:pPr>
              <w:rPr>
                <w:rFonts w:ascii="Times" w:hAnsi="Times"/>
                <w:sz w:val="26"/>
                <w:szCs w:val="26"/>
              </w:rPr>
            </w:pPr>
          </w:p>
        </w:tc>
      </w:tr>
      <w:tr w:rsidR="00182EE0" w:rsidRPr="00F71959" w14:paraId="32107C1D" w14:textId="77777777" w:rsidTr="584A8296">
        <w:trPr>
          <w:trHeight w:val="2834"/>
        </w:trPr>
        <w:tc>
          <w:tcPr>
            <w:tcW w:w="722" w:type="dxa"/>
            <w:vMerge w:val="restart"/>
            <w:vAlign w:val="center"/>
          </w:tcPr>
          <w:p w14:paraId="476FB7B2" w14:textId="683FB721" w:rsidR="00182EE0" w:rsidRPr="00F71959" w:rsidRDefault="00182EE0" w:rsidP="00182EE0">
            <w:pPr>
              <w:rPr>
                <w:rFonts w:ascii="Times" w:hAnsi="Times"/>
                <w:sz w:val="26"/>
                <w:szCs w:val="26"/>
                <w:highlight w:val="yellow"/>
              </w:rPr>
            </w:pPr>
            <w:r w:rsidRPr="584A8296">
              <w:rPr>
                <w:rFonts w:ascii="Times" w:hAnsi="Times"/>
                <w:sz w:val="26"/>
                <w:szCs w:val="26"/>
              </w:rPr>
              <w:t>4</w:t>
            </w:r>
            <w:r>
              <w:rPr>
                <w:rFonts w:ascii="Times" w:hAnsi="Times"/>
                <w:sz w:val="26"/>
                <w:szCs w:val="26"/>
              </w:rPr>
              <w:t>5</w:t>
            </w:r>
          </w:p>
        </w:tc>
        <w:tc>
          <w:tcPr>
            <w:tcW w:w="2076" w:type="dxa"/>
            <w:vMerge w:val="restart"/>
            <w:vAlign w:val="center"/>
          </w:tcPr>
          <w:p w14:paraId="23E710F1" w14:textId="1EDA2344" w:rsidR="00182EE0" w:rsidRPr="00F71959" w:rsidRDefault="00182EE0" w:rsidP="00182EE0">
            <w:pPr>
              <w:rPr>
                <w:rFonts w:ascii="Times" w:hAnsi="Times"/>
                <w:color w:val="8064A2"/>
                <w:sz w:val="26"/>
                <w:szCs w:val="26"/>
              </w:rPr>
            </w:pPr>
            <w:hyperlink r:id="rId134">
              <w:r w:rsidRPr="584A8296">
                <w:rPr>
                  <w:rStyle w:val="Hyperlink"/>
                  <w:rFonts w:ascii="Times" w:hAnsi="Times"/>
                  <w:sz w:val="26"/>
                  <w:szCs w:val="26"/>
                </w:rPr>
                <w:t>McLeod County Health</w:t>
              </w:r>
            </w:hyperlink>
            <w:r w:rsidRPr="584A8296">
              <w:rPr>
                <w:rStyle w:val="Hyperlink"/>
                <w:rFonts w:ascii="Times" w:hAnsi="Times"/>
                <w:sz w:val="26"/>
                <w:szCs w:val="26"/>
              </w:rPr>
              <w:t xml:space="preserve"> and Human Services</w:t>
            </w:r>
          </w:p>
          <w:p w14:paraId="369435FF" w14:textId="0181A773" w:rsidR="00182EE0" w:rsidRPr="00F71959" w:rsidRDefault="00182EE0" w:rsidP="00182EE0">
            <w:pPr>
              <w:rPr>
                <w:rFonts w:ascii="Times" w:hAnsi="Times"/>
                <w:sz w:val="26"/>
                <w:szCs w:val="26"/>
              </w:rPr>
            </w:pPr>
            <w:r w:rsidRPr="584A8296">
              <w:rPr>
                <w:rFonts w:ascii="Times" w:hAnsi="Times"/>
                <w:sz w:val="26"/>
                <w:szCs w:val="26"/>
              </w:rPr>
              <w:t xml:space="preserve">McLeod County Public Health promotes healthy families and safe, nurturing environments for </w:t>
            </w:r>
            <w:r w:rsidRPr="584A8296">
              <w:rPr>
                <w:rFonts w:ascii="Times" w:hAnsi="Times"/>
                <w:sz w:val="26"/>
                <w:szCs w:val="26"/>
              </w:rPr>
              <w:lastRenderedPageBreak/>
              <w:t>children. Public Health Nurses are available to meet with pregnant and/or parenting families in the convenience of their home at no cost to them. Visits are voluntary and are tailored to the individual family’s interests and needs with the hopes of making parenting fun and meaningful.</w:t>
            </w:r>
          </w:p>
        </w:tc>
        <w:tc>
          <w:tcPr>
            <w:tcW w:w="1680" w:type="dxa"/>
            <w:vMerge w:val="restart"/>
            <w:vAlign w:val="center"/>
          </w:tcPr>
          <w:p w14:paraId="6EE8379F" w14:textId="77777777" w:rsidR="00182EE0" w:rsidRPr="00F71959" w:rsidRDefault="00182EE0" w:rsidP="00182EE0">
            <w:pPr>
              <w:rPr>
                <w:rFonts w:ascii="Times" w:hAnsi="Times"/>
                <w:sz w:val="26"/>
                <w:szCs w:val="26"/>
              </w:rPr>
            </w:pPr>
            <w:r w:rsidRPr="584A8296">
              <w:rPr>
                <w:rFonts w:ascii="Times" w:hAnsi="Times"/>
                <w:sz w:val="26"/>
                <w:szCs w:val="26"/>
              </w:rPr>
              <w:lastRenderedPageBreak/>
              <w:t>Glencoe</w:t>
            </w:r>
          </w:p>
          <w:p w14:paraId="5DAAD39C" w14:textId="77777777" w:rsidR="00182EE0" w:rsidRPr="00F71959" w:rsidRDefault="00182EE0" w:rsidP="00182EE0">
            <w:pPr>
              <w:rPr>
                <w:rFonts w:ascii="Times" w:hAnsi="Times"/>
                <w:sz w:val="26"/>
                <w:szCs w:val="26"/>
              </w:rPr>
            </w:pPr>
          </w:p>
        </w:tc>
        <w:tc>
          <w:tcPr>
            <w:tcW w:w="1395" w:type="dxa"/>
            <w:vMerge w:val="restart"/>
            <w:vAlign w:val="center"/>
          </w:tcPr>
          <w:p w14:paraId="7D84E375" w14:textId="77777777" w:rsidR="00182EE0" w:rsidRPr="00F71959" w:rsidRDefault="00182EE0" w:rsidP="00182EE0">
            <w:pPr>
              <w:rPr>
                <w:rFonts w:ascii="Times" w:hAnsi="Times"/>
                <w:sz w:val="26"/>
                <w:szCs w:val="26"/>
              </w:rPr>
            </w:pPr>
            <w:r w:rsidRPr="584A8296">
              <w:rPr>
                <w:rFonts w:ascii="Times" w:hAnsi="Times"/>
                <w:sz w:val="26"/>
                <w:szCs w:val="26"/>
              </w:rPr>
              <w:t>McLeod</w:t>
            </w:r>
          </w:p>
        </w:tc>
        <w:tc>
          <w:tcPr>
            <w:tcW w:w="1815" w:type="dxa"/>
            <w:vMerge w:val="restart"/>
            <w:vAlign w:val="center"/>
          </w:tcPr>
          <w:p w14:paraId="6E16ECE6"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008B14E4" w14:textId="56D4A738" w:rsidR="00182EE0" w:rsidRPr="00F71959" w:rsidRDefault="00182EE0" w:rsidP="00182EE0">
            <w:pPr>
              <w:rPr>
                <w:rFonts w:ascii="Times" w:hAnsi="Times"/>
                <w:sz w:val="26"/>
                <w:szCs w:val="26"/>
              </w:rPr>
            </w:pPr>
            <w:r w:rsidRPr="584A8296">
              <w:rPr>
                <w:rFonts w:ascii="Times" w:hAnsi="Times"/>
                <w:sz w:val="26"/>
                <w:szCs w:val="26"/>
              </w:rPr>
              <w:t>McLeod County Family Home Visiting (Non-model)</w:t>
            </w:r>
          </w:p>
        </w:tc>
        <w:tc>
          <w:tcPr>
            <w:tcW w:w="2100" w:type="dxa"/>
            <w:vMerge w:val="restart"/>
            <w:vAlign w:val="center"/>
          </w:tcPr>
          <w:p w14:paraId="72AD2081" w14:textId="77777777" w:rsidR="00182EE0" w:rsidRPr="00F71959" w:rsidRDefault="00182EE0" w:rsidP="00182EE0">
            <w:pPr>
              <w:rPr>
                <w:rFonts w:ascii="Times" w:hAnsi="Times"/>
                <w:sz w:val="26"/>
                <w:szCs w:val="26"/>
              </w:rPr>
            </w:pPr>
            <w:r w:rsidRPr="584A8296">
              <w:rPr>
                <w:rFonts w:ascii="Times" w:hAnsi="Times"/>
                <w:sz w:val="26"/>
                <w:szCs w:val="26"/>
              </w:rPr>
              <w:t>McLeod County</w:t>
            </w:r>
          </w:p>
          <w:p w14:paraId="76C4DF1C" w14:textId="77777777" w:rsidR="00182EE0" w:rsidRPr="00F71959" w:rsidRDefault="00182EE0" w:rsidP="00182EE0">
            <w:pPr>
              <w:rPr>
                <w:rFonts w:ascii="Times" w:hAnsi="Times"/>
                <w:sz w:val="26"/>
                <w:szCs w:val="26"/>
              </w:rPr>
            </w:pPr>
          </w:p>
        </w:tc>
        <w:tc>
          <w:tcPr>
            <w:tcW w:w="2494" w:type="dxa"/>
            <w:vAlign w:val="center"/>
          </w:tcPr>
          <w:p w14:paraId="7738FE6A" w14:textId="1354ED2B" w:rsidR="00182EE0" w:rsidRPr="00F71959" w:rsidRDefault="00182EE0" w:rsidP="00182EE0">
            <w:pPr>
              <w:rPr>
                <w:rFonts w:ascii="Times" w:hAnsi="Times"/>
                <w:sz w:val="26"/>
                <w:szCs w:val="26"/>
              </w:rPr>
            </w:pPr>
            <w:r w:rsidRPr="584A8296">
              <w:rPr>
                <w:rFonts w:ascii="Times" w:hAnsi="Times"/>
                <w:sz w:val="26"/>
                <w:szCs w:val="26"/>
              </w:rPr>
              <w:t>Families with children ages 3 and younger. Enrolled in WIC or has an income at or below po</w:t>
            </w:r>
          </w:p>
        </w:tc>
        <w:tc>
          <w:tcPr>
            <w:tcW w:w="2520" w:type="dxa"/>
            <w:vMerge w:val="restart"/>
            <w:vAlign w:val="center"/>
          </w:tcPr>
          <w:p w14:paraId="6985E6F1" w14:textId="77777777" w:rsidR="00182EE0" w:rsidRPr="00F71959" w:rsidRDefault="00182EE0" w:rsidP="00182EE0">
            <w:pPr>
              <w:rPr>
                <w:rFonts w:ascii="Times" w:hAnsi="Times"/>
                <w:sz w:val="26"/>
                <w:szCs w:val="26"/>
              </w:rPr>
            </w:pPr>
          </w:p>
        </w:tc>
        <w:tc>
          <w:tcPr>
            <w:tcW w:w="1680" w:type="dxa"/>
            <w:vMerge w:val="restart"/>
            <w:vAlign w:val="center"/>
          </w:tcPr>
          <w:p w14:paraId="151C5E57" w14:textId="2697F8FF" w:rsidR="00182EE0" w:rsidRPr="00F71959" w:rsidRDefault="00182EE0" w:rsidP="00182EE0">
            <w:pPr>
              <w:rPr>
                <w:rFonts w:ascii="Times" w:hAnsi="Times"/>
                <w:sz w:val="26"/>
                <w:szCs w:val="26"/>
              </w:rPr>
            </w:pPr>
            <w:r w:rsidRPr="584A8296">
              <w:rPr>
                <w:rFonts w:ascii="Times" w:hAnsi="Times"/>
                <w:sz w:val="26"/>
                <w:szCs w:val="26"/>
              </w:rPr>
              <w:t>Brittany Becker</w:t>
            </w:r>
          </w:p>
        </w:tc>
        <w:tc>
          <w:tcPr>
            <w:tcW w:w="2220" w:type="dxa"/>
            <w:vMerge w:val="restart"/>
            <w:vAlign w:val="center"/>
          </w:tcPr>
          <w:p w14:paraId="6DBB9BEF" w14:textId="3B596D0B" w:rsidR="00182EE0" w:rsidRPr="00F71959" w:rsidRDefault="00182EE0" w:rsidP="00182EE0">
            <w:pPr>
              <w:rPr>
                <w:rFonts w:ascii="Times" w:hAnsi="Times"/>
                <w:sz w:val="26"/>
                <w:szCs w:val="26"/>
              </w:rPr>
            </w:pPr>
            <w:hyperlink r:id="rId135">
              <w:r w:rsidRPr="584A8296">
                <w:rPr>
                  <w:rStyle w:val="Hyperlink"/>
                  <w:rFonts w:ascii="Times" w:hAnsi="Times"/>
                  <w:sz w:val="26"/>
                  <w:szCs w:val="26"/>
                </w:rPr>
                <w:t>Brittany Becker</w:t>
              </w:r>
            </w:hyperlink>
          </w:p>
        </w:tc>
        <w:tc>
          <w:tcPr>
            <w:tcW w:w="1860" w:type="dxa"/>
            <w:vMerge w:val="restart"/>
            <w:vAlign w:val="center"/>
          </w:tcPr>
          <w:p w14:paraId="08048FE2" w14:textId="16F5C2CA" w:rsidR="00182EE0" w:rsidRPr="00F71959" w:rsidRDefault="00182EE0" w:rsidP="00182EE0">
            <w:pPr>
              <w:rPr>
                <w:rFonts w:ascii="Times" w:hAnsi="Times"/>
                <w:sz w:val="26"/>
                <w:szCs w:val="26"/>
              </w:rPr>
            </w:pPr>
            <w:r w:rsidRPr="584A8296">
              <w:rPr>
                <w:rFonts w:ascii="Times" w:hAnsi="Times"/>
                <w:sz w:val="26"/>
                <w:szCs w:val="26"/>
              </w:rPr>
              <w:t>320-864-1380</w:t>
            </w:r>
          </w:p>
        </w:tc>
      </w:tr>
      <w:tr w:rsidR="00182EE0" w:rsidRPr="00F71959" w14:paraId="6F1B2675" w14:textId="77777777" w:rsidTr="584A8296">
        <w:trPr>
          <w:trHeight w:val="1115"/>
        </w:trPr>
        <w:tc>
          <w:tcPr>
            <w:tcW w:w="722" w:type="dxa"/>
            <w:vMerge/>
            <w:vAlign w:val="center"/>
          </w:tcPr>
          <w:p w14:paraId="40222D33" w14:textId="77777777" w:rsidR="00182EE0" w:rsidRPr="00F71959" w:rsidRDefault="00182EE0" w:rsidP="00182EE0">
            <w:pPr>
              <w:jc w:val="center"/>
              <w:rPr>
                <w:rFonts w:ascii="Times" w:hAnsi="Times"/>
                <w:sz w:val="26"/>
                <w:szCs w:val="26"/>
              </w:rPr>
            </w:pPr>
          </w:p>
        </w:tc>
        <w:tc>
          <w:tcPr>
            <w:tcW w:w="2076" w:type="dxa"/>
            <w:vMerge/>
            <w:vAlign w:val="center"/>
          </w:tcPr>
          <w:p w14:paraId="7A2CD723" w14:textId="77777777" w:rsidR="00182EE0" w:rsidRPr="00F71959" w:rsidRDefault="00182EE0" w:rsidP="00182EE0">
            <w:pPr>
              <w:rPr>
                <w:rFonts w:ascii="Times" w:hAnsi="Times"/>
                <w:sz w:val="26"/>
                <w:szCs w:val="26"/>
              </w:rPr>
            </w:pPr>
          </w:p>
        </w:tc>
        <w:tc>
          <w:tcPr>
            <w:tcW w:w="1680" w:type="dxa"/>
            <w:vMerge/>
            <w:vAlign w:val="center"/>
          </w:tcPr>
          <w:p w14:paraId="25466336" w14:textId="77777777" w:rsidR="00182EE0" w:rsidRPr="00F71959" w:rsidRDefault="00182EE0" w:rsidP="00182EE0">
            <w:pPr>
              <w:rPr>
                <w:rFonts w:ascii="Times" w:hAnsi="Times"/>
                <w:sz w:val="26"/>
                <w:szCs w:val="26"/>
              </w:rPr>
            </w:pPr>
          </w:p>
        </w:tc>
        <w:tc>
          <w:tcPr>
            <w:tcW w:w="1395" w:type="dxa"/>
            <w:vMerge/>
            <w:vAlign w:val="center"/>
          </w:tcPr>
          <w:p w14:paraId="1858CE16" w14:textId="77777777" w:rsidR="00182EE0" w:rsidRPr="00F71959" w:rsidRDefault="00182EE0" w:rsidP="00182EE0">
            <w:pPr>
              <w:rPr>
                <w:rFonts w:ascii="Times" w:hAnsi="Times"/>
                <w:sz w:val="26"/>
                <w:szCs w:val="26"/>
              </w:rPr>
            </w:pPr>
          </w:p>
        </w:tc>
        <w:tc>
          <w:tcPr>
            <w:tcW w:w="1815" w:type="dxa"/>
            <w:vMerge/>
            <w:vAlign w:val="center"/>
          </w:tcPr>
          <w:p w14:paraId="21E6CFB3" w14:textId="77777777" w:rsidR="00182EE0" w:rsidRPr="00F71959" w:rsidRDefault="00182EE0" w:rsidP="00182EE0">
            <w:pPr>
              <w:rPr>
                <w:rFonts w:ascii="Times" w:hAnsi="Times"/>
                <w:sz w:val="26"/>
                <w:szCs w:val="26"/>
              </w:rPr>
            </w:pPr>
          </w:p>
        </w:tc>
        <w:tc>
          <w:tcPr>
            <w:tcW w:w="1875" w:type="dxa"/>
            <w:vAlign w:val="center"/>
          </w:tcPr>
          <w:p w14:paraId="2EBAD83A" w14:textId="6FD8FE29" w:rsidR="00182EE0" w:rsidRPr="00F71959" w:rsidRDefault="00182EE0" w:rsidP="00182EE0">
            <w:pPr>
              <w:rPr>
                <w:rFonts w:ascii="Times" w:hAnsi="Times"/>
                <w:sz w:val="26"/>
                <w:szCs w:val="26"/>
              </w:rPr>
            </w:pPr>
            <w:r w:rsidRPr="584A8296">
              <w:rPr>
                <w:rFonts w:ascii="Times" w:hAnsi="Times"/>
                <w:sz w:val="26"/>
                <w:szCs w:val="26"/>
              </w:rPr>
              <w:t>Prenatal Home Visiting (Non-model)</w:t>
            </w:r>
          </w:p>
        </w:tc>
        <w:tc>
          <w:tcPr>
            <w:tcW w:w="2100" w:type="dxa"/>
            <w:vMerge/>
            <w:vAlign w:val="center"/>
          </w:tcPr>
          <w:p w14:paraId="5105E683" w14:textId="77777777" w:rsidR="00182EE0" w:rsidRPr="00F71959" w:rsidRDefault="00182EE0" w:rsidP="00182EE0">
            <w:pPr>
              <w:rPr>
                <w:rFonts w:ascii="Times" w:hAnsi="Times"/>
                <w:sz w:val="26"/>
                <w:szCs w:val="26"/>
              </w:rPr>
            </w:pPr>
          </w:p>
        </w:tc>
        <w:tc>
          <w:tcPr>
            <w:tcW w:w="2494" w:type="dxa"/>
            <w:vAlign w:val="center"/>
          </w:tcPr>
          <w:p w14:paraId="6A690754" w14:textId="305232B8" w:rsidR="00182EE0" w:rsidRPr="00F71959" w:rsidRDefault="00182EE0" w:rsidP="00182EE0">
            <w:pPr>
              <w:rPr>
                <w:rFonts w:ascii="Times" w:hAnsi="Times"/>
                <w:sz w:val="26"/>
                <w:szCs w:val="26"/>
              </w:rPr>
            </w:pPr>
            <w:r w:rsidRPr="584A8296">
              <w:rPr>
                <w:rFonts w:ascii="Times" w:hAnsi="Times"/>
                <w:sz w:val="26"/>
                <w:szCs w:val="26"/>
              </w:rPr>
              <w:t>Primary client must be pregnant. Either enrolled in WIC or income is at or below poverty level.</w:t>
            </w:r>
          </w:p>
        </w:tc>
        <w:tc>
          <w:tcPr>
            <w:tcW w:w="2520" w:type="dxa"/>
            <w:vMerge/>
            <w:vAlign w:val="center"/>
          </w:tcPr>
          <w:p w14:paraId="5A4B1641" w14:textId="77777777" w:rsidR="00182EE0" w:rsidRPr="00F71959" w:rsidRDefault="00182EE0" w:rsidP="00182EE0">
            <w:pPr>
              <w:rPr>
                <w:rFonts w:ascii="Times" w:hAnsi="Times"/>
                <w:sz w:val="26"/>
                <w:szCs w:val="26"/>
              </w:rPr>
            </w:pPr>
          </w:p>
        </w:tc>
        <w:tc>
          <w:tcPr>
            <w:tcW w:w="1680" w:type="dxa"/>
            <w:vMerge/>
            <w:vAlign w:val="center"/>
          </w:tcPr>
          <w:p w14:paraId="0DA1954E" w14:textId="63FE1C7E" w:rsidR="00182EE0" w:rsidRPr="00F71959" w:rsidRDefault="00182EE0" w:rsidP="00182EE0">
            <w:pPr>
              <w:rPr>
                <w:rFonts w:ascii="Times" w:hAnsi="Times"/>
                <w:sz w:val="26"/>
                <w:szCs w:val="26"/>
              </w:rPr>
            </w:pPr>
          </w:p>
        </w:tc>
        <w:tc>
          <w:tcPr>
            <w:tcW w:w="2220" w:type="dxa"/>
            <w:vMerge/>
            <w:vAlign w:val="center"/>
          </w:tcPr>
          <w:p w14:paraId="0AE99513" w14:textId="5E945671" w:rsidR="00182EE0" w:rsidRPr="00F71959" w:rsidRDefault="00182EE0" w:rsidP="00182EE0">
            <w:pPr>
              <w:rPr>
                <w:rFonts w:ascii="Times" w:hAnsi="Times"/>
                <w:sz w:val="26"/>
                <w:szCs w:val="26"/>
              </w:rPr>
            </w:pPr>
          </w:p>
        </w:tc>
        <w:tc>
          <w:tcPr>
            <w:tcW w:w="1860" w:type="dxa"/>
            <w:vMerge/>
            <w:vAlign w:val="center"/>
          </w:tcPr>
          <w:p w14:paraId="3E08B52C" w14:textId="7F7A6EB3" w:rsidR="00182EE0" w:rsidRPr="00F71959" w:rsidRDefault="00182EE0" w:rsidP="00182EE0">
            <w:pPr>
              <w:rPr>
                <w:rFonts w:ascii="Times" w:hAnsi="Times"/>
                <w:sz w:val="26"/>
                <w:szCs w:val="26"/>
              </w:rPr>
            </w:pPr>
          </w:p>
        </w:tc>
      </w:tr>
      <w:tr w:rsidR="00182EE0" w:rsidRPr="00F71959" w14:paraId="3212171C" w14:textId="77777777" w:rsidTr="584A8296">
        <w:trPr>
          <w:trHeight w:val="1205"/>
        </w:trPr>
        <w:tc>
          <w:tcPr>
            <w:tcW w:w="722" w:type="dxa"/>
            <w:vMerge/>
            <w:vAlign w:val="center"/>
          </w:tcPr>
          <w:p w14:paraId="0754ECB3" w14:textId="77777777" w:rsidR="00182EE0" w:rsidRPr="00F71959" w:rsidRDefault="00182EE0" w:rsidP="00182EE0">
            <w:pPr>
              <w:jc w:val="center"/>
              <w:rPr>
                <w:rFonts w:ascii="Times" w:hAnsi="Times"/>
                <w:sz w:val="26"/>
                <w:szCs w:val="26"/>
              </w:rPr>
            </w:pPr>
          </w:p>
        </w:tc>
        <w:tc>
          <w:tcPr>
            <w:tcW w:w="2076" w:type="dxa"/>
            <w:vMerge/>
            <w:vAlign w:val="center"/>
          </w:tcPr>
          <w:p w14:paraId="60094832" w14:textId="77777777" w:rsidR="00182EE0" w:rsidRPr="00F71959" w:rsidRDefault="00182EE0" w:rsidP="00182EE0">
            <w:pPr>
              <w:rPr>
                <w:rFonts w:ascii="Times" w:hAnsi="Times"/>
                <w:sz w:val="26"/>
                <w:szCs w:val="26"/>
              </w:rPr>
            </w:pPr>
          </w:p>
        </w:tc>
        <w:tc>
          <w:tcPr>
            <w:tcW w:w="1680" w:type="dxa"/>
            <w:vMerge/>
            <w:vAlign w:val="center"/>
          </w:tcPr>
          <w:p w14:paraId="5F2396B4" w14:textId="77777777" w:rsidR="00182EE0" w:rsidRPr="00F71959" w:rsidRDefault="00182EE0" w:rsidP="00182EE0">
            <w:pPr>
              <w:rPr>
                <w:rFonts w:ascii="Times" w:hAnsi="Times"/>
                <w:sz w:val="26"/>
                <w:szCs w:val="26"/>
              </w:rPr>
            </w:pPr>
          </w:p>
        </w:tc>
        <w:tc>
          <w:tcPr>
            <w:tcW w:w="1395" w:type="dxa"/>
            <w:vMerge/>
            <w:vAlign w:val="center"/>
          </w:tcPr>
          <w:p w14:paraId="735970D9" w14:textId="77777777" w:rsidR="00182EE0" w:rsidRPr="00F71959" w:rsidRDefault="00182EE0" w:rsidP="00182EE0">
            <w:pPr>
              <w:rPr>
                <w:rFonts w:ascii="Times" w:hAnsi="Times"/>
                <w:sz w:val="26"/>
                <w:szCs w:val="26"/>
              </w:rPr>
            </w:pPr>
          </w:p>
        </w:tc>
        <w:tc>
          <w:tcPr>
            <w:tcW w:w="1815" w:type="dxa"/>
            <w:vMerge/>
            <w:vAlign w:val="center"/>
          </w:tcPr>
          <w:p w14:paraId="494B1F88" w14:textId="77777777" w:rsidR="00182EE0" w:rsidRPr="00F71959" w:rsidRDefault="00182EE0" w:rsidP="00182EE0">
            <w:pPr>
              <w:rPr>
                <w:rFonts w:ascii="Times" w:hAnsi="Times"/>
                <w:sz w:val="26"/>
                <w:szCs w:val="26"/>
              </w:rPr>
            </w:pPr>
          </w:p>
        </w:tc>
        <w:tc>
          <w:tcPr>
            <w:tcW w:w="1875" w:type="dxa"/>
            <w:vAlign w:val="center"/>
          </w:tcPr>
          <w:p w14:paraId="6205710E" w14:textId="7FB3136A" w:rsidR="00182EE0" w:rsidRPr="00F71959" w:rsidRDefault="00182EE0" w:rsidP="00182EE0">
            <w:pPr>
              <w:rPr>
                <w:rFonts w:ascii="Times" w:hAnsi="Times"/>
                <w:sz w:val="26"/>
                <w:szCs w:val="26"/>
              </w:rPr>
            </w:pPr>
            <w:r w:rsidRPr="584A8296">
              <w:rPr>
                <w:rFonts w:ascii="Times" w:hAnsi="Times"/>
                <w:sz w:val="26"/>
                <w:szCs w:val="26"/>
              </w:rPr>
              <w:t>Universal Contact Home Visits</w:t>
            </w:r>
          </w:p>
        </w:tc>
        <w:tc>
          <w:tcPr>
            <w:tcW w:w="2100" w:type="dxa"/>
            <w:vMerge/>
            <w:vAlign w:val="center"/>
          </w:tcPr>
          <w:p w14:paraId="05CF1F53" w14:textId="77777777" w:rsidR="00182EE0" w:rsidRPr="00F71959" w:rsidRDefault="00182EE0" w:rsidP="00182EE0">
            <w:pPr>
              <w:rPr>
                <w:rFonts w:ascii="Times" w:hAnsi="Times"/>
                <w:sz w:val="26"/>
                <w:szCs w:val="26"/>
              </w:rPr>
            </w:pPr>
          </w:p>
        </w:tc>
        <w:tc>
          <w:tcPr>
            <w:tcW w:w="2494" w:type="dxa"/>
            <w:vAlign w:val="center"/>
          </w:tcPr>
          <w:p w14:paraId="75F16294" w14:textId="154847AF" w:rsidR="00182EE0" w:rsidRPr="00F71959" w:rsidRDefault="00182EE0" w:rsidP="00182EE0">
            <w:pPr>
              <w:rPr>
                <w:rFonts w:ascii="Times" w:hAnsi="Times"/>
                <w:sz w:val="26"/>
                <w:szCs w:val="26"/>
              </w:rPr>
            </w:pPr>
            <w:r w:rsidRPr="584A8296">
              <w:rPr>
                <w:rFonts w:ascii="Times" w:hAnsi="Times"/>
                <w:sz w:val="26"/>
                <w:szCs w:val="26"/>
              </w:rPr>
              <w:t>Anyone who resides in McLeod County and has recently given birth.</w:t>
            </w:r>
          </w:p>
        </w:tc>
        <w:tc>
          <w:tcPr>
            <w:tcW w:w="2520" w:type="dxa"/>
            <w:vMerge/>
            <w:vAlign w:val="center"/>
          </w:tcPr>
          <w:p w14:paraId="485FC725" w14:textId="77777777" w:rsidR="00182EE0" w:rsidRPr="00F71959" w:rsidRDefault="00182EE0" w:rsidP="00182EE0">
            <w:pPr>
              <w:rPr>
                <w:rFonts w:ascii="Times" w:hAnsi="Times"/>
                <w:sz w:val="26"/>
                <w:szCs w:val="26"/>
              </w:rPr>
            </w:pPr>
          </w:p>
        </w:tc>
        <w:tc>
          <w:tcPr>
            <w:tcW w:w="1680" w:type="dxa"/>
            <w:vMerge/>
            <w:vAlign w:val="center"/>
          </w:tcPr>
          <w:p w14:paraId="1D67A831" w14:textId="77777777" w:rsidR="00182EE0" w:rsidRPr="00F71959" w:rsidRDefault="00182EE0" w:rsidP="00182EE0">
            <w:pPr>
              <w:rPr>
                <w:rFonts w:ascii="Times" w:hAnsi="Times"/>
                <w:sz w:val="26"/>
                <w:szCs w:val="26"/>
              </w:rPr>
            </w:pPr>
          </w:p>
        </w:tc>
        <w:tc>
          <w:tcPr>
            <w:tcW w:w="2220" w:type="dxa"/>
            <w:vMerge/>
            <w:vAlign w:val="center"/>
          </w:tcPr>
          <w:p w14:paraId="2CAC19CC" w14:textId="77777777" w:rsidR="00182EE0" w:rsidRPr="00F71959" w:rsidRDefault="00182EE0" w:rsidP="00182EE0">
            <w:pPr>
              <w:rPr>
                <w:rFonts w:ascii="Times" w:hAnsi="Times"/>
                <w:sz w:val="26"/>
                <w:szCs w:val="26"/>
              </w:rPr>
            </w:pPr>
          </w:p>
        </w:tc>
        <w:tc>
          <w:tcPr>
            <w:tcW w:w="1860" w:type="dxa"/>
            <w:vMerge/>
            <w:vAlign w:val="center"/>
          </w:tcPr>
          <w:p w14:paraId="61667136" w14:textId="77777777" w:rsidR="00182EE0" w:rsidRPr="00F71959" w:rsidRDefault="00182EE0" w:rsidP="00182EE0">
            <w:pPr>
              <w:rPr>
                <w:rFonts w:ascii="Times" w:hAnsi="Times"/>
                <w:sz w:val="26"/>
                <w:szCs w:val="26"/>
              </w:rPr>
            </w:pPr>
          </w:p>
        </w:tc>
      </w:tr>
      <w:tr w:rsidR="00182EE0" w:rsidRPr="00F71959" w14:paraId="606D581A" w14:textId="77777777" w:rsidTr="584A8296">
        <w:trPr>
          <w:trHeight w:val="3300"/>
        </w:trPr>
        <w:tc>
          <w:tcPr>
            <w:tcW w:w="722" w:type="dxa"/>
            <w:vMerge/>
            <w:vAlign w:val="center"/>
          </w:tcPr>
          <w:p w14:paraId="016729BE" w14:textId="77777777" w:rsidR="00182EE0" w:rsidRPr="00F71959" w:rsidRDefault="00182EE0" w:rsidP="00182EE0">
            <w:pPr>
              <w:jc w:val="center"/>
              <w:rPr>
                <w:rFonts w:ascii="Times" w:hAnsi="Times"/>
                <w:sz w:val="26"/>
                <w:szCs w:val="26"/>
              </w:rPr>
            </w:pPr>
          </w:p>
        </w:tc>
        <w:tc>
          <w:tcPr>
            <w:tcW w:w="2076" w:type="dxa"/>
            <w:vMerge/>
            <w:vAlign w:val="center"/>
          </w:tcPr>
          <w:p w14:paraId="6DB90090" w14:textId="77777777" w:rsidR="00182EE0" w:rsidRPr="00F71959" w:rsidRDefault="00182EE0" w:rsidP="00182EE0">
            <w:pPr>
              <w:rPr>
                <w:rFonts w:ascii="Times" w:hAnsi="Times"/>
                <w:sz w:val="26"/>
                <w:szCs w:val="26"/>
              </w:rPr>
            </w:pPr>
          </w:p>
        </w:tc>
        <w:tc>
          <w:tcPr>
            <w:tcW w:w="1680" w:type="dxa"/>
            <w:vMerge/>
            <w:vAlign w:val="center"/>
          </w:tcPr>
          <w:p w14:paraId="6D578A66" w14:textId="77777777" w:rsidR="00182EE0" w:rsidRPr="00F71959" w:rsidRDefault="00182EE0" w:rsidP="00182EE0">
            <w:pPr>
              <w:rPr>
                <w:rFonts w:ascii="Times" w:hAnsi="Times"/>
                <w:sz w:val="26"/>
                <w:szCs w:val="26"/>
              </w:rPr>
            </w:pPr>
          </w:p>
        </w:tc>
        <w:tc>
          <w:tcPr>
            <w:tcW w:w="1395" w:type="dxa"/>
            <w:vMerge/>
            <w:vAlign w:val="center"/>
          </w:tcPr>
          <w:p w14:paraId="52655A9F" w14:textId="77777777" w:rsidR="00182EE0" w:rsidRPr="00F71959" w:rsidRDefault="00182EE0" w:rsidP="00182EE0">
            <w:pPr>
              <w:rPr>
                <w:rFonts w:ascii="Times" w:hAnsi="Times"/>
                <w:sz w:val="26"/>
                <w:szCs w:val="26"/>
              </w:rPr>
            </w:pPr>
          </w:p>
        </w:tc>
        <w:tc>
          <w:tcPr>
            <w:tcW w:w="1815" w:type="dxa"/>
            <w:vMerge/>
            <w:vAlign w:val="center"/>
          </w:tcPr>
          <w:p w14:paraId="15527170" w14:textId="77777777" w:rsidR="00182EE0" w:rsidRPr="00F71959" w:rsidRDefault="00182EE0" w:rsidP="00182EE0">
            <w:pPr>
              <w:rPr>
                <w:rFonts w:ascii="Times" w:hAnsi="Times"/>
                <w:sz w:val="26"/>
                <w:szCs w:val="26"/>
              </w:rPr>
            </w:pPr>
          </w:p>
        </w:tc>
        <w:tc>
          <w:tcPr>
            <w:tcW w:w="1875" w:type="dxa"/>
            <w:vAlign w:val="center"/>
          </w:tcPr>
          <w:p w14:paraId="16D689D7" w14:textId="7E1D5A8C" w:rsidR="00182EE0" w:rsidRPr="00F71959" w:rsidRDefault="00182EE0" w:rsidP="00182EE0">
            <w:pPr>
              <w:rPr>
                <w:rFonts w:ascii="Times" w:hAnsi="Times"/>
                <w:sz w:val="26"/>
                <w:szCs w:val="26"/>
              </w:rPr>
            </w:pPr>
            <w:r w:rsidRPr="584A8296">
              <w:rPr>
                <w:rFonts w:ascii="Times" w:hAnsi="Times"/>
                <w:sz w:val="26"/>
                <w:szCs w:val="26"/>
              </w:rPr>
              <w:t xml:space="preserve"> Project Harmony</w:t>
            </w:r>
          </w:p>
        </w:tc>
        <w:tc>
          <w:tcPr>
            <w:tcW w:w="2100" w:type="dxa"/>
            <w:vMerge/>
            <w:vAlign w:val="center"/>
          </w:tcPr>
          <w:p w14:paraId="3F72C0C4" w14:textId="77777777" w:rsidR="00182EE0" w:rsidRPr="00F71959" w:rsidRDefault="00182EE0" w:rsidP="00182EE0">
            <w:pPr>
              <w:rPr>
                <w:rFonts w:ascii="Times" w:hAnsi="Times"/>
                <w:sz w:val="26"/>
                <w:szCs w:val="26"/>
              </w:rPr>
            </w:pPr>
          </w:p>
        </w:tc>
        <w:tc>
          <w:tcPr>
            <w:tcW w:w="2494" w:type="dxa"/>
            <w:vAlign w:val="center"/>
          </w:tcPr>
          <w:p w14:paraId="3059F9DE" w14:textId="4DF17CFB" w:rsidR="00182EE0" w:rsidRPr="00F71959" w:rsidRDefault="00182EE0" w:rsidP="00182EE0">
            <w:pPr>
              <w:rPr>
                <w:rFonts w:ascii="Times" w:hAnsi="Times"/>
                <w:sz w:val="26"/>
                <w:szCs w:val="26"/>
              </w:rPr>
            </w:pPr>
            <w:r w:rsidRPr="584A8296">
              <w:rPr>
                <w:rFonts w:ascii="Times" w:hAnsi="Times"/>
                <w:sz w:val="26"/>
                <w:szCs w:val="26"/>
              </w:rPr>
              <w:t>Pregnant or parenting mothers of children 10 years of age or under, seeking recovery from substance abuse, and living in Meeker, Mcleod, or Sibley County</w:t>
            </w:r>
          </w:p>
        </w:tc>
        <w:tc>
          <w:tcPr>
            <w:tcW w:w="2520" w:type="dxa"/>
            <w:vMerge/>
            <w:vAlign w:val="center"/>
          </w:tcPr>
          <w:p w14:paraId="06D38B40" w14:textId="77777777" w:rsidR="00182EE0" w:rsidRPr="00F71959" w:rsidRDefault="00182EE0" w:rsidP="00182EE0">
            <w:pPr>
              <w:rPr>
                <w:rFonts w:ascii="Times" w:hAnsi="Times"/>
                <w:sz w:val="26"/>
                <w:szCs w:val="26"/>
              </w:rPr>
            </w:pPr>
          </w:p>
        </w:tc>
        <w:tc>
          <w:tcPr>
            <w:tcW w:w="1680" w:type="dxa"/>
            <w:vMerge/>
            <w:vAlign w:val="center"/>
          </w:tcPr>
          <w:p w14:paraId="7C91C24E" w14:textId="77777777" w:rsidR="00182EE0" w:rsidRPr="00F71959" w:rsidRDefault="00182EE0" w:rsidP="00182EE0">
            <w:pPr>
              <w:rPr>
                <w:rFonts w:ascii="Times" w:hAnsi="Times"/>
                <w:sz w:val="26"/>
                <w:szCs w:val="26"/>
              </w:rPr>
            </w:pPr>
          </w:p>
        </w:tc>
        <w:tc>
          <w:tcPr>
            <w:tcW w:w="2220" w:type="dxa"/>
            <w:vMerge/>
            <w:vAlign w:val="center"/>
          </w:tcPr>
          <w:p w14:paraId="7ED8230B" w14:textId="77777777" w:rsidR="00182EE0" w:rsidRPr="00F71959" w:rsidRDefault="00182EE0" w:rsidP="00182EE0">
            <w:pPr>
              <w:rPr>
                <w:rFonts w:ascii="Times" w:hAnsi="Times"/>
                <w:sz w:val="26"/>
                <w:szCs w:val="26"/>
              </w:rPr>
            </w:pPr>
          </w:p>
        </w:tc>
        <w:tc>
          <w:tcPr>
            <w:tcW w:w="1860" w:type="dxa"/>
            <w:vMerge/>
            <w:vAlign w:val="center"/>
          </w:tcPr>
          <w:p w14:paraId="44C54ED0" w14:textId="77777777" w:rsidR="00182EE0" w:rsidRPr="00F71959" w:rsidRDefault="00182EE0" w:rsidP="00182EE0">
            <w:pPr>
              <w:rPr>
                <w:rFonts w:ascii="Times" w:hAnsi="Times"/>
                <w:sz w:val="26"/>
                <w:szCs w:val="26"/>
              </w:rPr>
            </w:pPr>
          </w:p>
        </w:tc>
      </w:tr>
      <w:tr w:rsidR="00182EE0" w:rsidRPr="00F71959" w14:paraId="345C5E24" w14:textId="77777777" w:rsidTr="584A8296">
        <w:tc>
          <w:tcPr>
            <w:tcW w:w="722" w:type="dxa"/>
            <w:vAlign w:val="center"/>
          </w:tcPr>
          <w:p w14:paraId="3D76220D" w14:textId="046DC798" w:rsidR="00182EE0" w:rsidRPr="00F71959" w:rsidRDefault="00182EE0" w:rsidP="00182EE0">
            <w:pPr>
              <w:rPr>
                <w:rFonts w:ascii="Times" w:hAnsi="Times"/>
                <w:sz w:val="26"/>
                <w:szCs w:val="26"/>
              </w:rPr>
            </w:pPr>
            <w:r w:rsidRPr="584A8296">
              <w:rPr>
                <w:rFonts w:ascii="Times" w:hAnsi="Times"/>
                <w:sz w:val="26"/>
                <w:szCs w:val="26"/>
              </w:rPr>
              <w:t>4</w:t>
            </w:r>
            <w:r>
              <w:rPr>
                <w:rFonts w:ascii="Times" w:hAnsi="Times"/>
                <w:sz w:val="26"/>
                <w:szCs w:val="26"/>
              </w:rPr>
              <w:t>6</w:t>
            </w:r>
          </w:p>
        </w:tc>
        <w:tc>
          <w:tcPr>
            <w:tcW w:w="2076" w:type="dxa"/>
            <w:vAlign w:val="center"/>
          </w:tcPr>
          <w:p w14:paraId="78052B6E" w14:textId="77777777" w:rsidR="00182EE0" w:rsidRPr="00F71959" w:rsidRDefault="00182EE0" w:rsidP="00182EE0">
            <w:pPr>
              <w:rPr>
                <w:rFonts w:ascii="Times" w:hAnsi="Times"/>
                <w:color w:val="8064A2"/>
                <w:sz w:val="26"/>
                <w:szCs w:val="26"/>
              </w:rPr>
            </w:pPr>
            <w:hyperlink r:id="rId136">
              <w:r w:rsidRPr="584A8296">
                <w:rPr>
                  <w:rStyle w:val="Hyperlink"/>
                  <w:rFonts w:ascii="Times" w:hAnsi="Times"/>
                  <w:sz w:val="26"/>
                  <w:szCs w:val="26"/>
                </w:rPr>
                <w:t>Meeker County Public Health</w:t>
              </w:r>
            </w:hyperlink>
          </w:p>
          <w:p w14:paraId="14F127D0" w14:textId="18ECA1D9" w:rsidR="00182EE0" w:rsidRPr="00F71959" w:rsidRDefault="00182EE0" w:rsidP="00182EE0">
            <w:pPr>
              <w:rPr>
                <w:rStyle w:val="Hyperlink"/>
                <w:rFonts w:ascii="Times" w:hAnsi="Times"/>
                <w:b/>
                <w:bCs/>
                <w:color w:val="FF0000"/>
                <w:sz w:val="26"/>
                <w:szCs w:val="26"/>
                <w:u w:val="none"/>
              </w:rPr>
            </w:pPr>
            <w:r w:rsidRPr="584A8296">
              <w:rPr>
                <w:rFonts w:ascii="Times" w:hAnsi="Times"/>
                <w:sz w:val="26"/>
                <w:szCs w:val="26"/>
              </w:rPr>
              <w:t>Meeker County Public Health provides home visits to mothers prenatally and postpartum, at no cost to them. The nurse focuses on helping the client understand their growing child, connecting them with resources in the community and growing their parenting skills</w:t>
            </w:r>
          </w:p>
        </w:tc>
        <w:tc>
          <w:tcPr>
            <w:tcW w:w="1680" w:type="dxa"/>
            <w:vAlign w:val="center"/>
          </w:tcPr>
          <w:p w14:paraId="029119B4" w14:textId="77777777" w:rsidR="00182EE0" w:rsidRPr="00F71959" w:rsidRDefault="00182EE0" w:rsidP="00182EE0">
            <w:pPr>
              <w:rPr>
                <w:rFonts w:ascii="Times" w:hAnsi="Times"/>
                <w:sz w:val="26"/>
                <w:szCs w:val="26"/>
              </w:rPr>
            </w:pPr>
          </w:p>
          <w:p w14:paraId="1393B847" w14:textId="77777777" w:rsidR="00182EE0" w:rsidRPr="00F71959" w:rsidRDefault="00182EE0" w:rsidP="00182EE0">
            <w:pPr>
              <w:rPr>
                <w:rFonts w:ascii="Times" w:hAnsi="Times"/>
                <w:sz w:val="26"/>
                <w:szCs w:val="26"/>
              </w:rPr>
            </w:pPr>
            <w:r w:rsidRPr="584A8296">
              <w:rPr>
                <w:rFonts w:ascii="Times" w:hAnsi="Times"/>
                <w:sz w:val="26"/>
                <w:szCs w:val="26"/>
              </w:rPr>
              <w:t>Litchfield</w:t>
            </w:r>
          </w:p>
          <w:p w14:paraId="251143E1" w14:textId="77777777" w:rsidR="00182EE0" w:rsidRPr="00F71959" w:rsidRDefault="00182EE0" w:rsidP="00182EE0">
            <w:pPr>
              <w:rPr>
                <w:rFonts w:ascii="Times" w:hAnsi="Times"/>
                <w:sz w:val="26"/>
                <w:szCs w:val="26"/>
              </w:rPr>
            </w:pPr>
          </w:p>
        </w:tc>
        <w:tc>
          <w:tcPr>
            <w:tcW w:w="1395" w:type="dxa"/>
            <w:vAlign w:val="center"/>
          </w:tcPr>
          <w:p w14:paraId="2265CF2E" w14:textId="77777777" w:rsidR="00182EE0" w:rsidRPr="00F71959" w:rsidRDefault="00182EE0" w:rsidP="00182EE0">
            <w:pPr>
              <w:rPr>
                <w:rFonts w:ascii="Times" w:hAnsi="Times"/>
                <w:sz w:val="26"/>
                <w:szCs w:val="26"/>
              </w:rPr>
            </w:pPr>
            <w:r w:rsidRPr="584A8296">
              <w:rPr>
                <w:rFonts w:ascii="Times" w:hAnsi="Times"/>
                <w:sz w:val="26"/>
                <w:szCs w:val="26"/>
              </w:rPr>
              <w:t>Meeker</w:t>
            </w:r>
          </w:p>
        </w:tc>
        <w:tc>
          <w:tcPr>
            <w:tcW w:w="1815" w:type="dxa"/>
            <w:vAlign w:val="center"/>
          </w:tcPr>
          <w:p w14:paraId="36C9D348"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77BB3424" w14:textId="77777777" w:rsidR="00182EE0" w:rsidRPr="00F71959" w:rsidRDefault="00182EE0" w:rsidP="00182EE0">
            <w:pPr>
              <w:rPr>
                <w:rFonts w:ascii="Times" w:hAnsi="Times"/>
                <w:sz w:val="26"/>
                <w:szCs w:val="26"/>
              </w:rPr>
            </w:pPr>
            <w:r w:rsidRPr="584A8296">
              <w:rPr>
                <w:rFonts w:ascii="Times" w:hAnsi="Times"/>
                <w:sz w:val="26"/>
                <w:szCs w:val="26"/>
              </w:rPr>
              <w:t>Family Home Visiting (Non-model)</w:t>
            </w:r>
          </w:p>
        </w:tc>
        <w:tc>
          <w:tcPr>
            <w:tcW w:w="2100" w:type="dxa"/>
            <w:vAlign w:val="center"/>
          </w:tcPr>
          <w:p w14:paraId="63CC31C0" w14:textId="77777777" w:rsidR="00182EE0" w:rsidRPr="00F71959" w:rsidRDefault="00182EE0" w:rsidP="00182EE0">
            <w:pPr>
              <w:rPr>
                <w:rFonts w:ascii="Times" w:hAnsi="Times"/>
                <w:sz w:val="26"/>
                <w:szCs w:val="26"/>
              </w:rPr>
            </w:pPr>
            <w:r w:rsidRPr="584A8296">
              <w:rPr>
                <w:rFonts w:ascii="Times" w:hAnsi="Times"/>
                <w:sz w:val="26"/>
                <w:szCs w:val="26"/>
              </w:rPr>
              <w:t>Meeker County</w:t>
            </w:r>
          </w:p>
          <w:p w14:paraId="2B9D8983" w14:textId="77777777" w:rsidR="00182EE0" w:rsidRPr="00F71959" w:rsidRDefault="00182EE0" w:rsidP="00182EE0">
            <w:pPr>
              <w:rPr>
                <w:rFonts w:ascii="Times" w:hAnsi="Times"/>
                <w:sz w:val="26"/>
                <w:szCs w:val="26"/>
              </w:rPr>
            </w:pPr>
          </w:p>
        </w:tc>
        <w:tc>
          <w:tcPr>
            <w:tcW w:w="2494" w:type="dxa"/>
            <w:vAlign w:val="center"/>
          </w:tcPr>
          <w:p w14:paraId="55B13C9B" w14:textId="77777777" w:rsidR="00182EE0" w:rsidRPr="00F71959" w:rsidRDefault="00182EE0" w:rsidP="00182EE0">
            <w:pPr>
              <w:rPr>
                <w:rFonts w:ascii="Times" w:hAnsi="Times"/>
                <w:sz w:val="26"/>
                <w:szCs w:val="26"/>
              </w:rPr>
            </w:pPr>
            <w:r w:rsidRPr="584A8296">
              <w:rPr>
                <w:rFonts w:ascii="Times" w:hAnsi="Times"/>
                <w:sz w:val="26"/>
                <w:szCs w:val="26"/>
              </w:rPr>
              <w:t>No income restriction. We offer universal home visits to ALL new moms after the birth of a child. We have nurses specially trained in lactation, to answer questions around breastfeeding. Public Health nurses will meet with pregnant and/or parenting families in the convenience of their home at no cost to them.</w:t>
            </w:r>
          </w:p>
          <w:p w14:paraId="0B6EF43B" w14:textId="77777777" w:rsidR="00182EE0" w:rsidRPr="00F71959" w:rsidRDefault="00182EE0" w:rsidP="00182EE0">
            <w:pPr>
              <w:rPr>
                <w:rFonts w:ascii="Times" w:hAnsi="Times"/>
                <w:sz w:val="26"/>
                <w:szCs w:val="26"/>
              </w:rPr>
            </w:pPr>
          </w:p>
        </w:tc>
        <w:tc>
          <w:tcPr>
            <w:tcW w:w="2520" w:type="dxa"/>
            <w:vAlign w:val="center"/>
          </w:tcPr>
          <w:p w14:paraId="3A9C40D1" w14:textId="77777777" w:rsidR="00182EE0" w:rsidRPr="00F71959" w:rsidRDefault="00182EE0" w:rsidP="00182EE0">
            <w:pPr>
              <w:rPr>
                <w:rFonts w:ascii="Times" w:hAnsi="Times"/>
                <w:sz w:val="26"/>
                <w:szCs w:val="26"/>
              </w:rPr>
            </w:pPr>
            <w:r w:rsidRPr="584A8296">
              <w:rPr>
                <w:rFonts w:ascii="Times" w:hAnsi="Times"/>
                <w:sz w:val="26"/>
                <w:szCs w:val="26"/>
              </w:rPr>
              <w:t>320-693-5370</w:t>
            </w:r>
          </w:p>
        </w:tc>
        <w:tc>
          <w:tcPr>
            <w:tcW w:w="1680" w:type="dxa"/>
            <w:vAlign w:val="center"/>
          </w:tcPr>
          <w:p w14:paraId="29AB42AF" w14:textId="2B126B8E" w:rsidR="00182EE0" w:rsidRPr="00F71959" w:rsidRDefault="00182EE0" w:rsidP="00182EE0">
            <w:pPr>
              <w:rPr>
                <w:rFonts w:ascii="Times" w:hAnsi="Times"/>
                <w:sz w:val="26"/>
                <w:szCs w:val="26"/>
              </w:rPr>
            </w:pPr>
            <w:r w:rsidRPr="584A8296">
              <w:rPr>
                <w:rFonts w:ascii="Times" w:hAnsi="Times"/>
                <w:sz w:val="26"/>
                <w:szCs w:val="26"/>
              </w:rPr>
              <w:t xml:space="preserve">Laurie </w:t>
            </w:r>
            <w:proofErr w:type="spellStart"/>
            <w:r w:rsidRPr="584A8296">
              <w:rPr>
                <w:rFonts w:ascii="Times" w:hAnsi="Times"/>
                <w:sz w:val="26"/>
                <w:szCs w:val="26"/>
              </w:rPr>
              <w:t>Terning</w:t>
            </w:r>
            <w:proofErr w:type="spellEnd"/>
          </w:p>
        </w:tc>
        <w:tc>
          <w:tcPr>
            <w:tcW w:w="2220" w:type="dxa"/>
            <w:vAlign w:val="center"/>
          </w:tcPr>
          <w:p w14:paraId="2A7F6B1D" w14:textId="4D1E4690" w:rsidR="00182EE0" w:rsidRPr="00F71959" w:rsidRDefault="00182EE0" w:rsidP="00182EE0">
            <w:pPr>
              <w:rPr>
                <w:rFonts w:ascii="Times" w:hAnsi="Times"/>
                <w:sz w:val="26"/>
                <w:szCs w:val="26"/>
              </w:rPr>
            </w:pPr>
            <w:hyperlink r:id="rId137">
              <w:r w:rsidRPr="584A8296">
                <w:rPr>
                  <w:rStyle w:val="Hyperlink"/>
                  <w:rFonts w:ascii="Times" w:hAnsi="Times"/>
                  <w:sz w:val="26"/>
                  <w:szCs w:val="26"/>
                </w:rPr>
                <w:t xml:space="preserve">Laurie </w:t>
              </w:r>
              <w:proofErr w:type="spellStart"/>
              <w:r w:rsidRPr="584A8296">
                <w:rPr>
                  <w:rStyle w:val="Hyperlink"/>
                  <w:rFonts w:ascii="Times" w:hAnsi="Times"/>
                  <w:sz w:val="26"/>
                  <w:szCs w:val="26"/>
                </w:rPr>
                <w:t>Terning</w:t>
              </w:r>
              <w:proofErr w:type="spellEnd"/>
            </w:hyperlink>
          </w:p>
        </w:tc>
        <w:tc>
          <w:tcPr>
            <w:tcW w:w="1860" w:type="dxa"/>
            <w:vAlign w:val="center"/>
          </w:tcPr>
          <w:p w14:paraId="3E9D51EA" w14:textId="2BA4182A" w:rsidR="00182EE0" w:rsidRPr="00F71959" w:rsidRDefault="00182EE0" w:rsidP="00182EE0">
            <w:pPr>
              <w:rPr>
                <w:rFonts w:ascii="Times" w:hAnsi="Times"/>
                <w:sz w:val="26"/>
                <w:szCs w:val="26"/>
              </w:rPr>
            </w:pPr>
            <w:r w:rsidRPr="584A8296">
              <w:rPr>
                <w:rFonts w:ascii="Times" w:hAnsi="Times"/>
                <w:sz w:val="26"/>
                <w:szCs w:val="26"/>
              </w:rPr>
              <w:t>320-693-5381</w:t>
            </w:r>
          </w:p>
        </w:tc>
      </w:tr>
      <w:tr w:rsidR="00182EE0" w:rsidRPr="00F71959" w14:paraId="17809385" w14:textId="77777777" w:rsidTr="584A8296">
        <w:trPr>
          <w:trHeight w:val="795"/>
        </w:trPr>
        <w:tc>
          <w:tcPr>
            <w:tcW w:w="722" w:type="dxa"/>
            <w:vMerge w:val="restart"/>
            <w:vAlign w:val="center"/>
          </w:tcPr>
          <w:p w14:paraId="44B23C9E" w14:textId="393A9B3C" w:rsidR="00182EE0" w:rsidRPr="00F71959" w:rsidRDefault="00182EE0" w:rsidP="00182EE0">
            <w:pPr>
              <w:rPr>
                <w:rFonts w:ascii="Times" w:hAnsi="Times"/>
                <w:sz w:val="26"/>
                <w:szCs w:val="26"/>
              </w:rPr>
            </w:pPr>
            <w:r w:rsidRPr="584A8296">
              <w:rPr>
                <w:rFonts w:ascii="Times" w:hAnsi="Times"/>
                <w:sz w:val="26"/>
                <w:szCs w:val="26"/>
              </w:rPr>
              <w:lastRenderedPageBreak/>
              <w:t>4</w:t>
            </w:r>
            <w:r>
              <w:rPr>
                <w:rFonts w:ascii="Times" w:hAnsi="Times"/>
                <w:sz w:val="26"/>
                <w:szCs w:val="26"/>
              </w:rPr>
              <w:t>7</w:t>
            </w:r>
          </w:p>
        </w:tc>
        <w:tc>
          <w:tcPr>
            <w:tcW w:w="2076" w:type="dxa"/>
            <w:vMerge w:val="restart"/>
            <w:vAlign w:val="center"/>
          </w:tcPr>
          <w:p w14:paraId="04CC5E68" w14:textId="0E20FBDC" w:rsidR="00182EE0" w:rsidRPr="009F140F" w:rsidRDefault="00182EE0" w:rsidP="00182EE0">
            <w:pPr>
              <w:rPr>
                <w:rFonts w:ascii="Times" w:hAnsi="Times"/>
                <w:sz w:val="26"/>
                <w:szCs w:val="26"/>
              </w:rPr>
            </w:pPr>
            <w:hyperlink r:id="rId138">
              <w:r w:rsidRPr="584A8296">
                <w:rPr>
                  <w:rStyle w:val="Hyperlink"/>
                  <w:rFonts w:ascii="Times" w:hAnsi="Times"/>
                  <w:sz w:val="26"/>
                  <w:szCs w:val="26"/>
                </w:rPr>
                <w:t>Mille Lacs County Public Health</w:t>
              </w:r>
            </w:hyperlink>
          </w:p>
        </w:tc>
        <w:tc>
          <w:tcPr>
            <w:tcW w:w="1680" w:type="dxa"/>
            <w:vMerge w:val="restart"/>
            <w:vAlign w:val="center"/>
          </w:tcPr>
          <w:p w14:paraId="2F4E6990" w14:textId="71CC72AF" w:rsidR="00182EE0" w:rsidRPr="009F140F" w:rsidRDefault="00182EE0" w:rsidP="00182EE0">
            <w:pPr>
              <w:rPr>
                <w:rFonts w:ascii="Times" w:hAnsi="Times"/>
                <w:sz w:val="26"/>
                <w:szCs w:val="26"/>
              </w:rPr>
            </w:pPr>
            <w:r w:rsidRPr="584A8296">
              <w:rPr>
                <w:rFonts w:ascii="Times" w:hAnsi="Times"/>
                <w:sz w:val="26"/>
                <w:szCs w:val="26"/>
              </w:rPr>
              <w:t>Milaca</w:t>
            </w:r>
          </w:p>
        </w:tc>
        <w:tc>
          <w:tcPr>
            <w:tcW w:w="1395" w:type="dxa"/>
            <w:vMerge w:val="restart"/>
            <w:vAlign w:val="center"/>
          </w:tcPr>
          <w:p w14:paraId="6E34927A" w14:textId="29A76AE4" w:rsidR="00182EE0" w:rsidRPr="009F140F" w:rsidRDefault="00182EE0" w:rsidP="00182EE0">
            <w:pPr>
              <w:rPr>
                <w:rFonts w:ascii="Times" w:hAnsi="Times"/>
                <w:sz w:val="26"/>
                <w:szCs w:val="26"/>
              </w:rPr>
            </w:pPr>
            <w:r w:rsidRPr="584A8296">
              <w:rPr>
                <w:rFonts w:ascii="Times" w:hAnsi="Times"/>
                <w:sz w:val="26"/>
                <w:szCs w:val="26"/>
              </w:rPr>
              <w:t>Mille Lacs</w:t>
            </w:r>
          </w:p>
        </w:tc>
        <w:tc>
          <w:tcPr>
            <w:tcW w:w="1815" w:type="dxa"/>
            <w:vMerge w:val="restart"/>
            <w:vAlign w:val="center"/>
          </w:tcPr>
          <w:p w14:paraId="71E43200" w14:textId="2F83EB72" w:rsidR="00182EE0" w:rsidRPr="009F140F"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5A5F288D" w14:textId="146FB2C6" w:rsidR="00182EE0" w:rsidRPr="009F140F" w:rsidRDefault="00182EE0" w:rsidP="00182EE0">
            <w:pPr>
              <w:rPr>
                <w:rFonts w:ascii="Times" w:hAnsi="Times"/>
                <w:sz w:val="26"/>
                <w:szCs w:val="26"/>
              </w:rPr>
            </w:pPr>
            <w:r w:rsidRPr="584A8296">
              <w:rPr>
                <w:rFonts w:ascii="Times" w:hAnsi="Times"/>
                <w:sz w:val="26"/>
                <w:szCs w:val="26"/>
              </w:rPr>
              <w:t>MECSH (Model)</w:t>
            </w:r>
          </w:p>
        </w:tc>
        <w:tc>
          <w:tcPr>
            <w:tcW w:w="2100" w:type="dxa"/>
            <w:vAlign w:val="center"/>
          </w:tcPr>
          <w:p w14:paraId="0FA3A17C" w14:textId="77777777" w:rsidR="00182EE0" w:rsidRPr="009F140F" w:rsidRDefault="00182EE0" w:rsidP="00182EE0">
            <w:pPr>
              <w:rPr>
                <w:rFonts w:ascii="Times" w:hAnsi="Times"/>
                <w:sz w:val="26"/>
                <w:szCs w:val="26"/>
              </w:rPr>
            </w:pPr>
          </w:p>
        </w:tc>
        <w:tc>
          <w:tcPr>
            <w:tcW w:w="2494" w:type="dxa"/>
            <w:vAlign w:val="center"/>
          </w:tcPr>
          <w:p w14:paraId="1376D9FB" w14:textId="6EC2B6F1" w:rsidR="00182EE0" w:rsidRPr="009F140F" w:rsidRDefault="00182EE0" w:rsidP="00182EE0">
            <w:pPr>
              <w:rPr>
                <w:rFonts w:ascii="Times" w:hAnsi="Times"/>
                <w:sz w:val="26"/>
                <w:szCs w:val="26"/>
              </w:rPr>
            </w:pPr>
            <w:r w:rsidRPr="584A8296">
              <w:rPr>
                <w:rFonts w:ascii="Times" w:hAnsi="Times"/>
                <w:sz w:val="26"/>
                <w:szCs w:val="26"/>
              </w:rPr>
              <w:t xml:space="preserve">Prenatal to age 2- or 8-weeks post ops. </w:t>
            </w:r>
          </w:p>
        </w:tc>
        <w:tc>
          <w:tcPr>
            <w:tcW w:w="2520" w:type="dxa"/>
            <w:vMerge w:val="restart"/>
            <w:vAlign w:val="center"/>
          </w:tcPr>
          <w:p w14:paraId="337765FC" w14:textId="77777777" w:rsidR="00182EE0" w:rsidRPr="001F4EE8" w:rsidRDefault="00182EE0" w:rsidP="00182EE0">
            <w:pPr>
              <w:shd w:val="clear" w:color="auto" w:fill="FFFFFF" w:themeFill="background1"/>
              <w:rPr>
                <w:sz w:val="26"/>
                <w:szCs w:val="26"/>
              </w:rPr>
            </w:pPr>
            <w:proofErr w:type="spellStart"/>
            <w:r w:rsidRPr="584A8296">
              <w:rPr>
                <w:sz w:val="26"/>
                <w:szCs w:val="26"/>
              </w:rPr>
              <w:t>Kyann</w:t>
            </w:r>
            <w:proofErr w:type="spellEnd"/>
            <w:r w:rsidRPr="584A8296">
              <w:rPr>
                <w:sz w:val="26"/>
                <w:szCs w:val="26"/>
              </w:rPr>
              <w:t xml:space="preserve"> Hamilton, LSW</w:t>
            </w:r>
          </w:p>
          <w:p w14:paraId="5195340B" w14:textId="30B27FF4" w:rsidR="00182EE0" w:rsidRPr="000F56EF" w:rsidRDefault="00182EE0" w:rsidP="00182EE0">
            <w:pPr>
              <w:shd w:val="clear" w:color="auto" w:fill="FFFFFF" w:themeFill="background1"/>
            </w:pPr>
            <w:r w:rsidRPr="584A8296">
              <w:rPr>
                <w:sz w:val="26"/>
                <w:szCs w:val="26"/>
              </w:rPr>
              <w:t>Community Health Services Supervisor</w:t>
            </w:r>
          </w:p>
        </w:tc>
        <w:tc>
          <w:tcPr>
            <w:tcW w:w="1680" w:type="dxa"/>
            <w:vMerge w:val="restart"/>
            <w:vAlign w:val="center"/>
          </w:tcPr>
          <w:p w14:paraId="63FA7D3C" w14:textId="5E8F7256" w:rsidR="00182EE0" w:rsidRPr="009F140F" w:rsidRDefault="00182EE0" w:rsidP="00182EE0">
            <w:pPr>
              <w:rPr>
                <w:rFonts w:ascii="Times" w:hAnsi="Times"/>
                <w:sz w:val="26"/>
                <w:szCs w:val="26"/>
              </w:rPr>
            </w:pPr>
            <w:proofErr w:type="spellStart"/>
            <w:r w:rsidRPr="584A8296">
              <w:rPr>
                <w:rFonts w:ascii="Times" w:hAnsi="Times"/>
                <w:sz w:val="26"/>
                <w:szCs w:val="26"/>
              </w:rPr>
              <w:t>Kyann</w:t>
            </w:r>
            <w:proofErr w:type="spellEnd"/>
            <w:r w:rsidRPr="584A8296">
              <w:rPr>
                <w:rFonts w:ascii="Times" w:hAnsi="Times"/>
                <w:sz w:val="26"/>
                <w:szCs w:val="26"/>
              </w:rPr>
              <w:t xml:space="preserve"> Hamilton</w:t>
            </w:r>
          </w:p>
        </w:tc>
        <w:tc>
          <w:tcPr>
            <w:tcW w:w="2220" w:type="dxa"/>
            <w:vMerge w:val="restart"/>
            <w:vAlign w:val="center"/>
          </w:tcPr>
          <w:p w14:paraId="1BA34E93" w14:textId="3BCA2808" w:rsidR="00182EE0" w:rsidRPr="009F140F" w:rsidRDefault="00182EE0" w:rsidP="00182EE0">
            <w:pPr>
              <w:rPr>
                <w:rFonts w:ascii="Times" w:hAnsi="Times"/>
                <w:sz w:val="26"/>
                <w:szCs w:val="26"/>
              </w:rPr>
            </w:pPr>
            <w:hyperlink r:id="rId139">
              <w:proofErr w:type="spellStart"/>
              <w:r w:rsidRPr="584A8296">
                <w:rPr>
                  <w:rStyle w:val="Hyperlink"/>
                  <w:rFonts w:ascii="Times" w:hAnsi="Times"/>
                  <w:sz w:val="26"/>
                  <w:szCs w:val="26"/>
                </w:rPr>
                <w:t>Kyann</w:t>
              </w:r>
              <w:proofErr w:type="spellEnd"/>
              <w:r w:rsidRPr="584A8296">
                <w:rPr>
                  <w:rStyle w:val="Hyperlink"/>
                  <w:rFonts w:ascii="Times" w:hAnsi="Times"/>
                  <w:sz w:val="26"/>
                  <w:szCs w:val="26"/>
                </w:rPr>
                <w:t xml:space="preserve"> Hamilton</w:t>
              </w:r>
            </w:hyperlink>
          </w:p>
        </w:tc>
        <w:tc>
          <w:tcPr>
            <w:tcW w:w="1860" w:type="dxa"/>
            <w:vMerge w:val="restart"/>
            <w:vAlign w:val="center"/>
          </w:tcPr>
          <w:p w14:paraId="630A26D5" w14:textId="79DAD16B" w:rsidR="00182EE0" w:rsidRPr="009F140F" w:rsidRDefault="00182EE0" w:rsidP="00182EE0">
            <w:pPr>
              <w:rPr>
                <w:rFonts w:ascii="Times" w:hAnsi="Times"/>
                <w:sz w:val="26"/>
                <w:szCs w:val="26"/>
              </w:rPr>
            </w:pPr>
            <w:r w:rsidRPr="584A8296">
              <w:rPr>
                <w:rFonts w:ascii="Times" w:hAnsi="Times"/>
                <w:sz w:val="26"/>
                <w:szCs w:val="26"/>
              </w:rPr>
              <w:t>320-983-8341</w:t>
            </w:r>
          </w:p>
        </w:tc>
      </w:tr>
      <w:tr w:rsidR="00182EE0" w:rsidRPr="00F71959" w14:paraId="53955960" w14:textId="77777777" w:rsidTr="584A8296">
        <w:trPr>
          <w:trHeight w:val="780"/>
        </w:trPr>
        <w:tc>
          <w:tcPr>
            <w:tcW w:w="722" w:type="dxa"/>
            <w:vMerge/>
            <w:vAlign w:val="center"/>
          </w:tcPr>
          <w:p w14:paraId="3191B757" w14:textId="77777777" w:rsidR="00182EE0" w:rsidRPr="00F71959" w:rsidRDefault="00182EE0" w:rsidP="00182EE0">
            <w:pPr>
              <w:jc w:val="center"/>
              <w:rPr>
                <w:rFonts w:ascii="Times" w:hAnsi="Times"/>
                <w:sz w:val="26"/>
                <w:szCs w:val="26"/>
              </w:rPr>
            </w:pPr>
          </w:p>
        </w:tc>
        <w:tc>
          <w:tcPr>
            <w:tcW w:w="2076" w:type="dxa"/>
            <w:vMerge/>
            <w:vAlign w:val="center"/>
          </w:tcPr>
          <w:p w14:paraId="3E335B86" w14:textId="77777777" w:rsidR="00182EE0" w:rsidRPr="009F140F" w:rsidRDefault="00182EE0" w:rsidP="00182EE0">
            <w:pPr>
              <w:rPr>
                <w:rFonts w:ascii="Times" w:hAnsi="Times"/>
                <w:sz w:val="26"/>
                <w:szCs w:val="26"/>
              </w:rPr>
            </w:pPr>
          </w:p>
        </w:tc>
        <w:tc>
          <w:tcPr>
            <w:tcW w:w="1680" w:type="dxa"/>
            <w:vMerge/>
            <w:vAlign w:val="center"/>
          </w:tcPr>
          <w:p w14:paraId="534AF221" w14:textId="77777777" w:rsidR="00182EE0" w:rsidRPr="009F140F" w:rsidRDefault="00182EE0" w:rsidP="00182EE0">
            <w:pPr>
              <w:rPr>
                <w:rFonts w:ascii="Times" w:hAnsi="Times"/>
                <w:sz w:val="26"/>
                <w:szCs w:val="26"/>
              </w:rPr>
            </w:pPr>
          </w:p>
        </w:tc>
        <w:tc>
          <w:tcPr>
            <w:tcW w:w="1395" w:type="dxa"/>
            <w:vMerge/>
            <w:vAlign w:val="center"/>
          </w:tcPr>
          <w:p w14:paraId="7D37BCA4" w14:textId="77777777" w:rsidR="00182EE0" w:rsidRPr="009F140F" w:rsidRDefault="00182EE0" w:rsidP="00182EE0">
            <w:pPr>
              <w:rPr>
                <w:rFonts w:ascii="Times" w:hAnsi="Times"/>
                <w:sz w:val="26"/>
                <w:szCs w:val="26"/>
              </w:rPr>
            </w:pPr>
          </w:p>
        </w:tc>
        <w:tc>
          <w:tcPr>
            <w:tcW w:w="1815" w:type="dxa"/>
            <w:vMerge/>
            <w:vAlign w:val="center"/>
          </w:tcPr>
          <w:p w14:paraId="5E4CEBEB" w14:textId="77777777" w:rsidR="00182EE0" w:rsidRPr="009F140F" w:rsidRDefault="00182EE0" w:rsidP="00182EE0">
            <w:pPr>
              <w:rPr>
                <w:rFonts w:ascii="Times" w:hAnsi="Times"/>
                <w:sz w:val="26"/>
                <w:szCs w:val="26"/>
              </w:rPr>
            </w:pPr>
          </w:p>
        </w:tc>
        <w:tc>
          <w:tcPr>
            <w:tcW w:w="1875" w:type="dxa"/>
            <w:vAlign w:val="center"/>
          </w:tcPr>
          <w:p w14:paraId="48037874" w14:textId="54266D08" w:rsidR="00182EE0" w:rsidRPr="009F140F" w:rsidRDefault="00182EE0" w:rsidP="00182EE0">
            <w:pPr>
              <w:rPr>
                <w:rFonts w:ascii="Times" w:hAnsi="Times"/>
                <w:sz w:val="26"/>
                <w:szCs w:val="26"/>
              </w:rPr>
            </w:pPr>
            <w:r w:rsidRPr="584A8296">
              <w:rPr>
                <w:rFonts w:ascii="Times" w:hAnsi="Times"/>
                <w:sz w:val="26"/>
                <w:szCs w:val="26"/>
              </w:rPr>
              <w:t>HFA (Model)</w:t>
            </w:r>
          </w:p>
        </w:tc>
        <w:tc>
          <w:tcPr>
            <w:tcW w:w="2100" w:type="dxa"/>
            <w:vAlign w:val="center"/>
          </w:tcPr>
          <w:p w14:paraId="4830CB10" w14:textId="77777777" w:rsidR="00182EE0" w:rsidRPr="009F140F" w:rsidRDefault="00182EE0" w:rsidP="00182EE0">
            <w:pPr>
              <w:rPr>
                <w:rFonts w:ascii="Times" w:hAnsi="Times"/>
                <w:sz w:val="26"/>
                <w:szCs w:val="26"/>
              </w:rPr>
            </w:pPr>
          </w:p>
        </w:tc>
        <w:tc>
          <w:tcPr>
            <w:tcW w:w="2494" w:type="dxa"/>
            <w:vAlign w:val="center"/>
          </w:tcPr>
          <w:p w14:paraId="12EB0540" w14:textId="70B93638" w:rsidR="00182EE0" w:rsidRPr="009F140F" w:rsidRDefault="00182EE0" w:rsidP="00182EE0">
            <w:pPr>
              <w:rPr>
                <w:rFonts w:ascii="Times" w:hAnsi="Times"/>
                <w:sz w:val="26"/>
                <w:szCs w:val="26"/>
              </w:rPr>
            </w:pPr>
            <w:r w:rsidRPr="584A8296">
              <w:rPr>
                <w:rFonts w:ascii="Times" w:hAnsi="Times"/>
                <w:sz w:val="26"/>
                <w:szCs w:val="26"/>
              </w:rPr>
              <w:t>*Through December</w:t>
            </w:r>
          </w:p>
        </w:tc>
        <w:tc>
          <w:tcPr>
            <w:tcW w:w="2520" w:type="dxa"/>
            <w:vMerge/>
            <w:vAlign w:val="center"/>
          </w:tcPr>
          <w:p w14:paraId="5D3512F5" w14:textId="77777777" w:rsidR="00182EE0" w:rsidRPr="009F140F" w:rsidRDefault="00182EE0" w:rsidP="00182EE0">
            <w:pPr>
              <w:rPr>
                <w:rFonts w:ascii="Times" w:hAnsi="Times"/>
                <w:sz w:val="26"/>
                <w:szCs w:val="26"/>
              </w:rPr>
            </w:pPr>
          </w:p>
        </w:tc>
        <w:tc>
          <w:tcPr>
            <w:tcW w:w="1680" w:type="dxa"/>
            <w:vMerge/>
            <w:vAlign w:val="center"/>
          </w:tcPr>
          <w:p w14:paraId="58252F5F" w14:textId="77777777" w:rsidR="00182EE0" w:rsidRPr="009F140F" w:rsidRDefault="00182EE0" w:rsidP="00182EE0">
            <w:pPr>
              <w:rPr>
                <w:rFonts w:ascii="Times" w:hAnsi="Times"/>
                <w:sz w:val="26"/>
                <w:szCs w:val="26"/>
              </w:rPr>
            </w:pPr>
          </w:p>
        </w:tc>
        <w:tc>
          <w:tcPr>
            <w:tcW w:w="2220" w:type="dxa"/>
            <w:vMerge/>
            <w:vAlign w:val="center"/>
          </w:tcPr>
          <w:p w14:paraId="25973EB5" w14:textId="77777777" w:rsidR="00182EE0" w:rsidRPr="009F140F" w:rsidRDefault="00182EE0" w:rsidP="00182EE0">
            <w:pPr>
              <w:rPr>
                <w:rFonts w:ascii="Times" w:hAnsi="Times"/>
                <w:sz w:val="26"/>
                <w:szCs w:val="26"/>
              </w:rPr>
            </w:pPr>
          </w:p>
        </w:tc>
        <w:tc>
          <w:tcPr>
            <w:tcW w:w="1860" w:type="dxa"/>
            <w:vMerge/>
            <w:vAlign w:val="center"/>
          </w:tcPr>
          <w:p w14:paraId="364D6E83" w14:textId="77777777" w:rsidR="00182EE0" w:rsidRPr="009F140F" w:rsidRDefault="00182EE0" w:rsidP="00182EE0">
            <w:pPr>
              <w:rPr>
                <w:rFonts w:ascii="Times" w:hAnsi="Times"/>
                <w:sz w:val="26"/>
                <w:szCs w:val="26"/>
              </w:rPr>
            </w:pPr>
          </w:p>
        </w:tc>
      </w:tr>
      <w:tr w:rsidR="00182EE0" w:rsidRPr="00F71959" w14:paraId="620F635E" w14:textId="77777777" w:rsidTr="584A8296">
        <w:trPr>
          <w:trHeight w:val="510"/>
        </w:trPr>
        <w:tc>
          <w:tcPr>
            <w:tcW w:w="722" w:type="dxa"/>
            <w:vMerge/>
            <w:vAlign w:val="center"/>
          </w:tcPr>
          <w:p w14:paraId="114D0D82" w14:textId="77777777" w:rsidR="00182EE0" w:rsidRPr="00F71959" w:rsidRDefault="00182EE0" w:rsidP="00182EE0">
            <w:pPr>
              <w:jc w:val="center"/>
              <w:rPr>
                <w:rFonts w:ascii="Times" w:hAnsi="Times"/>
                <w:sz w:val="26"/>
                <w:szCs w:val="26"/>
              </w:rPr>
            </w:pPr>
          </w:p>
        </w:tc>
        <w:tc>
          <w:tcPr>
            <w:tcW w:w="2076" w:type="dxa"/>
            <w:vMerge/>
            <w:vAlign w:val="center"/>
          </w:tcPr>
          <w:p w14:paraId="540BDFE9" w14:textId="77777777" w:rsidR="00182EE0" w:rsidRPr="009F140F" w:rsidRDefault="00182EE0" w:rsidP="00182EE0">
            <w:pPr>
              <w:rPr>
                <w:rFonts w:ascii="Times" w:hAnsi="Times"/>
                <w:sz w:val="26"/>
                <w:szCs w:val="26"/>
              </w:rPr>
            </w:pPr>
          </w:p>
        </w:tc>
        <w:tc>
          <w:tcPr>
            <w:tcW w:w="1680" w:type="dxa"/>
            <w:vMerge/>
            <w:vAlign w:val="center"/>
          </w:tcPr>
          <w:p w14:paraId="6699C383" w14:textId="77777777" w:rsidR="00182EE0" w:rsidRPr="009F140F" w:rsidRDefault="00182EE0" w:rsidP="00182EE0">
            <w:pPr>
              <w:rPr>
                <w:rFonts w:ascii="Times" w:hAnsi="Times"/>
                <w:sz w:val="26"/>
                <w:szCs w:val="26"/>
              </w:rPr>
            </w:pPr>
          </w:p>
        </w:tc>
        <w:tc>
          <w:tcPr>
            <w:tcW w:w="1395" w:type="dxa"/>
            <w:vMerge/>
            <w:vAlign w:val="center"/>
          </w:tcPr>
          <w:p w14:paraId="33EE5893" w14:textId="77777777" w:rsidR="00182EE0" w:rsidRPr="009F140F" w:rsidRDefault="00182EE0" w:rsidP="00182EE0">
            <w:pPr>
              <w:rPr>
                <w:rFonts w:ascii="Times" w:hAnsi="Times"/>
                <w:sz w:val="26"/>
                <w:szCs w:val="26"/>
              </w:rPr>
            </w:pPr>
          </w:p>
        </w:tc>
        <w:tc>
          <w:tcPr>
            <w:tcW w:w="1815" w:type="dxa"/>
            <w:vMerge/>
            <w:vAlign w:val="center"/>
          </w:tcPr>
          <w:p w14:paraId="59C8CD07" w14:textId="77777777" w:rsidR="00182EE0" w:rsidRPr="009F140F" w:rsidRDefault="00182EE0" w:rsidP="00182EE0">
            <w:pPr>
              <w:rPr>
                <w:rFonts w:ascii="Times" w:hAnsi="Times"/>
                <w:sz w:val="26"/>
                <w:szCs w:val="26"/>
              </w:rPr>
            </w:pPr>
          </w:p>
        </w:tc>
        <w:tc>
          <w:tcPr>
            <w:tcW w:w="1875" w:type="dxa"/>
            <w:vAlign w:val="center"/>
          </w:tcPr>
          <w:p w14:paraId="42F1B2B9" w14:textId="77777777" w:rsidR="00182EE0" w:rsidRPr="009F140F" w:rsidRDefault="00182EE0" w:rsidP="00182EE0">
            <w:pPr>
              <w:rPr>
                <w:rFonts w:ascii="Times" w:hAnsi="Times"/>
                <w:sz w:val="26"/>
                <w:szCs w:val="26"/>
              </w:rPr>
            </w:pPr>
            <w:r w:rsidRPr="584A8296">
              <w:rPr>
                <w:rFonts w:ascii="Times" w:hAnsi="Times"/>
                <w:sz w:val="26"/>
                <w:szCs w:val="26"/>
              </w:rPr>
              <w:t xml:space="preserve">MCH TANF </w:t>
            </w:r>
          </w:p>
          <w:p w14:paraId="076E6647" w14:textId="6237EDF9" w:rsidR="00182EE0" w:rsidRPr="009F140F" w:rsidRDefault="00182EE0" w:rsidP="00182EE0">
            <w:pPr>
              <w:rPr>
                <w:rFonts w:ascii="Times" w:hAnsi="Times"/>
                <w:sz w:val="26"/>
                <w:szCs w:val="26"/>
              </w:rPr>
            </w:pPr>
            <w:r w:rsidRPr="584A8296">
              <w:rPr>
                <w:rFonts w:ascii="Times" w:hAnsi="Times"/>
                <w:sz w:val="26"/>
                <w:szCs w:val="26"/>
              </w:rPr>
              <w:t>Family Home Visiting</w:t>
            </w:r>
          </w:p>
        </w:tc>
        <w:tc>
          <w:tcPr>
            <w:tcW w:w="2100" w:type="dxa"/>
            <w:vAlign w:val="center"/>
          </w:tcPr>
          <w:p w14:paraId="31567860" w14:textId="77777777" w:rsidR="00182EE0" w:rsidRPr="009F140F" w:rsidRDefault="00182EE0" w:rsidP="00182EE0">
            <w:pPr>
              <w:rPr>
                <w:rFonts w:ascii="Times" w:hAnsi="Times"/>
                <w:sz w:val="26"/>
                <w:szCs w:val="26"/>
              </w:rPr>
            </w:pPr>
          </w:p>
        </w:tc>
        <w:tc>
          <w:tcPr>
            <w:tcW w:w="2494" w:type="dxa"/>
            <w:vAlign w:val="center"/>
          </w:tcPr>
          <w:p w14:paraId="5D54D8C2" w14:textId="77777777" w:rsidR="00182EE0" w:rsidRPr="009F140F" w:rsidRDefault="00182EE0" w:rsidP="00182EE0">
            <w:pPr>
              <w:rPr>
                <w:rFonts w:ascii="Times" w:hAnsi="Times"/>
                <w:sz w:val="26"/>
                <w:szCs w:val="26"/>
              </w:rPr>
            </w:pPr>
          </w:p>
        </w:tc>
        <w:tc>
          <w:tcPr>
            <w:tcW w:w="2520" w:type="dxa"/>
            <w:vMerge/>
            <w:vAlign w:val="center"/>
          </w:tcPr>
          <w:p w14:paraId="1B0C7B2C" w14:textId="77777777" w:rsidR="00182EE0" w:rsidRPr="009F140F" w:rsidRDefault="00182EE0" w:rsidP="00182EE0">
            <w:pPr>
              <w:rPr>
                <w:rFonts w:ascii="Times" w:hAnsi="Times"/>
                <w:sz w:val="26"/>
                <w:szCs w:val="26"/>
              </w:rPr>
            </w:pPr>
          </w:p>
        </w:tc>
        <w:tc>
          <w:tcPr>
            <w:tcW w:w="1680" w:type="dxa"/>
            <w:vMerge/>
            <w:vAlign w:val="center"/>
          </w:tcPr>
          <w:p w14:paraId="48DE01A7" w14:textId="77777777" w:rsidR="00182EE0" w:rsidRPr="009F140F" w:rsidRDefault="00182EE0" w:rsidP="00182EE0">
            <w:pPr>
              <w:rPr>
                <w:rFonts w:ascii="Times" w:hAnsi="Times"/>
                <w:sz w:val="26"/>
                <w:szCs w:val="26"/>
              </w:rPr>
            </w:pPr>
          </w:p>
        </w:tc>
        <w:tc>
          <w:tcPr>
            <w:tcW w:w="2220" w:type="dxa"/>
            <w:vMerge/>
            <w:vAlign w:val="center"/>
          </w:tcPr>
          <w:p w14:paraId="07F24621" w14:textId="77777777" w:rsidR="00182EE0" w:rsidRPr="009F140F" w:rsidRDefault="00182EE0" w:rsidP="00182EE0">
            <w:pPr>
              <w:rPr>
                <w:rFonts w:ascii="Times" w:hAnsi="Times"/>
                <w:sz w:val="26"/>
                <w:szCs w:val="26"/>
              </w:rPr>
            </w:pPr>
          </w:p>
        </w:tc>
        <w:tc>
          <w:tcPr>
            <w:tcW w:w="1860" w:type="dxa"/>
            <w:vMerge/>
            <w:vAlign w:val="center"/>
          </w:tcPr>
          <w:p w14:paraId="74790706" w14:textId="77777777" w:rsidR="00182EE0" w:rsidRPr="009F140F" w:rsidRDefault="00182EE0" w:rsidP="00182EE0">
            <w:pPr>
              <w:rPr>
                <w:rFonts w:ascii="Times" w:hAnsi="Times"/>
                <w:sz w:val="26"/>
                <w:szCs w:val="26"/>
              </w:rPr>
            </w:pPr>
          </w:p>
        </w:tc>
      </w:tr>
      <w:tr w:rsidR="00182EE0" w:rsidRPr="00F71959" w14:paraId="1CC4C163" w14:textId="77777777" w:rsidTr="584A8296">
        <w:trPr>
          <w:trHeight w:val="1185"/>
        </w:trPr>
        <w:tc>
          <w:tcPr>
            <w:tcW w:w="722" w:type="dxa"/>
            <w:vAlign w:val="center"/>
          </w:tcPr>
          <w:p w14:paraId="37C59D6E" w14:textId="07B36C6E" w:rsidR="00182EE0" w:rsidRPr="00F71959" w:rsidRDefault="00182EE0" w:rsidP="00182EE0">
            <w:pPr>
              <w:rPr>
                <w:rFonts w:ascii="Times" w:hAnsi="Times"/>
                <w:sz w:val="26"/>
                <w:szCs w:val="26"/>
              </w:rPr>
            </w:pPr>
            <w:r w:rsidRPr="584A8296">
              <w:rPr>
                <w:rFonts w:ascii="Times" w:hAnsi="Times"/>
                <w:sz w:val="26"/>
                <w:szCs w:val="26"/>
              </w:rPr>
              <w:t>4</w:t>
            </w:r>
            <w:r>
              <w:rPr>
                <w:rFonts w:ascii="Times" w:hAnsi="Times"/>
                <w:sz w:val="26"/>
                <w:szCs w:val="26"/>
              </w:rPr>
              <w:t>8</w:t>
            </w:r>
          </w:p>
        </w:tc>
        <w:tc>
          <w:tcPr>
            <w:tcW w:w="2076" w:type="dxa"/>
            <w:vAlign w:val="center"/>
          </w:tcPr>
          <w:p w14:paraId="556A4FB7" w14:textId="3EA51330" w:rsidR="00182EE0" w:rsidRPr="00F71959" w:rsidRDefault="00182EE0" w:rsidP="00182EE0">
            <w:pPr>
              <w:rPr>
                <w:rFonts w:ascii="Times" w:hAnsi="Times"/>
                <w:sz w:val="26"/>
                <w:szCs w:val="26"/>
              </w:rPr>
            </w:pPr>
            <w:hyperlink r:id="rId140">
              <w:r w:rsidRPr="584A8296">
                <w:rPr>
                  <w:rStyle w:val="Hyperlink"/>
                  <w:rFonts w:ascii="Times" w:hAnsi="Times"/>
                  <w:sz w:val="26"/>
                  <w:szCs w:val="26"/>
                </w:rPr>
                <w:t>Nicollet County Public Health</w:t>
              </w:r>
            </w:hyperlink>
          </w:p>
        </w:tc>
        <w:tc>
          <w:tcPr>
            <w:tcW w:w="1680" w:type="dxa"/>
            <w:vAlign w:val="center"/>
          </w:tcPr>
          <w:p w14:paraId="6A80F053" w14:textId="77777777" w:rsidR="00182EE0" w:rsidRPr="00F71959" w:rsidRDefault="00182EE0" w:rsidP="00182EE0">
            <w:pPr>
              <w:rPr>
                <w:rFonts w:ascii="Times" w:hAnsi="Times"/>
                <w:sz w:val="26"/>
                <w:szCs w:val="26"/>
              </w:rPr>
            </w:pPr>
            <w:r w:rsidRPr="584A8296">
              <w:rPr>
                <w:rFonts w:ascii="Times" w:hAnsi="Times"/>
                <w:sz w:val="26"/>
                <w:szCs w:val="26"/>
              </w:rPr>
              <w:t>St. Peter</w:t>
            </w:r>
          </w:p>
        </w:tc>
        <w:tc>
          <w:tcPr>
            <w:tcW w:w="1395" w:type="dxa"/>
            <w:vAlign w:val="center"/>
          </w:tcPr>
          <w:p w14:paraId="6F909FFA" w14:textId="77777777" w:rsidR="00182EE0" w:rsidRPr="00F71959" w:rsidRDefault="00182EE0" w:rsidP="00182EE0">
            <w:pPr>
              <w:rPr>
                <w:rFonts w:ascii="Times" w:hAnsi="Times"/>
                <w:sz w:val="26"/>
                <w:szCs w:val="26"/>
              </w:rPr>
            </w:pPr>
            <w:r w:rsidRPr="584A8296">
              <w:rPr>
                <w:rFonts w:ascii="Times" w:hAnsi="Times"/>
                <w:sz w:val="26"/>
                <w:szCs w:val="26"/>
              </w:rPr>
              <w:t>Nicollet</w:t>
            </w:r>
          </w:p>
        </w:tc>
        <w:tc>
          <w:tcPr>
            <w:tcW w:w="1815" w:type="dxa"/>
            <w:vAlign w:val="center"/>
          </w:tcPr>
          <w:p w14:paraId="1A563561"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784A91F1" w14:textId="6991175C" w:rsidR="00182EE0" w:rsidRPr="00F71959" w:rsidRDefault="00182EE0" w:rsidP="00182EE0">
            <w:pPr>
              <w:rPr>
                <w:rFonts w:ascii="Times" w:hAnsi="Times"/>
                <w:sz w:val="26"/>
                <w:szCs w:val="26"/>
              </w:rPr>
            </w:pPr>
            <w:r w:rsidRPr="584A8296">
              <w:rPr>
                <w:rFonts w:ascii="Times" w:hAnsi="Times"/>
                <w:sz w:val="26"/>
                <w:szCs w:val="26"/>
              </w:rPr>
              <w:t>Healthy Families America (HFA)</w:t>
            </w:r>
          </w:p>
        </w:tc>
        <w:tc>
          <w:tcPr>
            <w:tcW w:w="2100" w:type="dxa"/>
            <w:vAlign w:val="center"/>
          </w:tcPr>
          <w:p w14:paraId="73EE0B09" w14:textId="3AC5B8DA" w:rsidR="00182EE0" w:rsidRPr="00F71959" w:rsidRDefault="00182EE0" w:rsidP="00182EE0">
            <w:pPr>
              <w:rPr>
                <w:rFonts w:ascii="Times" w:hAnsi="Times"/>
                <w:sz w:val="26"/>
                <w:szCs w:val="26"/>
              </w:rPr>
            </w:pPr>
            <w:r w:rsidRPr="584A8296">
              <w:rPr>
                <w:rFonts w:ascii="Times" w:hAnsi="Times"/>
                <w:sz w:val="26"/>
                <w:szCs w:val="26"/>
              </w:rPr>
              <w:t>Nicollet County</w:t>
            </w:r>
          </w:p>
        </w:tc>
        <w:tc>
          <w:tcPr>
            <w:tcW w:w="2494" w:type="dxa"/>
            <w:vAlign w:val="center"/>
          </w:tcPr>
          <w:p w14:paraId="05BCB7E2" w14:textId="5261E313" w:rsidR="00182EE0" w:rsidRPr="00F71959" w:rsidRDefault="00182EE0" w:rsidP="00182EE0">
            <w:pPr>
              <w:rPr>
                <w:rFonts w:ascii="Times" w:hAnsi="Times"/>
                <w:sz w:val="26"/>
                <w:szCs w:val="26"/>
              </w:rPr>
            </w:pPr>
            <w:r w:rsidRPr="584A8296">
              <w:rPr>
                <w:rFonts w:ascii="Times" w:hAnsi="Times"/>
                <w:sz w:val="26"/>
                <w:szCs w:val="26"/>
              </w:rPr>
              <w:t xml:space="preserve">based off screening results </w:t>
            </w:r>
          </w:p>
        </w:tc>
        <w:tc>
          <w:tcPr>
            <w:tcW w:w="2520" w:type="dxa"/>
            <w:vAlign w:val="center"/>
          </w:tcPr>
          <w:p w14:paraId="33E70BE7" w14:textId="76F10CBB" w:rsidR="00182EE0" w:rsidRPr="00F71959" w:rsidRDefault="00182EE0" w:rsidP="00182EE0">
            <w:pPr>
              <w:rPr>
                <w:rFonts w:ascii="Times" w:hAnsi="Times"/>
                <w:sz w:val="26"/>
                <w:szCs w:val="26"/>
              </w:rPr>
            </w:pPr>
            <w:hyperlink r:id="rId141">
              <w:r w:rsidRPr="584A8296">
                <w:rPr>
                  <w:rStyle w:val="Hyperlink"/>
                  <w:rFonts w:ascii="Times" w:hAnsi="Times"/>
                  <w:sz w:val="26"/>
                  <w:szCs w:val="26"/>
                </w:rPr>
                <w:t>Referrals</w:t>
              </w:r>
            </w:hyperlink>
          </w:p>
        </w:tc>
        <w:tc>
          <w:tcPr>
            <w:tcW w:w="1680" w:type="dxa"/>
            <w:vAlign w:val="center"/>
          </w:tcPr>
          <w:p w14:paraId="1078F810" w14:textId="6F9209DC" w:rsidR="00182EE0" w:rsidRPr="00F71959" w:rsidRDefault="00182EE0" w:rsidP="00182EE0">
            <w:pPr>
              <w:rPr>
                <w:rFonts w:ascii="Times" w:hAnsi="Times"/>
                <w:sz w:val="26"/>
                <w:szCs w:val="26"/>
              </w:rPr>
            </w:pPr>
            <w:proofErr w:type="spellStart"/>
            <w:r w:rsidRPr="584A8296">
              <w:rPr>
                <w:rFonts w:ascii="Times" w:hAnsi="Times"/>
                <w:sz w:val="26"/>
                <w:szCs w:val="26"/>
              </w:rPr>
              <w:t>Kalthoum</w:t>
            </w:r>
            <w:proofErr w:type="spellEnd"/>
            <w:r w:rsidRPr="584A8296">
              <w:rPr>
                <w:rFonts w:ascii="Times" w:hAnsi="Times"/>
                <w:sz w:val="26"/>
                <w:szCs w:val="26"/>
              </w:rPr>
              <w:t xml:space="preserve"> Mohamed</w:t>
            </w:r>
          </w:p>
        </w:tc>
        <w:tc>
          <w:tcPr>
            <w:tcW w:w="2220" w:type="dxa"/>
            <w:vAlign w:val="center"/>
          </w:tcPr>
          <w:p w14:paraId="0BD148AB" w14:textId="78539C2F" w:rsidR="00182EE0" w:rsidRPr="00F71959" w:rsidRDefault="00182EE0" w:rsidP="00182EE0">
            <w:pPr>
              <w:rPr>
                <w:rFonts w:ascii="Times" w:hAnsi="Times"/>
                <w:sz w:val="26"/>
                <w:szCs w:val="26"/>
              </w:rPr>
            </w:pPr>
            <w:hyperlink r:id="rId142">
              <w:proofErr w:type="spellStart"/>
              <w:r w:rsidRPr="584A8296">
                <w:rPr>
                  <w:rStyle w:val="Hyperlink"/>
                  <w:rFonts w:ascii="Times" w:hAnsi="Times"/>
                  <w:sz w:val="26"/>
                  <w:szCs w:val="26"/>
                </w:rPr>
                <w:t>Kalthoum</w:t>
              </w:r>
              <w:proofErr w:type="spellEnd"/>
              <w:r w:rsidRPr="584A8296">
                <w:rPr>
                  <w:rStyle w:val="Hyperlink"/>
                  <w:rFonts w:ascii="Times" w:hAnsi="Times"/>
                  <w:sz w:val="26"/>
                  <w:szCs w:val="26"/>
                </w:rPr>
                <w:t xml:space="preserve"> Mohamed</w:t>
              </w:r>
            </w:hyperlink>
          </w:p>
        </w:tc>
        <w:tc>
          <w:tcPr>
            <w:tcW w:w="1860" w:type="dxa"/>
            <w:vAlign w:val="center"/>
          </w:tcPr>
          <w:p w14:paraId="2C7EEFDD" w14:textId="3CE88F3E" w:rsidR="00182EE0" w:rsidRPr="00F71959" w:rsidRDefault="00182EE0" w:rsidP="00182EE0">
            <w:pPr>
              <w:rPr>
                <w:rFonts w:ascii="Times" w:hAnsi="Times"/>
                <w:sz w:val="26"/>
                <w:szCs w:val="26"/>
              </w:rPr>
            </w:pPr>
            <w:r w:rsidRPr="584A8296">
              <w:rPr>
                <w:rFonts w:ascii="Times" w:hAnsi="Times"/>
                <w:sz w:val="26"/>
                <w:szCs w:val="26"/>
              </w:rPr>
              <w:t>1507-934-7228</w:t>
            </w:r>
          </w:p>
        </w:tc>
      </w:tr>
      <w:tr w:rsidR="00182EE0" w:rsidRPr="00F71959" w14:paraId="09FA4F19" w14:textId="77777777" w:rsidTr="584A8296">
        <w:trPr>
          <w:trHeight w:val="300"/>
        </w:trPr>
        <w:tc>
          <w:tcPr>
            <w:tcW w:w="722" w:type="dxa"/>
            <w:vMerge w:val="restart"/>
            <w:vAlign w:val="center"/>
          </w:tcPr>
          <w:p w14:paraId="3FD6F1C3" w14:textId="5F64A3D5" w:rsidR="00182EE0" w:rsidRPr="00F71959" w:rsidRDefault="00182EE0" w:rsidP="00182EE0">
            <w:pPr>
              <w:rPr>
                <w:rFonts w:ascii="Times" w:hAnsi="Times"/>
                <w:sz w:val="26"/>
                <w:szCs w:val="26"/>
              </w:rPr>
            </w:pPr>
            <w:r w:rsidRPr="584A8296">
              <w:rPr>
                <w:rFonts w:ascii="Times" w:hAnsi="Times"/>
                <w:sz w:val="26"/>
                <w:szCs w:val="26"/>
              </w:rPr>
              <w:t>4</w:t>
            </w:r>
            <w:r>
              <w:rPr>
                <w:rFonts w:ascii="Times" w:hAnsi="Times"/>
                <w:sz w:val="26"/>
                <w:szCs w:val="26"/>
              </w:rPr>
              <w:t>9</w:t>
            </w:r>
          </w:p>
        </w:tc>
        <w:tc>
          <w:tcPr>
            <w:tcW w:w="2076" w:type="dxa"/>
            <w:vMerge w:val="restart"/>
            <w:vAlign w:val="center"/>
          </w:tcPr>
          <w:p w14:paraId="54A6AF40" w14:textId="08584D95" w:rsidR="00182EE0" w:rsidRPr="00F71959" w:rsidRDefault="00182EE0" w:rsidP="00182EE0">
            <w:pPr>
              <w:rPr>
                <w:rFonts w:ascii="Times" w:hAnsi="Times"/>
                <w:sz w:val="26"/>
                <w:szCs w:val="26"/>
              </w:rPr>
            </w:pPr>
            <w:hyperlink r:id="rId143">
              <w:r w:rsidRPr="584A8296">
                <w:rPr>
                  <w:rStyle w:val="Hyperlink"/>
                  <w:rFonts w:ascii="Times" w:hAnsi="Times"/>
                  <w:sz w:val="26"/>
                  <w:szCs w:val="26"/>
                </w:rPr>
                <w:t>North Country CHB Healthy Families Minnesota</w:t>
              </w:r>
            </w:hyperlink>
          </w:p>
        </w:tc>
        <w:tc>
          <w:tcPr>
            <w:tcW w:w="1680" w:type="dxa"/>
            <w:vMerge w:val="restart"/>
            <w:vAlign w:val="center"/>
          </w:tcPr>
          <w:p w14:paraId="199E1733" w14:textId="77777777" w:rsidR="00182EE0" w:rsidRPr="00F71959" w:rsidRDefault="00182EE0" w:rsidP="00182EE0">
            <w:pPr>
              <w:rPr>
                <w:rFonts w:ascii="Times" w:hAnsi="Times"/>
                <w:sz w:val="26"/>
                <w:szCs w:val="26"/>
              </w:rPr>
            </w:pPr>
            <w:r w:rsidRPr="584A8296">
              <w:rPr>
                <w:rFonts w:ascii="Times" w:hAnsi="Times"/>
                <w:sz w:val="26"/>
                <w:szCs w:val="26"/>
              </w:rPr>
              <w:t>Bagley</w:t>
            </w:r>
          </w:p>
        </w:tc>
        <w:tc>
          <w:tcPr>
            <w:tcW w:w="1395" w:type="dxa"/>
            <w:vMerge w:val="restart"/>
            <w:vAlign w:val="center"/>
          </w:tcPr>
          <w:p w14:paraId="60ECB70C" w14:textId="77777777" w:rsidR="00182EE0" w:rsidRPr="00F71959" w:rsidRDefault="00182EE0" w:rsidP="00182EE0">
            <w:pPr>
              <w:rPr>
                <w:rFonts w:ascii="Times" w:hAnsi="Times"/>
                <w:sz w:val="26"/>
                <w:szCs w:val="26"/>
              </w:rPr>
            </w:pPr>
            <w:r w:rsidRPr="584A8296">
              <w:rPr>
                <w:rFonts w:ascii="Times" w:hAnsi="Times"/>
                <w:sz w:val="26"/>
                <w:szCs w:val="26"/>
              </w:rPr>
              <w:t>Clearwater</w:t>
            </w:r>
          </w:p>
        </w:tc>
        <w:tc>
          <w:tcPr>
            <w:tcW w:w="1815" w:type="dxa"/>
            <w:vMerge w:val="restart"/>
            <w:vAlign w:val="center"/>
          </w:tcPr>
          <w:p w14:paraId="7437380C"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Merge w:val="restart"/>
            <w:vAlign w:val="center"/>
          </w:tcPr>
          <w:p w14:paraId="056E2BC2" w14:textId="77777777" w:rsidR="00182EE0" w:rsidRPr="00F71959" w:rsidRDefault="00182EE0" w:rsidP="00182EE0">
            <w:pPr>
              <w:rPr>
                <w:rFonts w:ascii="Times" w:hAnsi="Times"/>
                <w:sz w:val="26"/>
                <w:szCs w:val="26"/>
              </w:rPr>
            </w:pPr>
            <w:r w:rsidRPr="584A8296">
              <w:rPr>
                <w:rFonts w:ascii="Times" w:hAnsi="Times"/>
                <w:sz w:val="26"/>
                <w:szCs w:val="26"/>
              </w:rPr>
              <w:t>Healthy Families America (Model)</w:t>
            </w:r>
          </w:p>
        </w:tc>
        <w:tc>
          <w:tcPr>
            <w:tcW w:w="2100" w:type="dxa"/>
            <w:vMerge w:val="restart"/>
            <w:vAlign w:val="center"/>
          </w:tcPr>
          <w:p w14:paraId="5C28274F" w14:textId="582F76BF" w:rsidR="00182EE0" w:rsidRPr="00F71959" w:rsidRDefault="00182EE0" w:rsidP="00182EE0">
            <w:pPr>
              <w:rPr>
                <w:rFonts w:ascii="Times" w:hAnsi="Times"/>
                <w:sz w:val="26"/>
                <w:szCs w:val="26"/>
              </w:rPr>
            </w:pPr>
            <w:r w:rsidRPr="584A8296">
              <w:rPr>
                <w:rFonts w:ascii="Times" w:hAnsi="Times"/>
                <w:sz w:val="26"/>
                <w:szCs w:val="26"/>
              </w:rPr>
              <w:t>North Country CHB, Beltrami CHB, and Quin CHB</w:t>
            </w:r>
          </w:p>
        </w:tc>
        <w:tc>
          <w:tcPr>
            <w:tcW w:w="2494" w:type="dxa"/>
            <w:vMerge w:val="restart"/>
            <w:vAlign w:val="center"/>
          </w:tcPr>
          <w:p w14:paraId="0B78EFEC" w14:textId="77777777" w:rsidR="00182EE0" w:rsidRPr="00F71959" w:rsidRDefault="00182EE0" w:rsidP="00182EE0">
            <w:pPr>
              <w:rPr>
                <w:rFonts w:ascii="Times" w:hAnsi="Times"/>
                <w:sz w:val="26"/>
                <w:szCs w:val="26"/>
              </w:rPr>
            </w:pPr>
            <w:r w:rsidRPr="584A8296">
              <w:rPr>
                <w:rFonts w:ascii="Times" w:hAnsi="Times"/>
                <w:sz w:val="26"/>
                <w:szCs w:val="26"/>
              </w:rPr>
              <w:t>High risk screening</w:t>
            </w:r>
          </w:p>
          <w:p w14:paraId="3998EBA1" w14:textId="77777777" w:rsidR="00182EE0" w:rsidRPr="00F71959" w:rsidRDefault="00182EE0" w:rsidP="00182EE0">
            <w:pPr>
              <w:rPr>
                <w:rFonts w:ascii="Times" w:hAnsi="Times"/>
                <w:sz w:val="26"/>
                <w:szCs w:val="26"/>
              </w:rPr>
            </w:pPr>
          </w:p>
        </w:tc>
        <w:tc>
          <w:tcPr>
            <w:tcW w:w="2520" w:type="dxa"/>
            <w:vMerge w:val="restart"/>
            <w:vAlign w:val="center"/>
          </w:tcPr>
          <w:p w14:paraId="3A94507D" w14:textId="77777777" w:rsidR="00182EE0" w:rsidRPr="00F71959" w:rsidRDefault="00182EE0" w:rsidP="00182EE0">
            <w:pPr>
              <w:rPr>
                <w:rFonts w:ascii="Times" w:hAnsi="Times"/>
                <w:sz w:val="26"/>
                <w:szCs w:val="26"/>
              </w:rPr>
            </w:pPr>
          </w:p>
        </w:tc>
        <w:tc>
          <w:tcPr>
            <w:tcW w:w="1680" w:type="dxa"/>
            <w:vAlign w:val="center"/>
          </w:tcPr>
          <w:p w14:paraId="66E08C72" w14:textId="77777777" w:rsidR="00182EE0" w:rsidRPr="00F71959" w:rsidRDefault="00182EE0" w:rsidP="00182EE0">
            <w:pPr>
              <w:rPr>
                <w:rFonts w:ascii="Times" w:hAnsi="Times"/>
                <w:sz w:val="26"/>
                <w:szCs w:val="26"/>
              </w:rPr>
            </w:pPr>
            <w:r w:rsidRPr="584A8296">
              <w:rPr>
                <w:rFonts w:ascii="Times" w:hAnsi="Times"/>
                <w:sz w:val="26"/>
                <w:szCs w:val="26"/>
              </w:rPr>
              <w:t>Amy Morris</w:t>
            </w:r>
          </w:p>
          <w:p w14:paraId="4F78E4BA" w14:textId="77777777" w:rsidR="00182EE0" w:rsidRPr="00F71959" w:rsidRDefault="00182EE0" w:rsidP="00182EE0">
            <w:pPr>
              <w:rPr>
                <w:rFonts w:ascii="Times" w:hAnsi="Times"/>
                <w:sz w:val="26"/>
                <w:szCs w:val="26"/>
              </w:rPr>
            </w:pPr>
          </w:p>
        </w:tc>
        <w:tc>
          <w:tcPr>
            <w:tcW w:w="2220" w:type="dxa"/>
            <w:vAlign w:val="center"/>
          </w:tcPr>
          <w:p w14:paraId="6BEBA250" w14:textId="77777777" w:rsidR="00182EE0" w:rsidRPr="00F71959" w:rsidRDefault="00182EE0" w:rsidP="00182EE0">
            <w:pPr>
              <w:rPr>
                <w:rFonts w:ascii="Times" w:hAnsi="Times"/>
                <w:sz w:val="26"/>
                <w:szCs w:val="26"/>
              </w:rPr>
            </w:pPr>
            <w:hyperlink r:id="rId144">
              <w:r w:rsidRPr="584A8296">
                <w:rPr>
                  <w:rStyle w:val="Hyperlink"/>
                  <w:rFonts w:ascii="Times" w:hAnsi="Times"/>
                  <w:sz w:val="26"/>
                  <w:szCs w:val="26"/>
                </w:rPr>
                <w:t>Amy Morris</w:t>
              </w:r>
            </w:hyperlink>
          </w:p>
        </w:tc>
        <w:tc>
          <w:tcPr>
            <w:tcW w:w="1860" w:type="dxa"/>
            <w:vMerge w:val="restart"/>
            <w:vAlign w:val="center"/>
          </w:tcPr>
          <w:p w14:paraId="49BEC2BC" w14:textId="77777777" w:rsidR="00182EE0" w:rsidRPr="00F71959" w:rsidRDefault="00182EE0" w:rsidP="00182EE0">
            <w:pPr>
              <w:rPr>
                <w:rFonts w:ascii="Times" w:hAnsi="Times"/>
                <w:sz w:val="26"/>
                <w:szCs w:val="26"/>
              </w:rPr>
            </w:pPr>
            <w:r w:rsidRPr="584A8296">
              <w:rPr>
                <w:rFonts w:ascii="Times" w:hAnsi="Times"/>
                <w:sz w:val="26"/>
                <w:szCs w:val="26"/>
              </w:rPr>
              <w:t>218-237-5464</w:t>
            </w:r>
          </w:p>
          <w:p w14:paraId="364180E3" w14:textId="77777777" w:rsidR="00182EE0" w:rsidRPr="00F71959" w:rsidRDefault="00182EE0" w:rsidP="00182EE0">
            <w:pPr>
              <w:rPr>
                <w:rFonts w:ascii="Times" w:hAnsi="Times"/>
                <w:sz w:val="26"/>
                <w:szCs w:val="26"/>
              </w:rPr>
            </w:pPr>
          </w:p>
        </w:tc>
      </w:tr>
      <w:tr w:rsidR="00182EE0" w:rsidRPr="00F71959" w14:paraId="5A8939FC" w14:textId="77777777" w:rsidTr="584A8296">
        <w:tc>
          <w:tcPr>
            <w:tcW w:w="722" w:type="dxa"/>
            <w:vMerge/>
            <w:vAlign w:val="center"/>
          </w:tcPr>
          <w:p w14:paraId="62B92242" w14:textId="77777777" w:rsidR="00182EE0" w:rsidRPr="00F71959" w:rsidRDefault="00182EE0" w:rsidP="00182EE0">
            <w:pPr>
              <w:jc w:val="center"/>
              <w:rPr>
                <w:rFonts w:ascii="Times" w:hAnsi="Times"/>
                <w:sz w:val="26"/>
                <w:szCs w:val="26"/>
              </w:rPr>
            </w:pPr>
          </w:p>
        </w:tc>
        <w:tc>
          <w:tcPr>
            <w:tcW w:w="2076" w:type="dxa"/>
            <w:vMerge/>
            <w:vAlign w:val="center"/>
          </w:tcPr>
          <w:p w14:paraId="7364364F" w14:textId="77777777" w:rsidR="00182EE0" w:rsidRPr="00F71959" w:rsidRDefault="00182EE0" w:rsidP="00182EE0">
            <w:pPr>
              <w:rPr>
                <w:rFonts w:ascii="Times" w:hAnsi="Times"/>
                <w:sz w:val="26"/>
                <w:szCs w:val="26"/>
              </w:rPr>
            </w:pPr>
          </w:p>
        </w:tc>
        <w:tc>
          <w:tcPr>
            <w:tcW w:w="1680" w:type="dxa"/>
            <w:vMerge/>
            <w:vAlign w:val="center"/>
          </w:tcPr>
          <w:p w14:paraId="668469F6" w14:textId="77777777" w:rsidR="00182EE0" w:rsidRPr="00F71959" w:rsidRDefault="00182EE0" w:rsidP="00182EE0">
            <w:pPr>
              <w:rPr>
                <w:rFonts w:ascii="Times" w:hAnsi="Times"/>
                <w:sz w:val="26"/>
                <w:szCs w:val="26"/>
              </w:rPr>
            </w:pPr>
          </w:p>
        </w:tc>
        <w:tc>
          <w:tcPr>
            <w:tcW w:w="1395" w:type="dxa"/>
            <w:vMerge/>
            <w:vAlign w:val="center"/>
          </w:tcPr>
          <w:p w14:paraId="00E1E68D" w14:textId="77777777" w:rsidR="00182EE0" w:rsidRPr="00F71959" w:rsidRDefault="00182EE0" w:rsidP="00182EE0">
            <w:pPr>
              <w:rPr>
                <w:rFonts w:ascii="Times" w:hAnsi="Times"/>
                <w:sz w:val="26"/>
                <w:szCs w:val="26"/>
              </w:rPr>
            </w:pPr>
          </w:p>
        </w:tc>
        <w:tc>
          <w:tcPr>
            <w:tcW w:w="1815" w:type="dxa"/>
            <w:vMerge/>
            <w:vAlign w:val="center"/>
          </w:tcPr>
          <w:p w14:paraId="75565D13" w14:textId="77777777" w:rsidR="00182EE0" w:rsidRPr="00F71959" w:rsidRDefault="00182EE0" w:rsidP="00182EE0">
            <w:pPr>
              <w:rPr>
                <w:rFonts w:ascii="Times" w:hAnsi="Times"/>
                <w:sz w:val="26"/>
                <w:szCs w:val="26"/>
              </w:rPr>
            </w:pPr>
          </w:p>
        </w:tc>
        <w:tc>
          <w:tcPr>
            <w:tcW w:w="1875" w:type="dxa"/>
            <w:vMerge/>
            <w:vAlign w:val="center"/>
          </w:tcPr>
          <w:p w14:paraId="0D3DA867" w14:textId="77777777" w:rsidR="00182EE0" w:rsidRPr="00F71959" w:rsidRDefault="00182EE0" w:rsidP="00182EE0">
            <w:pPr>
              <w:rPr>
                <w:rFonts w:ascii="Times" w:hAnsi="Times"/>
                <w:sz w:val="26"/>
                <w:szCs w:val="26"/>
              </w:rPr>
            </w:pPr>
          </w:p>
        </w:tc>
        <w:tc>
          <w:tcPr>
            <w:tcW w:w="2100" w:type="dxa"/>
            <w:vMerge/>
            <w:vAlign w:val="center"/>
          </w:tcPr>
          <w:p w14:paraId="1172383C" w14:textId="77777777" w:rsidR="00182EE0" w:rsidRPr="00F71959" w:rsidRDefault="00182EE0" w:rsidP="00182EE0">
            <w:pPr>
              <w:rPr>
                <w:rFonts w:ascii="Times" w:hAnsi="Times"/>
                <w:sz w:val="26"/>
                <w:szCs w:val="26"/>
              </w:rPr>
            </w:pPr>
          </w:p>
        </w:tc>
        <w:tc>
          <w:tcPr>
            <w:tcW w:w="2494" w:type="dxa"/>
            <w:vMerge/>
            <w:vAlign w:val="center"/>
          </w:tcPr>
          <w:p w14:paraId="65E40DD7" w14:textId="77777777" w:rsidR="00182EE0" w:rsidRPr="00F71959" w:rsidRDefault="00182EE0" w:rsidP="00182EE0">
            <w:pPr>
              <w:rPr>
                <w:rFonts w:ascii="Times" w:hAnsi="Times"/>
                <w:sz w:val="26"/>
                <w:szCs w:val="26"/>
              </w:rPr>
            </w:pPr>
          </w:p>
        </w:tc>
        <w:tc>
          <w:tcPr>
            <w:tcW w:w="2520" w:type="dxa"/>
            <w:vMerge/>
            <w:vAlign w:val="center"/>
          </w:tcPr>
          <w:p w14:paraId="78F3EC36" w14:textId="77777777" w:rsidR="00182EE0" w:rsidRPr="00F71959" w:rsidRDefault="00182EE0" w:rsidP="00182EE0">
            <w:pPr>
              <w:rPr>
                <w:rFonts w:ascii="Times" w:hAnsi="Times"/>
                <w:sz w:val="26"/>
                <w:szCs w:val="26"/>
              </w:rPr>
            </w:pPr>
          </w:p>
        </w:tc>
        <w:tc>
          <w:tcPr>
            <w:tcW w:w="1680" w:type="dxa"/>
            <w:vAlign w:val="center"/>
          </w:tcPr>
          <w:p w14:paraId="40B9BE2A" w14:textId="77777777" w:rsidR="00182EE0" w:rsidRPr="00F71959" w:rsidRDefault="00182EE0" w:rsidP="00182EE0">
            <w:pPr>
              <w:rPr>
                <w:rFonts w:ascii="Times" w:hAnsi="Times"/>
                <w:sz w:val="26"/>
                <w:szCs w:val="26"/>
              </w:rPr>
            </w:pPr>
            <w:proofErr w:type="spellStart"/>
            <w:r w:rsidRPr="584A8296">
              <w:rPr>
                <w:rFonts w:ascii="Times" w:hAnsi="Times"/>
                <w:sz w:val="26"/>
                <w:szCs w:val="26"/>
              </w:rPr>
              <w:t>Marlee</w:t>
            </w:r>
            <w:proofErr w:type="spellEnd"/>
            <w:r w:rsidRPr="584A8296">
              <w:rPr>
                <w:rFonts w:ascii="Times" w:hAnsi="Times"/>
                <w:sz w:val="26"/>
                <w:szCs w:val="26"/>
              </w:rPr>
              <w:t xml:space="preserve"> Morrison</w:t>
            </w:r>
          </w:p>
          <w:p w14:paraId="30C1367D" w14:textId="77777777" w:rsidR="00182EE0" w:rsidRPr="00F71959" w:rsidRDefault="00182EE0" w:rsidP="00182EE0">
            <w:pPr>
              <w:rPr>
                <w:rFonts w:ascii="Times" w:hAnsi="Times"/>
                <w:sz w:val="26"/>
                <w:szCs w:val="26"/>
              </w:rPr>
            </w:pPr>
          </w:p>
        </w:tc>
        <w:tc>
          <w:tcPr>
            <w:tcW w:w="2220" w:type="dxa"/>
            <w:vAlign w:val="center"/>
          </w:tcPr>
          <w:p w14:paraId="7F541C18" w14:textId="6FD4055F" w:rsidR="00182EE0" w:rsidRPr="00F71959" w:rsidRDefault="00182EE0" w:rsidP="00182EE0">
            <w:pPr>
              <w:rPr>
                <w:rFonts w:ascii="Times" w:hAnsi="Times"/>
                <w:sz w:val="26"/>
                <w:szCs w:val="26"/>
              </w:rPr>
            </w:pPr>
            <w:hyperlink r:id="rId145">
              <w:proofErr w:type="spellStart"/>
              <w:r w:rsidRPr="584A8296">
                <w:rPr>
                  <w:rStyle w:val="Hyperlink"/>
                  <w:rFonts w:ascii="Times" w:hAnsi="Times"/>
                  <w:sz w:val="26"/>
                  <w:szCs w:val="26"/>
                </w:rPr>
                <w:t>Marlee</w:t>
              </w:r>
              <w:proofErr w:type="spellEnd"/>
              <w:r w:rsidRPr="584A8296">
                <w:rPr>
                  <w:rStyle w:val="Hyperlink"/>
                  <w:rFonts w:ascii="Times" w:hAnsi="Times"/>
                  <w:sz w:val="26"/>
                  <w:szCs w:val="26"/>
                </w:rPr>
                <w:t xml:space="preserve"> Morrison</w:t>
              </w:r>
            </w:hyperlink>
          </w:p>
        </w:tc>
        <w:tc>
          <w:tcPr>
            <w:tcW w:w="1860" w:type="dxa"/>
            <w:vMerge/>
            <w:vAlign w:val="center"/>
          </w:tcPr>
          <w:p w14:paraId="58C6B7E2" w14:textId="77777777" w:rsidR="00182EE0" w:rsidRPr="00F71959" w:rsidRDefault="00182EE0" w:rsidP="00182EE0">
            <w:pPr>
              <w:rPr>
                <w:rFonts w:ascii="Times" w:hAnsi="Times"/>
                <w:sz w:val="26"/>
                <w:szCs w:val="26"/>
              </w:rPr>
            </w:pPr>
          </w:p>
        </w:tc>
      </w:tr>
      <w:tr w:rsidR="00182EE0" w:rsidRPr="00F71959" w14:paraId="16128F3B" w14:textId="77777777" w:rsidTr="584A8296">
        <w:trPr>
          <w:trHeight w:val="300"/>
        </w:trPr>
        <w:tc>
          <w:tcPr>
            <w:tcW w:w="722" w:type="dxa"/>
            <w:vMerge/>
            <w:vAlign w:val="center"/>
          </w:tcPr>
          <w:p w14:paraId="5D824D11" w14:textId="77777777" w:rsidR="00182EE0" w:rsidRPr="00F71959" w:rsidRDefault="00182EE0" w:rsidP="00182EE0">
            <w:pPr>
              <w:jc w:val="center"/>
              <w:rPr>
                <w:rFonts w:ascii="Times" w:hAnsi="Times"/>
                <w:sz w:val="26"/>
                <w:szCs w:val="26"/>
              </w:rPr>
            </w:pPr>
          </w:p>
        </w:tc>
        <w:tc>
          <w:tcPr>
            <w:tcW w:w="2076" w:type="dxa"/>
            <w:vMerge/>
            <w:vAlign w:val="center"/>
          </w:tcPr>
          <w:p w14:paraId="6AD35AD1" w14:textId="77777777" w:rsidR="00182EE0" w:rsidRPr="00F71959" w:rsidRDefault="00182EE0" w:rsidP="00182EE0">
            <w:pPr>
              <w:rPr>
                <w:rFonts w:ascii="Times" w:hAnsi="Times"/>
                <w:sz w:val="26"/>
                <w:szCs w:val="26"/>
              </w:rPr>
            </w:pPr>
          </w:p>
        </w:tc>
        <w:tc>
          <w:tcPr>
            <w:tcW w:w="1680" w:type="dxa"/>
            <w:vMerge/>
            <w:vAlign w:val="center"/>
          </w:tcPr>
          <w:p w14:paraId="494FF55E" w14:textId="77777777" w:rsidR="00182EE0" w:rsidRPr="00F71959" w:rsidRDefault="00182EE0" w:rsidP="00182EE0">
            <w:pPr>
              <w:rPr>
                <w:rFonts w:ascii="Times" w:hAnsi="Times"/>
                <w:sz w:val="26"/>
                <w:szCs w:val="26"/>
              </w:rPr>
            </w:pPr>
          </w:p>
        </w:tc>
        <w:tc>
          <w:tcPr>
            <w:tcW w:w="1395" w:type="dxa"/>
            <w:vMerge/>
            <w:vAlign w:val="center"/>
          </w:tcPr>
          <w:p w14:paraId="1B84F14A" w14:textId="77777777" w:rsidR="00182EE0" w:rsidRPr="00F71959" w:rsidRDefault="00182EE0" w:rsidP="00182EE0">
            <w:pPr>
              <w:rPr>
                <w:rFonts w:ascii="Times" w:hAnsi="Times"/>
                <w:sz w:val="26"/>
                <w:szCs w:val="26"/>
              </w:rPr>
            </w:pPr>
          </w:p>
        </w:tc>
        <w:tc>
          <w:tcPr>
            <w:tcW w:w="1815" w:type="dxa"/>
            <w:vMerge/>
            <w:vAlign w:val="center"/>
          </w:tcPr>
          <w:p w14:paraId="56296B10" w14:textId="77777777" w:rsidR="00182EE0" w:rsidRPr="00F71959" w:rsidRDefault="00182EE0" w:rsidP="00182EE0">
            <w:pPr>
              <w:rPr>
                <w:rFonts w:ascii="Times" w:hAnsi="Times"/>
                <w:sz w:val="26"/>
                <w:szCs w:val="26"/>
              </w:rPr>
            </w:pPr>
          </w:p>
        </w:tc>
        <w:tc>
          <w:tcPr>
            <w:tcW w:w="1875" w:type="dxa"/>
            <w:vMerge w:val="restart"/>
            <w:vAlign w:val="center"/>
          </w:tcPr>
          <w:p w14:paraId="0DFD3416" w14:textId="77777777" w:rsidR="00182EE0" w:rsidRPr="00F71959" w:rsidRDefault="00182EE0" w:rsidP="00182EE0">
            <w:pPr>
              <w:rPr>
                <w:rFonts w:ascii="Times" w:hAnsi="Times"/>
                <w:sz w:val="26"/>
                <w:szCs w:val="26"/>
              </w:rPr>
            </w:pPr>
            <w:r w:rsidRPr="584A8296">
              <w:rPr>
                <w:rFonts w:ascii="Times" w:hAnsi="Times"/>
                <w:sz w:val="26"/>
                <w:szCs w:val="26"/>
              </w:rPr>
              <w:t>Family Spirit (Model)</w:t>
            </w:r>
          </w:p>
        </w:tc>
        <w:tc>
          <w:tcPr>
            <w:tcW w:w="2100" w:type="dxa"/>
            <w:vMerge w:val="restart"/>
            <w:vAlign w:val="center"/>
          </w:tcPr>
          <w:p w14:paraId="057635BA" w14:textId="7AFCD95F" w:rsidR="00182EE0" w:rsidRPr="00F71959" w:rsidRDefault="00182EE0" w:rsidP="00182EE0">
            <w:pPr>
              <w:rPr>
                <w:rFonts w:ascii="Times" w:hAnsi="Times"/>
                <w:sz w:val="26"/>
                <w:szCs w:val="26"/>
              </w:rPr>
            </w:pPr>
            <w:r w:rsidRPr="584A8296">
              <w:rPr>
                <w:rFonts w:ascii="Times" w:hAnsi="Times"/>
                <w:sz w:val="26"/>
                <w:szCs w:val="26"/>
              </w:rPr>
              <w:t>Leech Lake Band of Ojibwe</w:t>
            </w:r>
          </w:p>
        </w:tc>
        <w:tc>
          <w:tcPr>
            <w:tcW w:w="2494" w:type="dxa"/>
            <w:vMerge w:val="restart"/>
            <w:vAlign w:val="center"/>
          </w:tcPr>
          <w:p w14:paraId="1B602193" w14:textId="3BD1A5F8" w:rsidR="00182EE0" w:rsidRPr="00F71959" w:rsidRDefault="00182EE0" w:rsidP="00182EE0">
            <w:pPr>
              <w:rPr>
                <w:rFonts w:ascii="Times" w:hAnsi="Times"/>
                <w:sz w:val="26"/>
                <w:szCs w:val="26"/>
              </w:rPr>
            </w:pPr>
            <w:r w:rsidRPr="584A8296">
              <w:rPr>
                <w:rFonts w:ascii="Times" w:hAnsi="Times"/>
                <w:sz w:val="26"/>
                <w:szCs w:val="26"/>
              </w:rPr>
              <w:t>Per screening</w:t>
            </w:r>
          </w:p>
        </w:tc>
        <w:tc>
          <w:tcPr>
            <w:tcW w:w="2520" w:type="dxa"/>
            <w:vMerge/>
            <w:vAlign w:val="center"/>
          </w:tcPr>
          <w:p w14:paraId="51F4B8DA" w14:textId="77777777" w:rsidR="00182EE0" w:rsidRPr="00F71959" w:rsidRDefault="00182EE0" w:rsidP="00182EE0">
            <w:pPr>
              <w:rPr>
                <w:rFonts w:ascii="Times" w:hAnsi="Times"/>
                <w:sz w:val="26"/>
                <w:szCs w:val="26"/>
              </w:rPr>
            </w:pPr>
          </w:p>
        </w:tc>
        <w:tc>
          <w:tcPr>
            <w:tcW w:w="1680" w:type="dxa"/>
            <w:vAlign w:val="center"/>
          </w:tcPr>
          <w:p w14:paraId="346462BB" w14:textId="77777777" w:rsidR="00182EE0" w:rsidRPr="00F71959" w:rsidRDefault="00182EE0" w:rsidP="00182EE0">
            <w:pPr>
              <w:rPr>
                <w:rFonts w:ascii="Times" w:hAnsi="Times"/>
                <w:sz w:val="26"/>
                <w:szCs w:val="26"/>
              </w:rPr>
            </w:pPr>
            <w:r w:rsidRPr="584A8296">
              <w:rPr>
                <w:rFonts w:ascii="Times" w:hAnsi="Times"/>
                <w:sz w:val="26"/>
                <w:szCs w:val="26"/>
              </w:rPr>
              <w:t>Birdie Lyons</w:t>
            </w:r>
          </w:p>
          <w:p w14:paraId="0A2C6A1E" w14:textId="77777777" w:rsidR="00182EE0" w:rsidRPr="00F71959" w:rsidRDefault="00182EE0" w:rsidP="00182EE0">
            <w:pPr>
              <w:rPr>
                <w:rFonts w:ascii="Times" w:hAnsi="Times"/>
                <w:sz w:val="26"/>
                <w:szCs w:val="26"/>
              </w:rPr>
            </w:pPr>
          </w:p>
        </w:tc>
        <w:tc>
          <w:tcPr>
            <w:tcW w:w="2220" w:type="dxa"/>
            <w:vAlign w:val="center"/>
          </w:tcPr>
          <w:p w14:paraId="64EFADA1" w14:textId="1D0E0071" w:rsidR="00182EE0" w:rsidRPr="00F71959" w:rsidRDefault="00182EE0" w:rsidP="00182EE0">
            <w:pPr>
              <w:rPr>
                <w:rFonts w:ascii="Times" w:hAnsi="Times"/>
                <w:sz w:val="26"/>
                <w:szCs w:val="26"/>
              </w:rPr>
            </w:pPr>
            <w:hyperlink r:id="rId146">
              <w:r w:rsidRPr="584A8296">
                <w:rPr>
                  <w:rStyle w:val="Hyperlink"/>
                  <w:rFonts w:ascii="Times" w:hAnsi="Times"/>
                  <w:sz w:val="26"/>
                  <w:szCs w:val="26"/>
                </w:rPr>
                <w:t>Birdie Lyons</w:t>
              </w:r>
            </w:hyperlink>
          </w:p>
        </w:tc>
        <w:tc>
          <w:tcPr>
            <w:tcW w:w="1860" w:type="dxa"/>
            <w:vMerge w:val="restart"/>
            <w:vAlign w:val="center"/>
          </w:tcPr>
          <w:p w14:paraId="3D12D217" w14:textId="041106D6" w:rsidR="00182EE0" w:rsidRPr="00F71959" w:rsidRDefault="00182EE0" w:rsidP="00182EE0">
            <w:pPr>
              <w:rPr>
                <w:rFonts w:ascii="Times" w:hAnsi="Times"/>
                <w:sz w:val="26"/>
                <w:szCs w:val="26"/>
              </w:rPr>
            </w:pPr>
            <w:r w:rsidRPr="584A8296">
              <w:rPr>
                <w:rFonts w:ascii="Times" w:hAnsi="Times"/>
                <w:sz w:val="26"/>
                <w:szCs w:val="26"/>
              </w:rPr>
              <w:t>218-335-4500</w:t>
            </w:r>
          </w:p>
        </w:tc>
      </w:tr>
      <w:tr w:rsidR="00182EE0" w:rsidRPr="00F71959" w14:paraId="5A9B8E39" w14:textId="77777777" w:rsidTr="584A8296">
        <w:trPr>
          <w:trHeight w:val="1565"/>
        </w:trPr>
        <w:tc>
          <w:tcPr>
            <w:tcW w:w="722" w:type="dxa"/>
            <w:vMerge/>
            <w:vAlign w:val="center"/>
          </w:tcPr>
          <w:p w14:paraId="610D79DD" w14:textId="77777777" w:rsidR="00182EE0" w:rsidRPr="00F71959" w:rsidRDefault="00182EE0" w:rsidP="00182EE0">
            <w:pPr>
              <w:jc w:val="center"/>
              <w:rPr>
                <w:rFonts w:ascii="Times" w:hAnsi="Times"/>
                <w:sz w:val="26"/>
                <w:szCs w:val="26"/>
              </w:rPr>
            </w:pPr>
          </w:p>
        </w:tc>
        <w:tc>
          <w:tcPr>
            <w:tcW w:w="2076" w:type="dxa"/>
            <w:vMerge/>
            <w:vAlign w:val="center"/>
          </w:tcPr>
          <w:p w14:paraId="5D08EC4C" w14:textId="77777777" w:rsidR="00182EE0" w:rsidRPr="00F71959" w:rsidRDefault="00182EE0" w:rsidP="00182EE0">
            <w:pPr>
              <w:rPr>
                <w:rFonts w:ascii="Times" w:hAnsi="Times"/>
                <w:sz w:val="26"/>
                <w:szCs w:val="26"/>
              </w:rPr>
            </w:pPr>
          </w:p>
        </w:tc>
        <w:tc>
          <w:tcPr>
            <w:tcW w:w="1680" w:type="dxa"/>
            <w:vMerge/>
            <w:vAlign w:val="center"/>
          </w:tcPr>
          <w:p w14:paraId="3A5E17B8" w14:textId="77777777" w:rsidR="00182EE0" w:rsidRPr="00F71959" w:rsidRDefault="00182EE0" w:rsidP="00182EE0">
            <w:pPr>
              <w:rPr>
                <w:rFonts w:ascii="Times" w:hAnsi="Times"/>
                <w:sz w:val="26"/>
                <w:szCs w:val="26"/>
              </w:rPr>
            </w:pPr>
          </w:p>
        </w:tc>
        <w:tc>
          <w:tcPr>
            <w:tcW w:w="1395" w:type="dxa"/>
            <w:vMerge/>
            <w:vAlign w:val="center"/>
          </w:tcPr>
          <w:p w14:paraId="46C0CE34" w14:textId="77777777" w:rsidR="00182EE0" w:rsidRPr="00F71959" w:rsidRDefault="00182EE0" w:rsidP="00182EE0">
            <w:pPr>
              <w:rPr>
                <w:rFonts w:ascii="Times" w:hAnsi="Times"/>
                <w:sz w:val="26"/>
                <w:szCs w:val="26"/>
              </w:rPr>
            </w:pPr>
          </w:p>
        </w:tc>
        <w:tc>
          <w:tcPr>
            <w:tcW w:w="1815" w:type="dxa"/>
            <w:vMerge/>
            <w:vAlign w:val="center"/>
          </w:tcPr>
          <w:p w14:paraId="6DB36AFE" w14:textId="77777777" w:rsidR="00182EE0" w:rsidRPr="00F71959" w:rsidRDefault="00182EE0" w:rsidP="00182EE0">
            <w:pPr>
              <w:rPr>
                <w:rFonts w:ascii="Times" w:hAnsi="Times"/>
                <w:sz w:val="26"/>
                <w:szCs w:val="26"/>
              </w:rPr>
            </w:pPr>
          </w:p>
        </w:tc>
        <w:tc>
          <w:tcPr>
            <w:tcW w:w="1875" w:type="dxa"/>
            <w:vMerge/>
            <w:vAlign w:val="center"/>
          </w:tcPr>
          <w:p w14:paraId="171C84C4" w14:textId="77777777" w:rsidR="00182EE0" w:rsidRPr="00F71959" w:rsidRDefault="00182EE0" w:rsidP="00182EE0">
            <w:pPr>
              <w:rPr>
                <w:rFonts w:ascii="Times" w:hAnsi="Times"/>
                <w:sz w:val="26"/>
                <w:szCs w:val="26"/>
              </w:rPr>
            </w:pPr>
          </w:p>
        </w:tc>
        <w:tc>
          <w:tcPr>
            <w:tcW w:w="2100" w:type="dxa"/>
            <w:vMerge/>
            <w:vAlign w:val="center"/>
          </w:tcPr>
          <w:p w14:paraId="3C1E1BA9" w14:textId="77777777" w:rsidR="00182EE0" w:rsidRPr="00F71959" w:rsidRDefault="00182EE0" w:rsidP="00182EE0">
            <w:pPr>
              <w:rPr>
                <w:rFonts w:ascii="Times" w:hAnsi="Times"/>
                <w:sz w:val="26"/>
                <w:szCs w:val="26"/>
              </w:rPr>
            </w:pPr>
          </w:p>
        </w:tc>
        <w:tc>
          <w:tcPr>
            <w:tcW w:w="2494" w:type="dxa"/>
            <w:vMerge/>
            <w:vAlign w:val="center"/>
          </w:tcPr>
          <w:p w14:paraId="6A17EEAB" w14:textId="77777777" w:rsidR="00182EE0" w:rsidRPr="00F71959" w:rsidRDefault="00182EE0" w:rsidP="00182EE0">
            <w:pPr>
              <w:rPr>
                <w:rFonts w:ascii="Times" w:hAnsi="Times"/>
                <w:sz w:val="26"/>
                <w:szCs w:val="26"/>
              </w:rPr>
            </w:pPr>
          </w:p>
        </w:tc>
        <w:tc>
          <w:tcPr>
            <w:tcW w:w="2520" w:type="dxa"/>
            <w:vMerge/>
            <w:vAlign w:val="center"/>
          </w:tcPr>
          <w:p w14:paraId="332C12E1" w14:textId="77777777" w:rsidR="00182EE0" w:rsidRPr="00F71959" w:rsidRDefault="00182EE0" w:rsidP="00182EE0">
            <w:pPr>
              <w:rPr>
                <w:rFonts w:ascii="Times" w:hAnsi="Times"/>
                <w:sz w:val="26"/>
                <w:szCs w:val="26"/>
              </w:rPr>
            </w:pPr>
          </w:p>
        </w:tc>
        <w:tc>
          <w:tcPr>
            <w:tcW w:w="1680" w:type="dxa"/>
            <w:vAlign w:val="center"/>
          </w:tcPr>
          <w:p w14:paraId="06335413" w14:textId="227A9610" w:rsidR="00182EE0" w:rsidRPr="00F71959" w:rsidRDefault="00182EE0" w:rsidP="00182EE0">
            <w:pPr>
              <w:rPr>
                <w:rFonts w:ascii="Times" w:hAnsi="Times"/>
                <w:sz w:val="26"/>
                <w:szCs w:val="26"/>
              </w:rPr>
            </w:pPr>
            <w:r w:rsidRPr="584A8296">
              <w:rPr>
                <w:rFonts w:ascii="Times" w:hAnsi="Times"/>
                <w:sz w:val="26"/>
                <w:szCs w:val="26"/>
              </w:rPr>
              <w:t>Vincent Rock</w:t>
            </w:r>
          </w:p>
        </w:tc>
        <w:tc>
          <w:tcPr>
            <w:tcW w:w="2220" w:type="dxa"/>
            <w:vAlign w:val="center"/>
          </w:tcPr>
          <w:p w14:paraId="7A2D19E4" w14:textId="0C03907B" w:rsidR="00182EE0" w:rsidRPr="00F71959" w:rsidRDefault="00182EE0" w:rsidP="00182EE0">
            <w:pPr>
              <w:rPr>
                <w:rFonts w:ascii="Times" w:hAnsi="Times"/>
                <w:sz w:val="26"/>
                <w:szCs w:val="26"/>
              </w:rPr>
            </w:pPr>
            <w:hyperlink r:id="rId147">
              <w:r w:rsidRPr="584A8296">
                <w:rPr>
                  <w:rStyle w:val="Hyperlink"/>
                  <w:rFonts w:ascii="Times" w:hAnsi="Times"/>
                  <w:sz w:val="26"/>
                  <w:szCs w:val="26"/>
                </w:rPr>
                <w:t>Vincent Rock</w:t>
              </w:r>
            </w:hyperlink>
          </w:p>
        </w:tc>
        <w:tc>
          <w:tcPr>
            <w:tcW w:w="1860" w:type="dxa"/>
            <w:vMerge/>
            <w:vAlign w:val="center"/>
          </w:tcPr>
          <w:p w14:paraId="2F473A7D" w14:textId="77777777" w:rsidR="00182EE0" w:rsidRPr="00F71959" w:rsidRDefault="00182EE0" w:rsidP="00182EE0">
            <w:pPr>
              <w:rPr>
                <w:rFonts w:ascii="Times" w:hAnsi="Times"/>
                <w:sz w:val="26"/>
                <w:szCs w:val="26"/>
              </w:rPr>
            </w:pPr>
          </w:p>
        </w:tc>
      </w:tr>
      <w:tr w:rsidR="00182EE0" w:rsidRPr="00F71959" w14:paraId="71D141E3" w14:textId="77777777" w:rsidTr="584A8296">
        <w:trPr>
          <w:trHeight w:val="2744"/>
        </w:trPr>
        <w:tc>
          <w:tcPr>
            <w:tcW w:w="722" w:type="dxa"/>
            <w:vAlign w:val="center"/>
          </w:tcPr>
          <w:p w14:paraId="1CABFF1F" w14:textId="5AC4F03F" w:rsidR="00182EE0" w:rsidRPr="00F71959" w:rsidRDefault="00182EE0" w:rsidP="00182EE0">
            <w:pPr>
              <w:rPr>
                <w:rFonts w:ascii="Times" w:hAnsi="Times"/>
                <w:sz w:val="26"/>
                <w:szCs w:val="26"/>
              </w:rPr>
            </w:pPr>
            <w:r>
              <w:rPr>
                <w:rFonts w:ascii="Times" w:hAnsi="Times"/>
                <w:sz w:val="26"/>
                <w:szCs w:val="26"/>
              </w:rPr>
              <w:t>50</w:t>
            </w:r>
          </w:p>
        </w:tc>
        <w:tc>
          <w:tcPr>
            <w:tcW w:w="2076" w:type="dxa"/>
            <w:vAlign w:val="center"/>
          </w:tcPr>
          <w:p w14:paraId="065D8082" w14:textId="45B9EA24" w:rsidR="00182EE0" w:rsidRPr="00F71959" w:rsidRDefault="00182EE0" w:rsidP="00182EE0">
            <w:pPr>
              <w:rPr>
                <w:rFonts w:ascii="Times" w:hAnsi="Times"/>
                <w:sz w:val="26"/>
                <w:szCs w:val="26"/>
              </w:rPr>
            </w:pPr>
            <w:r w:rsidRPr="584A8296">
              <w:rPr>
                <w:rFonts w:ascii="Times" w:hAnsi="Times"/>
                <w:sz w:val="26"/>
                <w:szCs w:val="26"/>
              </w:rPr>
              <w:t>Northland Learning Center</w:t>
            </w:r>
          </w:p>
        </w:tc>
        <w:tc>
          <w:tcPr>
            <w:tcW w:w="1680" w:type="dxa"/>
            <w:vAlign w:val="center"/>
          </w:tcPr>
          <w:p w14:paraId="4C17A9E8" w14:textId="77777777" w:rsidR="00182EE0" w:rsidRPr="00F71959" w:rsidRDefault="00182EE0" w:rsidP="00182EE0">
            <w:pPr>
              <w:rPr>
                <w:rFonts w:ascii="Times" w:hAnsi="Times"/>
                <w:sz w:val="26"/>
                <w:szCs w:val="26"/>
              </w:rPr>
            </w:pPr>
            <w:r w:rsidRPr="584A8296">
              <w:rPr>
                <w:rFonts w:ascii="Times" w:hAnsi="Times"/>
                <w:sz w:val="26"/>
                <w:szCs w:val="26"/>
              </w:rPr>
              <w:t>Virginia</w:t>
            </w:r>
          </w:p>
          <w:p w14:paraId="42DE0957" w14:textId="77777777" w:rsidR="00182EE0" w:rsidRPr="00F71959" w:rsidRDefault="00182EE0" w:rsidP="00182EE0">
            <w:pPr>
              <w:rPr>
                <w:rFonts w:ascii="Times" w:hAnsi="Times"/>
                <w:sz w:val="26"/>
                <w:szCs w:val="26"/>
              </w:rPr>
            </w:pPr>
          </w:p>
        </w:tc>
        <w:tc>
          <w:tcPr>
            <w:tcW w:w="1395" w:type="dxa"/>
            <w:vAlign w:val="center"/>
          </w:tcPr>
          <w:p w14:paraId="5B192333" w14:textId="77777777" w:rsidR="00182EE0" w:rsidRPr="00F71959" w:rsidRDefault="00182EE0" w:rsidP="00182EE0">
            <w:pPr>
              <w:rPr>
                <w:rFonts w:ascii="Times" w:hAnsi="Times"/>
                <w:sz w:val="26"/>
                <w:szCs w:val="26"/>
              </w:rPr>
            </w:pPr>
            <w:r w:rsidRPr="584A8296">
              <w:rPr>
                <w:rFonts w:ascii="Times" w:hAnsi="Times"/>
                <w:sz w:val="26"/>
                <w:szCs w:val="26"/>
              </w:rPr>
              <w:t>St. Louis</w:t>
            </w:r>
          </w:p>
        </w:tc>
        <w:tc>
          <w:tcPr>
            <w:tcW w:w="1815" w:type="dxa"/>
            <w:vAlign w:val="center"/>
          </w:tcPr>
          <w:p w14:paraId="6E683823" w14:textId="77777777" w:rsidR="00182EE0" w:rsidRPr="00F71959" w:rsidRDefault="00182EE0" w:rsidP="00182EE0">
            <w:pPr>
              <w:rPr>
                <w:rFonts w:ascii="Times" w:hAnsi="Times"/>
                <w:sz w:val="26"/>
                <w:szCs w:val="26"/>
              </w:rPr>
            </w:pPr>
            <w:r w:rsidRPr="584A8296">
              <w:rPr>
                <w:rFonts w:ascii="Times" w:hAnsi="Times"/>
                <w:sz w:val="26"/>
                <w:szCs w:val="26"/>
              </w:rPr>
              <w:t>Local educational institution</w:t>
            </w:r>
          </w:p>
          <w:p w14:paraId="2F3E8409" w14:textId="77777777" w:rsidR="00182EE0" w:rsidRPr="00F71959" w:rsidRDefault="00182EE0" w:rsidP="00182EE0">
            <w:pPr>
              <w:rPr>
                <w:rFonts w:ascii="Times" w:hAnsi="Times"/>
                <w:sz w:val="26"/>
                <w:szCs w:val="26"/>
              </w:rPr>
            </w:pPr>
          </w:p>
        </w:tc>
        <w:tc>
          <w:tcPr>
            <w:tcW w:w="1875" w:type="dxa"/>
            <w:vAlign w:val="center"/>
          </w:tcPr>
          <w:p w14:paraId="507706EF" w14:textId="440E2038" w:rsidR="00182EE0" w:rsidRPr="00F71959" w:rsidRDefault="00182EE0" w:rsidP="00182EE0">
            <w:pPr>
              <w:rPr>
                <w:rFonts w:ascii="Times" w:hAnsi="Times"/>
                <w:sz w:val="26"/>
                <w:szCs w:val="26"/>
              </w:rPr>
            </w:pPr>
            <w:r w:rsidRPr="584A8296">
              <w:rPr>
                <w:rFonts w:ascii="Times" w:hAnsi="Times"/>
                <w:sz w:val="26"/>
                <w:szCs w:val="26"/>
              </w:rPr>
              <w:t>Early Intervention/</w:t>
            </w:r>
          </w:p>
          <w:p w14:paraId="0C5C27B6" w14:textId="728A20A6" w:rsidR="00182EE0" w:rsidRPr="00F71959" w:rsidRDefault="00182EE0" w:rsidP="00182EE0">
            <w:pPr>
              <w:rPr>
                <w:rFonts w:ascii="Times" w:hAnsi="Times"/>
                <w:sz w:val="26"/>
                <w:szCs w:val="26"/>
              </w:rPr>
            </w:pPr>
            <w:r w:rsidRPr="584A8296">
              <w:rPr>
                <w:rFonts w:ascii="Times" w:hAnsi="Times"/>
                <w:sz w:val="26"/>
                <w:szCs w:val="26"/>
              </w:rPr>
              <w:t>Early Childhood Special Education (Non-model)</w:t>
            </w:r>
          </w:p>
          <w:p w14:paraId="466C2DCF" w14:textId="77777777" w:rsidR="00182EE0" w:rsidRPr="00F71959" w:rsidRDefault="00182EE0" w:rsidP="00182EE0">
            <w:pPr>
              <w:rPr>
                <w:rFonts w:ascii="Times" w:hAnsi="Times"/>
                <w:sz w:val="26"/>
                <w:szCs w:val="26"/>
              </w:rPr>
            </w:pPr>
          </w:p>
        </w:tc>
        <w:tc>
          <w:tcPr>
            <w:tcW w:w="2100" w:type="dxa"/>
            <w:vAlign w:val="center"/>
          </w:tcPr>
          <w:p w14:paraId="38FE60C5" w14:textId="760568F3" w:rsidR="00182EE0" w:rsidRPr="00F71959" w:rsidRDefault="00182EE0" w:rsidP="00182EE0">
            <w:pPr>
              <w:rPr>
                <w:rFonts w:ascii="Times" w:hAnsi="Times"/>
                <w:sz w:val="26"/>
                <w:szCs w:val="26"/>
              </w:rPr>
            </w:pPr>
            <w:r w:rsidRPr="584A8296">
              <w:rPr>
                <w:rFonts w:ascii="Times" w:hAnsi="Times"/>
                <w:sz w:val="26"/>
                <w:szCs w:val="26"/>
              </w:rPr>
              <w:t>Cook County, Ely, Chisholm, St. Louis County Schools, International Falls, Rock Ridge, Mt. Iron/Buhl, and Mesabi East school districts</w:t>
            </w:r>
          </w:p>
        </w:tc>
        <w:tc>
          <w:tcPr>
            <w:tcW w:w="2494" w:type="dxa"/>
            <w:vAlign w:val="center"/>
          </w:tcPr>
          <w:p w14:paraId="11D33B83" w14:textId="77777777" w:rsidR="00182EE0" w:rsidRPr="00F71959" w:rsidRDefault="00182EE0" w:rsidP="00182EE0">
            <w:pPr>
              <w:rPr>
                <w:rFonts w:ascii="Times" w:hAnsi="Times"/>
                <w:sz w:val="26"/>
                <w:szCs w:val="26"/>
              </w:rPr>
            </w:pPr>
            <w:r w:rsidRPr="584A8296">
              <w:rPr>
                <w:rFonts w:ascii="Times" w:hAnsi="Times"/>
                <w:sz w:val="26"/>
                <w:szCs w:val="26"/>
              </w:rPr>
              <w:t xml:space="preserve">Children must meet Minnesota Department of Education criteria for early intervention/early childhood special education </w:t>
            </w:r>
            <w:proofErr w:type="gramStart"/>
            <w:r w:rsidRPr="584A8296">
              <w:rPr>
                <w:rFonts w:ascii="Times" w:hAnsi="Times"/>
                <w:sz w:val="26"/>
                <w:szCs w:val="26"/>
              </w:rPr>
              <w:t>services</w:t>
            </w:r>
            <w:proofErr w:type="gramEnd"/>
          </w:p>
          <w:p w14:paraId="6F9ED12D" w14:textId="77777777" w:rsidR="00182EE0" w:rsidRPr="00F71959" w:rsidRDefault="00182EE0" w:rsidP="00182EE0">
            <w:pPr>
              <w:rPr>
                <w:rFonts w:ascii="Times" w:hAnsi="Times"/>
                <w:sz w:val="26"/>
                <w:szCs w:val="26"/>
              </w:rPr>
            </w:pPr>
          </w:p>
        </w:tc>
        <w:tc>
          <w:tcPr>
            <w:tcW w:w="2520" w:type="dxa"/>
            <w:vAlign w:val="center"/>
          </w:tcPr>
          <w:p w14:paraId="3ACB9B37" w14:textId="77777777" w:rsidR="00182EE0" w:rsidRPr="00F71959" w:rsidRDefault="00182EE0" w:rsidP="00182EE0">
            <w:pPr>
              <w:rPr>
                <w:rFonts w:ascii="Times" w:hAnsi="Times"/>
                <w:sz w:val="26"/>
                <w:szCs w:val="26"/>
              </w:rPr>
            </w:pPr>
            <w:hyperlink r:id="rId148" w:history="1">
              <w:r w:rsidRPr="00F71959">
                <w:rPr>
                  <w:rStyle w:val="Hyperlink"/>
                  <w:rFonts w:ascii="Times" w:hAnsi="Times"/>
                  <w:sz w:val="26"/>
                  <w:szCs w:val="26"/>
                  <w:shd w:val="clear" w:color="auto" w:fill="FFFFFF"/>
                </w:rPr>
                <w:t>Help Me Grow </w:t>
              </w:r>
            </w:hyperlink>
          </w:p>
        </w:tc>
        <w:tc>
          <w:tcPr>
            <w:tcW w:w="1680" w:type="dxa"/>
            <w:vAlign w:val="center"/>
          </w:tcPr>
          <w:p w14:paraId="34A50B4A" w14:textId="38B96690" w:rsidR="00182EE0" w:rsidRPr="00F71959" w:rsidRDefault="00182EE0" w:rsidP="00182EE0">
            <w:pPr>
              <w:rPr>
                <w:rFonts w:ascii="Times" w:hAnsi="Times"/>
                <w:sz w:val="26"/>
                <w:szCs w:val="26"/>
              </w:rPr>
            </w:pPr>
            <w:r w:rsidRPr="584A8296">
              <w:rPr>
                <w:rFonts w:ascii="Times" w:hAnsi="Times"/>
                <w:sz w:val="26"/>
                <w:szCs w:val="26"/>
              </w:rPr>
              <w:t>Tina Fredrickson</w:t>
            </w:r>
          </w:p>
        </w:tc>
        <w:tc>
          <w:tcPr>
            <w:tcW w:w="2220" w:type="dxa"/>
            <w:vAlign w:val="center"/>
          </w:tcPr>
          <w:p w14:paraId="61160192" w14:textId="16C4446C" w:rsidR="00182EE0" w:rsidRPr="00F71959" w:rsidRDefault="00182EE0" w:rsidP="00182EE0">
            <w:pPr>
              <w:rPr>
                <w:rFonts w:ascii="Times" w:hAnsi="Times"/>
                <w:sz w:val="26"/>
                <w:szCs w:val="26"/>
              </w:rPr>
            </w:pPr>
            <w:hyperlink r:id="rId149">
              <w:r w:rsidRPr="584A8296">
                <w:rPr>
                  <w:rStyle w:val="Hyperlink"/>
                  <w:rFonts w:ascii="Times" w:hAnsi="Times"/>
                  <w:sz w:val="26"/>
                  <w:szCs w:val="26"/>
                </w:rPr>
                <w:t>Tina Fredrickson</w:t>
              </w:r>
            </w:hyperlink>
          </w:p>
        </w:tc>
        <w:tc>
          <w:tcPr>
            <w:tcW w:w="1860" w:type="dxa"/>
            <w:vAlign w:val="center"/>
          </w:tcPr>
          <w:p w14:paraId="5A14FA40" w14:textId="1F20110D" w:rsidR="00182EE0" w:rsidRPr="00F71959" w:rsidRDefault="00182EE0" w:rsidP="00182EE0">
            <w:pPr>
              <w:rPr>
                <w:rFonts w:ascii="Times" w:hAnsi="Times"/>
                <w:sz w:val="26"/>
                <w:szCs w:val="26"/>
              </w:rPr>
            </w:pPr>
            <w:r w:rsidRPr="584A8296">
              <w:rPr>
                <w:rFonts w:ascii="Times" w:hAnsi="Times"/>
                <w:sz w:val="26"/>
                <w:szCs w:val="26"/>
              </w:rPr>
              <w:t>218-471-1048</w:t>
            </w:r>
          </w:p>
        </w:tc>
      </w:tr>
      <w:tr w:rsidR="00182EE0" w:rsidRPr="00F71959" w14:paraId="67805169" w14:textId="77777777" w:rsidTr="584A8296">
        <w:trPr>
          <w:trHeight w:val="1500"/>
        </w:trPr>
        <w:tc>
          <w:tcPr>
            <w:tcW w:w="722" w:type="dxa"/>
            <w:vAlign w:val="center"/>
          </w:tcPr>
          <w:p w14:paraId="3658309B" w14:textId="2086AA9B" w:rsidR="00182EE0" w:rsidRPr="00F71959" w:rsidRDefault="00182EE0" w:rsidP="00182EE0">
            <w:pPr>
              <w:rPr>
                <w:rFonts w:ascii="Times" w:hAnsi="Times"/>
                <w:sz w:val="26"/>
                <w:szCs w:val="26"/>
              </w:rPr>
            </w:pPr>
            <w:r>
              <w:rPr>
                <w:rFonts w:ascii="Times" w:hAnsi="Times"/>
                <w:sz w:val="26"/>
                <w:szCs w:val="26"/>
              </w:rPr>
              <w:t>51</w:t>
            </w:r>
          </w:p>
        </w:tc>
        <w:tc>
          <w:tcPr>
            <w:tcW w:w="2076" w:type="dxa"/>
            <w:vAlign w:val="center"/>
          </w:tcPr>
          <w:p w14:paraId="704D6BB8" w14:textId="70D4E847" w:rsidR="00182EE0" w:rsidRPr="00F71959" w:rsidRDefault="00182EE0" w:rsidP="00182EE0">
            <w:pPr>
              <w:rPr>
                <w:rFonts w:ascii="Times" w:hAnsi="Times"/>
                <w:sz w:val="26"/>
                <w:szCs w:val="26"/>
              </w:rPr>
            </w:pPr>
            <w:hyperlink r:id="rId150">
              <w:r w:rsidRPr="584A8296">
                <w:rPr>
                  <w:rStyle w:val="Hyperlink"/>
                  <w:rFonts w:ascii="Times" w:hAnsi="Times"/>
                  <w:sz w:val="26"/>
                  <w:szCs w:val="26"/>
                </w:rPr>
                <w:t>Northwest Indian Community Development Center</w:t>
              </w:r>
            </w:hyperlink>
          </w:p>
        </w:tc>
        <w:tc>
          <w:tcPr>
            <w:tcW w:w="1680" w:type="dxa"/>
            <w:vAlign w:val="center"/>
          </w:tcPr>
          <w:p w14:paraId="652A61A3" w14:textId="19F5BB7E" w:rsidR="00182EE0" w:rsidRPr="00F71959" w:rsidRDefault="00182EE0" w:rsidP="00182EE0">
            <w:pPr>
              <w:rPr>
                <w:rFonts w:ascii="Times" w:hAnsi="Times"/>
                <w:sz w:val="26"/>
                <w:szCs w:val="26"/>
              </w:rPr>
            </w:pPr>
            <w:r w:rsidRPr="584A8296">
              <w:rPr>
                <w:rFonts w:ascii="Times" w:hAnsi="Times"/>
                <w:sz w:val="26"/>
                <w:szCs w:val="26"/>
              </w:rPr>
              <w:t>Bemidji</w:t>
            </w:r>
          </w:p>
        </w:tc>
        <w:tc>
          <w:tcPr>
            <w:tcW w:w="1395" w:type="dxa"/>
            <w:vAlign w:val="center"/>
          </w:tcPr>
          <w:p w14:paraId="25F0845B" w14:textId="47BA6194" w:rsidR="00182EE0" w:rsidRPr="00F71959" w:rsidRDefault="00182EE0" w:rsidP="00182EE0">
            <w:pPr>
              <w:rPr>
                <w:rFonts w:ascii="Times" w:hAnsi="Times"/>
                <w:sz w:val="26"/>
                <w:szCs w:val="26"/>
              </w:rPr>
            </w:pPr>
            <w:r w:rsidRPr="584A8296">
              <w:rPr>
                <w:rFonts w:ascii="Times" w:hAnsi="Times"/>
                <w:sz w:val="26"/>
                <w:szCs w:val="26"/>
              </w:rPr>
              <w:t>Beltrami</w:t>
            </w:r>
          </w:p>
        </w:tc>
        <w:tc>
          <w:tcPr>
            <w:tcW w:w="1815" w:type="dxa"/>
            <w:vAlign w:val="center"/>
          </w:tcPr>
          <w:p w14:paraId="17125E3E" w14:textId="1A838941"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36B6396E" w14:textId="12C505AB" w:rsidR="00182EE0" w:rsidRPr="00F71959" w:rsidRDefault="00182EE0" w:rsidP="00182EE0">
            <w:pPr>
              <w:rPr>
                <w:rFonts w:ascii="Times" w:hAnsi="Times"/>
                <w:sz w:val="26"/>
                <w:szCs w:val="26"/>
              </w:rPr>
            </w:pPr>
            <w:r w:rsidRPr="584A8296">
              <w:rPr>
                <w:rFonts w:ascii="Times" w:hAnsi="Times"/>
                <w:sz w:val="26"/>
                <w:szCs w:val="26"/>
              </w:rPr>
              <w:t>Family Services, free for parents</w:t>
            </w:r>
          </w:p>
        </w:tc>
        <w:tc>
          <w:tcPr>
            <w:tcW w:w="2100" w:type="dxa"/>
            <w:vAlign w:val="center"/>
          </w:tcPr>
          <w:p w14:paraId="07C600B0" w14:textId="77777777" w:rsidR="00182EE0" w:rsidRPr="00F71959" w:rsidRDefault="00182EE0" w:rsidP="00182EE0">
            <w:pPr>
              <w:rPr>
                <w:rFonts w:ascii="Times" w:hAnsi="Times"/>
                <w:sz w:val="26"/>
                <w:szCs w:val="26"/>
              </w:rPr>
            </w:pPr>
          </w:p>
        </w:tc>
        <w:tc>
          <w:tcPr>
            <w:tcW w:w="2494" w:type="dxa"/>
            <w:vAlign w:val="center"/>
          </w:tcPr>
          <w:p w14:paraId="52151D9A" w14:textId="2740DB20" w:rsidR="00182EE0" w:rsidRPr="00B97376" w:rsidRDefault="00182EE0" w:rsidP="00182EE0">
            <w:pPr>
              <w:rPr>
                <w:rFonts w:ascii="Times" w:hAnsi="Times"/>
                <w:sz w:val="26"/>
                <w:szCs w:val="26"/>
              </w:rPr>
            </w:pPr>
            <w:r w:rsidRPr="00B97376">
              <w:rPr>
                <w:rFonts w:ascii="Times" w:hAnsi="Times" w:cs="Segoe UI"/>
                <w:color w:val="242424"/>
                <w:sz w:val="26"/>
                <w:szCs w:val="26"/>
                <w:shd w:val="clear" w:color="auto" w:fill="FFFFFF"/>
              </w:rPr>
              <w:t xml:space="preserve">We provide maternal, postpartum education, and early childhood education for families who are expecting a child </w:t>
            </w:r>
            <w:r w:rsidRPr="00B97376">
              <w:rPr>
                <w:rFonts w:ascii="Times" w:hAnsi="Times" w:cs="Segoe UI"/>
                <w:color w:val="242424"/>
                <w:sz w:val="26"/>
                <w:szCs w:val="26"/>
                <w:shd w:val="clear" w:color="auto" w:fill="FFFFFF"/>
              </w:rPr>
              <w:lastRenderedPageBreak/>
              <w:t>and/or have children ages 0-3.</w:t>
            </w:r>
          </w:p>
        </w:tc>
        <w:tc>
          <w:tcPr>
            <w:tcW w:w="2520" w:type="dxa"/>
            <w:vAlign w:val="center"/>
          </w:tcPr>
          <w:p w14:paraId="0F1D8998" w14:textId="6282602F" w:rsidR="00182EE0" w:rsidRPr="00F71959" w:rsidRDefault="00182EE0" w:rsidP="00182EE0">
            <w:pPr>
              <w:rPr>
                <w:rFonts w:ascii="Times" w:hAnsi="Times"/>
                <w:sz w:val="26"/>
                <w:szCs w:val="26"/>
              </w:rPr>
            </w:pPr>
            <w:r w:rsidRPr="584A8296">
              <w:rPr>
                <w:rFonts w:ascii="Times" w:hAnsi="Times"/>
                <w:sz w:val="26"/>
                <w:szCs w:val="26"/>
              </w:rPr>
              <w:lastRenderedPageBreak/>
              <w:t>Public can self-refer</w:t>
            </w:r>
          </w:p>
        </w:tc>
        <w:tc>
          <w:tcPr>
            <w:tcW w:w="1680" w:type="dxa"/>
            <w:vAlign w:val="center"/>
          </w:tcPr>
          <w:p w14:paraId="7B344E3A" w14:textId="57843FBF" w:rsidR="00182EE0" w:rsidRPr="00F71959" w:rsidRDefault="00182EE0" w:rsidP="00182EE0">
            <w:pPr>
              <w:rPr>
                <w:rFonts w:ascii="Times" w:hAnsi="Times"/>
                <w:sz w:val="26"/>
                <w:szCs w:val="26"/>
              </w:rPr>
            </w:pPr>
            <w:r w:rsidRPr="584A8296">
              <w:rPr>
                <w:rFonts w:ascii="Times" w:hAnsi="Times"/>
                <w:sz w:val="26"/>
                <w:szCs w:val="26"/>
              </w:rPr>
              <w:t>Jennifer Greenleaf</w:t>
            </w:r>
          </w:p>
        </w:tc>
        <w:tc>
          <w:tcPr>
            <w:tcW w:w="2220" w:type="dxa"/>
            <w:vAlign w:val="center"/>
          </w:tcPr>
          <w:p w14:paraId="20AA0840" w14:textId="0C85C0A9" w:rsidR="00182EE0" w:rsidRPr="00F71959" w:rsidRDefault="00182EE0" w:rsidP="00182EE0">
            <w:pPr>
              <w:rPr>
                <w:rFonts w:ascii="Times" w:hAnsi="Times"/>
                <w:sz w:val="26"/>
                <w:szCs w:val="26"/>
              </w:rPr>
            </w:pPr>
            <w:hyperlink r:id="rId151">
              <w:r w:rsidRPr="584A8296">
                <w:rPr>
                  <w:rStyle w:val="Hyperlink"/>
                  <w:rFonts w:ascii="Times" w:hAnsi="Times"/>
                  <w:sz w:val="26"/>
                  <w:szCs w:val="26"/>
                </w:rPr>
                <w:t>Jennifer Greenleaf</w:t>
              </w:r>
            </w:hyperlink>
          </w:p>
        </w:tc>
        <w:tc>
          <w:tcPr>
            <w:tcW w:w="1860" w:type="dxa"/>
            <w:vAlign w:val="center"/>
          </w:tcPr>
          <w:p w14:paraId="360B386C" w14:textId="6D048B55" w:rsidR="00182EE0" w:rsidRPr="00F71959" w:rsidRDefault="00182EE0" w:rsidP="00182EE0">
            <w:pPr>
              <w:rPr>
                <w:rFonts w:ascii="Times" w:hAnsi="Times"/>
                <w:sz w:val="26"/>
                <w:szCs w:val="26"/>
              </w:rPr>
            </w:pPr>
            <w:r w:rsidRPr="584A8296">
              <w:rPr>
                <w:rFonts w:ascii="Times" w:hAnsi="Times"/>
                <w:sz w:val="26"/>
                <w:szCs w:val="26"/>
              </w:rPr>
              <w:t>218-759-2022</w:t>
            </w:r>
          </w:p>
        </w:tc>
      </w:tr>
      <w:tr w:rsidR="00182EE0" w:rsidRPr="00F71959" w14:paraId="634D4194" w14:textId="77777777" w:rsidTr="584A8296">
        <w:trPr>
          <w:trHeight w:val="1484"/>
        </w:trPr>
        <w:tc>
          <w:tcPr>
            <w:tcW w:w="722" w:type="dxa"/>
            <w:vMerge w:val="restart"/>
            <w:vAlign w:val="center"/>
          </w:tcPr>
          <w:p w14:paraId="69BD5310" w14:textId="1A2D2677" w:rsidR="00182EE0" w:rsidRDefault="00182EE0" w:rsidP="00182EE0">
            <w:pPr>
              <w:rPr>
                <w:rFonts w:ascii="Times" w:hAnsi="Times"/>
                <w:sz w:val="26"/>
                <w:szCs w:val="26"/>
              </w:rPr>
            </w:pPr>
            <w:r w:rsidRPr="584A8296">
              <w:rPr>
                <w:rFonts w:ascii="Times" w:hAnsi="Times"/>
                <w:sz w:val="26"/>
                <w:szCs w:val="26"/>
              </w:rPr>
              <w:t>5</w:t>
            </w:r>
            <w:r>
              <w:rPr>
                <w:rFonts w:ascii="Times" w:hAnsi="Times"/>
                <w:sz w:val="26"/>
                <w:szCs w:val="26"/>
              </w:rPr>
              <w:t>2</w:t>
            </w:r>
          </w:p>
        </w:tc>
        <w:tc>
          <w:tcPr>
            <w:tcW w:w="2076" w:type="dxa"/>
            <w:vMerge w:val="restart"/>
            <w:vAlign w:val="center"/>
          </w:tcPr>
          <w:p w14:paraId="1F288DFE" w14:textId="59BBE5EA" w:rsidR="00182EE0" w:rsidRPr="00F71959" w:rsidRDefault="00182EE0" w:rsidP="00182EE0">
            <w:pPr>
              <w:rPr>
                <w:rFonts w:ascii="Times" w:hAnsi="Times"/>
                <w:sz w:val="26"/>
                <w:szCs w:val="26"/>
              </w:rPr>
            </w:pPr>
            <w:hyperlink r:id="rId152">
              <w:r w:rsidRPr="584A8296">
                <w:rPr>
                  <w:rStyle w:val="Hyperlink"/>
                  <w:rFonts w:ascii="Times" w:hAnsi="Times"/>
                  <w:sz w:val="26"/>
                  <w:szCs w:val="26"/>
                </w:rPr>
                <w:t>Otter Tail County Public Health</w:t>
              </w:r>
            </w:hyperlink>
          </w:p>
        </w:tc>
        <w:tc>
          <w:tcPr>
            <w:tcW w:w="1680" w:type="dxa"/>
            <w:vMerge w:val="restart"/>
            <w:vAlign w:val="center"/>
          </w:tcPr>
          <w:p w14:paraId="71DC0271" w14:textId="151F4163" w:rsidR="00182EE0" w:rsidRPr="00F71959" w:rsidRDefault="00182EE0" w:rsidP="00182EE0">
            <w:pPr>
              <w:rPr>
                <w:rFonts w:ascii="Times" w:hAnsi="Times"/>
                <w:sz w:val="26"/>
                <w:szCs w:val="26"/>
              </w:rPr>
            </w:pPr>
            <w:r w:rsidRPr="584A8296">
              <w:rPr>
                <w:rFonts w:ascii="Times" w:hAnsi="Times"/>
                <w:sz w:val="26"/>
                <w:szCs w:val="26"/>
              </w:rPr>
              <w:t>Fergus Falls</w:t>
            </w:r>
          </w:p>
        </w:tc>
        <w:tc>
          <w:tcPr>
            <w:tcW w:w="1395" w:type="dxa"/>
            <w:vMerge w:val="restart"/>
            <w:vAlign w:val="center"/>
          </w:tcPr>
          <w:p w14:paraId="20569998" w14:textId="308EB775" w:rsidR="00182EE0" w:rsidRPr="00F71959" w:rsidRDefault="00182EE0" w:rsidP="00182EE0">
            <w:pPr>
              <w:rPr>
                <w:rFonts w:ascii="Times" w:hAnsi="Times"/>
                <w:sz w:val="26"/>
                <w:szCs w:val="26"/>
              </w:rPr>
            </w:pPr>
            <w:r w:rsidRPr="584A8296">
              <w:rPr>
                <w:rFonts w:ascii="Times" w:hAnsi="Times"/>
                <w:sz w:val="26"/>
                <w:szCs w:val="26"/>
              </w:rPr>
              <w:t>Otter Tail</w:t>
            </w:r>
          </w:p>
        </w:tc>
        <w:tc>
          <w:tcPr>
            <w:tcW w:w="1815" w:type="dxa"/>
            <w:vMerge w:val="restart"/>
            <w:vAlign w:val="center"/>
          </w:tcPr>
          <w:p w14:paraId="354F2F77" w14:textId="3C2CC975"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39DCBA81" w14:textId="041E2FF8" w:rsidR="00182EE0" w:rsidRPr="00F71959" w:rsidRDefault="00182EE0" w:rsidP="00182EE0">
            <w:pPr>
              <w:rPr>
                <w:rFonts w:ascii="Times" w:hAnsi="Times"/>
                <w:sz w:val="26"/>
                <w:szCs w:val="26"/>
              </w:rPr>
            </w:pPr>
            <w:r w:rsidRPr="584A8296">
              <w:rPr>
                <w:rFonts w:ascii="Times" w:hAnsi="Times"/>
                <w:sz w:val="26"/>
                <w:szCs w:val="26"/>
              </w:rPr>
              <w:t>Nurse Family Partnership (NFP)</w:t>
            </w:r>
          </w:p>
        </w:tc>
        <w:tc>
          <w:tcPr>
            <w:tcW w:w="2100" w:type="dxa"/>
            <w:vMerge w:val="restart"/>
            <w:vAlign w:val="center"/>
          </w:tcPr>
          <w:p w14:paraId="63EBAB45" w14:textId="42DD7FD2" w:rsidR="00182EE0" w:rsidRPr="00F71959" w:rsidRDefault="00182EE0" w:rsidP="00182EE0">
            <w:pPr>
              <w:rPr>
                <w:rFonts w:ascii="Times" w:hAnsi="Times"/>
                <w:sz w:val="26"/>
                <w:szCs w:val="26"/>
              </w:rPr>
            </w:pPr>
            <w:r w:rsidRPr="584A8296">
              <w:rPr>
                <w:rFonts w:ascii="Times" w:hAnsi="Times"/>
                <w:sz w:val="26"/>
                <w:szCs w:val="26"/>
              </w:rPr>
              <w:t>Otter Tail County</w:t>
            </w:r>
          </w:p>
        </w:tc>
        <w:tc>
          <w:tcPr>
            <w:tcW w:w="2494" w:type="dxa"/>
            <w:vAlign w:val="center"/>
          </w:tcPr>
          <w:p w14:paraId="6316700C" w14:textId="6267B769" w:rsidR="00182EE0" w:rsidRPr="00F71959" w:rsidRDefault="00182EE0" w:rsidP="00182EE0">
            <w:pPr>
              <w:rPr>
                <w:rFonts w:ascii="Times" w:hAnsi="Times"/>
                <w:sz w:val="26"/>
                <w:szCs w:val="26"/>
              </w:rPr>
            </w:pPr>
            <w:r w:rsidRPr="584A8296">
              <w:rPr>
                <w:rFonts w:ascii="Times" w:hAnsi="Times"/>
                <w:sz w:val="26"/>
                <w:szCs w:val="26"/>
              </w:rPr>
              <w:t xml:space="preserve">First time parents, low income, enroll before 29 weeks' gestation. </w:t>
            </w:r>
            <w:proofErr w:type="spellStart"/>
            <w:r w:rsidRPr="584A8296">
              <w:rPr>
                <w:rFonts w:ascii="Times" w:hAnsi="Times"/>
                <w:sz w:val="26"/>
                <w:szCs w:val="26"/>
              </w:rPr>
              <w:t>Servies</w:t>
            </w:r>
            <w:proofErr w:type="spellEnd"/>
            <w:r w:rsidRPr="584A8296">
              <w:rPr>
                <w:rFonts w:ascii="Times" w:hAnsi="Times"/>
                <w:sz w:val="26"/>
                <w:szCs w:val="26"/>
              </w:rPr>
              <w:t xml:space="preserve"> until the child reaches age 2.</w:t>
            </w:r>
          </w:p>
        </w:tc>
        <w:tc>
          <w:tcPr>
            <w:tcW w:w="2520" w:type="dxa"/>
            <w:vMerge w:val="restart"/>
            <w:vAlign w:val="center"/>
          </w:tcPr>
          <w:p w14:paraId="6ED57178" w14:textId="77777777" w:rsidR="00182EE0" w:rsidRPr="00F71959" w:rsidRDefault="00182EE0" w:rsidP="00182EE0">
            <w:pPr>
              <w:rPr>
                <w:rFonts w:ascii="Times" w:hAnsi="Times"/>
                <w:sz w:val="26"/>
                <w:szCs w:val="26"/>
              </w:rPr>
            </w:pPr>
          </w:p>
        </w:tc>
        <w:tc>
          <w:tcPr>
            <w:tcW w:w="1680" w:type="dxa"/>
            <w:vMerge w:val="restart"/>
            <w:vAlign w:val="center"/>
          </w:tcPr>
          <w:p w14:paraId="0D6F0521" w14:textId="4CFE245D" w:rsidR="00182EE0" w:rsidRPr="00F71959" w:rsidRDefault="00182EE0" w:rsidP="00182EE0">
            <w:pPr>
              <w:rPr>
                <w:rFonts w:ascii="Times" w:hAnsi="Times"/>
                <w:sz w:val="26"/>
                <w:szCs w:val="26"/>
              </w:rPr>
            </w:pPr>
            <w:r w:rsidRPr="584A8296">
              <w:rPr>
                <w:rFonts w:ascii="Times" w:hAnsi="Times"/>
                <w:sz w:val="26"/>
                <w:szCs w:val="26"/>
              </w:rPr>
              <w:t>Kristin Bye</w:t>
            </w:r>
          </w:p>
        </w:tc>
        <w:tc>
          <w:tcPr>
            <w:tcW w:w="2220" w:type="dxa"/>
            <w:vMerge w:val="restart"/>
            <w:vAlign w:val="center"/>
          </w:tcPr>
          <w:p w14:paraId="77247244" w14:textId="61BB7F95" w:rsidR="00182EE0" w:rsidRPr="00F71959" w:rsidRDefault="00182EE0" w:rsidP="00182EE0">
            <w:pPr>
              <w:rPr>
                <w:rFonts w:ascii="Times" w:hAnsi="Times"/>
                <w:sz w:val="26"/>
                <w:szCs w:val="26"/>
              </w:rPr>
            </w:pPr>
            <w:hyperlink r:id="rId153">
              <w:r w:rsidRPr="584A8296">
                <w:rPr>
                  <w:rStyle w:val="Hyperlink"/>
                  <w:rFonts w:ascii="Times" w:hAnsi="Times"/>
                  <w:sz w:val="26"/>
                  <w:szCs w:val="26"/>
                </w:rPr>
                <w:t>Kristin Bye</w:t>
              </w:r>
            </w:hyperlink>
          </w:p>
        </w:tc>
        <w:tc>
          <w:tcPr>
            <w:tcW w:w="1860" w:type="dxa"/>
            <w:vMerge w:val="restart"/>
            <w:vAlign w:val="center"/>
          </w:tcPr>
          <w:p w14:paraId="4C408C25" w14:textId="559DAE90" w:rsidR="00182EE0" w:rsidRPr="00F71959" w:rsidRDefault="00182EE0" w:rsidP="00182EE0">
            <w:pPr>
              <w:rPr>
                <w:rFonts w:ascii="Times" w:hAnsi="Times"/>
                <w:sz w:val="26"/>
                <w:szCs w:val="26"/>
              </w:rPr>
            </w:pPr>
            <w:r w:rsidRPr="584A8296">
              <w:rPr>
                <w:rFonts w:ascii="Times" w:hAnsi="Times"/>
                <w:sz w:val="26"/>
                <w:szCs w:val="26"/>
              </w:rPr>
              <w:t>218-998-8335</w:t>
            </w:r>
          </w:p>
        </w:tc>
      </w:tr>
      <w:tr w:rsidR="00182EE0" w:rsidRPr="00F71959" w14:paraId="5D4D64EE" w14:textId="77777777" w:rsidTr="584A8296">
        <w:trPr>
          <w:trHeight w:val="1700"/>
        </w:trPr>
        <w:tc>
          <w:tcPr>
            <w:tcW w:w="722" w:type="dxa"/>
            <w:vMerge/>
            <w:vAlign w:val="center"/>
          </w:tcPr>
          <w:p w14:paraId="0BFC4FBE" w14:textId="77777777" w:rsidR="00182EE0" w:rsidRDefault="00182EE0" w:rsidP="00182EE0">
            <w:pPr>
              <w:jc w:val="center"/>
              <w:rPr>
                <w:rFonts w:ascii="Times" w:hAnsi="Times"/>
                <w:sz w:val="26"/>
                <w:szCs w:val="26"/>
              </w:rPr>
            </w:pPr>
          </w:p>
        </w:tc>
        <w:tc>
          <w:tcPr>
            <w:tcW w:w="2076" w:type="dxa"/>
            <w:vMerge/>
            <w:vAlign w:val="center"/>
          </w:tcPr>
          <w:p w14:paraId="698BD6F5" w14:textId="77777777" w:rsidR="00182EE0" w:rsidRDefault="00182EE0" w:rsidP="00182EE0">
            <w:pPr>
              <w:rPr>
                <w:rFonts w:ascii="Times" w:hAnsi="Times"/>
                <w:sz w:val="26"/>
                <w:szCs w:val="26"/>
              </w:rPr>
            </w:pPr>
          </w:p>
        </w:tc>
        <w:tc>
          <w:tcPr>
            <w:tcW w:w="1680" w:type="dxa"/>
            <w:vMerge/>
            <w:vAlign w:val="center"/>
          </w:tcPr>
          <w:p w14:paraId="34C251EA" w14:textId="77777777" w:rsidR="00182EE0" w:rsidRDefault="00182EE0" w:rsidP="00182EE0">
            <w:pPr>
              <w:rPr>
                <w:rFonts w:ascii="Times" w:hAnsi="Times"/>
                <w:sz w:val="26"/>
                <w:szCs w:val="26"/>
              </w:rPr>
            </w:pPr>
          </w:p>
        </w:tc>
        <w:tc>
          <w:tcPr>
            <w:tcW w:w="1395" w:type="dxa"/>
            <w:vMerge/>
            <w:vAlign w:val="center"/>
          </w:tcPr>
          <w:p w14:paraId="1DCD60D7" w14:textId="77777777" w:rsidR="00182EE0" w:rsidRDefault="00182EE0" w:rsidP="00182EE0">
            <w:pPr>
              <w:rPr>
                <w:rFonts w:ascii="Times" w:hAnsi="Times"/>
                <w:sz w:val="26"/>
                <w:szCs w:val="26"/>
              </w:rPr>
            </w:pPr>
          </w:p>
        </w:tc>
        <w:tc>
          <w:tcPr>
            <w:tcW w:w="1815" w:type="dxa"/>
            <w:vMerge/>
            <w:vAlign w:val="center"/>
          </w:tcPr>
          <w:p w14:paraId="6B08E1FC" w14:textId="77777777" w:rsidR="00182EE0" w:rsidRDefault="00182EE0" w:rsidP="00182EE0">
            <w:pPr>
              <w:rPr>
                <w:rFonts w:ascii="Times" w:hAnsi="Times"/>
                <w:sz w:val="26"/>
                <w:szCs w:val="26"/>
              </w:rPr>
            </w:pPr>
          </w:p>
        </w:tc>
        <w:tc>
          <w:tcPr>
            <w:tcW w:w="1875" w:type="dxa"/>
            <w:vAlign w:val="center"/>
          </w:tcPr>
          <w:p w14:paraId="4ED25E22" w14:textId="32A2DCE4" w:rsidR="00182EE0" w:rsidRPr="009B2146" w:rsidRDefault="00182EE0" w:rsidP="00182EE0">
            <w:pPr>
              <w:rPr>
                <w:rFonts w:ascii="Times" w:hAnsi="Times"/>
                <w:sz w:val="26"/>
                <w:szCs w:val="26"/>
              </w:rPr>
            </w:pPr>
            <w:r w:rsidRPr="584A8296">
              <w:rPr>
                <w:rFonts w:ascii="Times" w:hAnsi="Times"/>
                <w:sz w:val="26"/>
                <w:szCs w:val="26"/>
              </w:rPr>
              <w:t>Maternal Early Childhood Sustained Home Visiting (MECSH)</w:t>
            </w:r>
          </w:p>
        </w:tc>
        <w:tc>
          <w:tcPr>
            <w:tcW w:w="2100" w:type="dxa"/>
            <w:vMerge/>
            <w:vAlign w:val="center"/>
          </w:tcPr>
          <w:p w14:paraId="7772133E" w14:textId="77777777" w:rsidR="00182EE0" w:rsidRPr="009B2146" w:rsidRDefault="00182EE0" w:rsidP="00182EE0">
            <w:pPr>
              <w:rPr>
                <w:rFonts w:ascii="Times" w:hAnsi="Times"/>
                <w:sz w:val="26"/>
                <w:szCs w:val="26"/>
              </w:rPr>
            </w:pPr>
          </w:p>
        </w:tc>
        <w:tc>
          <w:tcPr>
            <w:tcW w:w="2494" w:type="dxa"/>
            <w:vAlign w:val="center"/>
          </w:tcPr>
          <w:p w14:paraId="6E592A01" w14:textId="298883E7" w:rsidR="00182EE0" w:rsidRPr="00F71959" w:rsidRDefault="00182EE0" w:rsidP="00182EE0">
            <w:pPr>
              <w:rPr>
                <w:rFonts w:ascii="Times" w:hAnsi="Times"/>
                <w:sz w:val="26"/>
                <w:szCs w:val="26"/>
              </w:rPr>
            </w:pPr>
            <w:r w:rsidRPr="584A8296">
              <w:rPr>
                <w:rFonts w:ascii="Times" w:hAnsi="Times"/>
                <w:sz w:val="26"/>
                <w:szCs w:val="26"/>
              </w:rPr>
              <w:t>High risk and/or low income pregnant and postpartum families. Enroll up to 8 weeks post hospital discharge following birth. Services until the child reaches age 2.</w:t>
            </w:r>
          </w:p>
        </w:tc>
        <w:tc>
          <w:tcPr>
            <w:tcW w:w="2520" w:type="dxa"/>
            <w:vMerge/>
            <w:vAlign w:val="center"/>
          </w:tcPr>
          <w:p w14:paraId="6DAD6B8F" w14:textId="77777777" w:rsidR="00182EE0" w:rsidRPr="00F71959" w:rsidRDefault="00182EE0" w:rsidP="00182EE0">
            <w:pPr>
              <w:rPr>
                <w:rFonts w:ascii="Times" w:hAnsi="Times"/>
                <w:sz w:val="26"/>
                <w:szCs w:val="26"/>
              </w:rPr>
            </w:pPr>
          </w:p>
        </w:tc>
        <w:tc>
          <w:tcPr>
            <w:tcW w:w="1680" w:type="dxa"/>
            <w:vMerge/>
            <w:vAlign w:val="center"/>
          </w:tcPr>
          <w:p w14:paraId="31044F40" w14:textId="77777777" w:rsidR="00182EE0" w:rsidRPr="00F43353" w:rsidRDefault="00182EE0" w:rsidP="00182EE0">
            <w:pPr>
              <w:rPr>
                <w:rFonts w:ascii="Times" w:hAnsi="Times"/>
                <w:sz w:val="26"/>
                <w:szCs w:val="26"/>
              </w:rPr>
            </w:pPr>
          </w:p>
        </w:tc>
        <w:tc>
          <w:tcPr>
            <w:tcW w:w="2220" w:type="dxa"/>
            <w:vMerge/>
            <w:vAlign w:val="center"/>
          </w:tcPr>
          <w:p w14:paraId="0D611F4C" w14:textId="77777777" w:rsidR="00182EE0" w:rsidRPr="00F43353" w:rsidRDefault="00182EE0" w:rsidP="00182EE0">
            <w:pPr>
              <w:rPr>
                <w:rFonts w:ascii="Times" w:hAnsi="Times"/>
                <w:sz w:val="26"/>
                <w:szCs w:val="26"/>
              </w:rPr>
            </w:pPr>
          </w:p>
        </w:tc>
        <w:tc>
          <w:tcPr>
            <w:tcW w:w="1860" w:type="dxa"/>
            <w:vMerge/>
            <w:vAlign w:val="center"/>
          </w:tcPr>
          <w:p w14:paraId="61FA604D" w14:textId="77777777" w:rsidR="00182EE0" w:rsidRPr="00F43353" w:rsidRDefault="00182EE0" w:rsidP="00182EE0">
            <w:pPr>
              <w:rPr>
                <w:rFonts w:ascii="Times" w:hAnsi="Times"/>
                <w:sz w:val="26"/>
                <w:szCs w:val="26"/>
              </w:rPr>
            </w:pPr>
          </w:p>
        </w:tc>
      </w:tr>
      <w:tr w:rsidR="00182EE0" w:rsidRPr="00F71959" w14:paraId="47D80551" w14:textId="77777777" w:rsidTr="584A8296">
        <w:trPr>
          <w:trHeight w:val="2096"/>
        </w:trPr>
        <w:tc>
          <w:tcPr>
            <w:tcW w:w="722" w:type="dxa"/>
            <w:vMerge/>
            <w:vAlign w:val="center"/>
          </w:tcPr>
          <w:p w14:paraId="1957DADE" w14:textId="77777777" w:rsidR="00182EE0" w:rsidRDefault="00182EE0" w:rsidP="00182EE0">
            <w:pPr>
              <w:jc w:val="center"/>
              <w:rPr>
                <w:rFonts w:ascii="Times" w:hAnsi="Times"/>
                <w:sz w:val="26"/>
                <w:szCs w:val="26"/>
              </w:rPr>
            </w:pPr>
          </w:p>
        </w:tc>
        <w:tc>
          <w:tcPr>
            <w:tcW w:w="2076" w:type="dxa"/>
            <w:vMerge/>
            <w:vAlign w:val="center"/>
          </w:tcPr>
          <w:p w14:paraId="5A744612" w14:textId="77777777" w:rsidR="00182EE0" w:rsidRDefault="00182EE0" w:rsidP="00182EE0">
            <w:pPr>
              <w:rPr>
                <w:rFonts w:ascii="Times" w:hAnsi="Times"/>
                <w:sz w:val="26"/>
                <w:szCs w:val="26"/>
              </w:rPr>
            </w:pPr>
          </w:p>
        </w:tc>
        <w:tc>
          <w:tcPr>
            <w:tcW w:w="1680" w:type="dxa"/>
            <w:vMerge/>
            <w:vAlign w:val="center"/>
          </w:tcPr>
          <w:p w14:paraId="39B10F0F" w14:textId="77777777" w:rsidR="00182EE0" w:rsidRDefault="00182EE0" w:rsidP="00182EE0">
            <w:pPr>
              <w:rPr>
                <w:rFonts w:ascii="Times" w:hAnsi="Times"/>
                <w:sz w:val="26"/>
                <w:szCs w:val="26"/>
              </w:rPr>
            </w:pPr>
          </w:p>
        </w:tc>
        <w:tc>
          <w:tcPr>
            <w:tcW w:w="1395" w:type="dxa"/>
            <w:vMerge/>
            <w:vAlign w:val="center"/>
          </w:tcPr>
          <w:p w14:paraId="589B8937" w14:textId="77777777" w:rsidR="00182EE0" w:rsidRDefault="00182EE0" w:rsidP="00182EE0">
            <w:pPr>
              <w:rPr>
                <w:rFonts w:ascii="Times" w:hAnsi="Times"/>
                <w:sz w:val="26"/>
                <w:szCs w:val="26"/>
              </w:rPr>
            </w:pPr>
          </w:p>
        </w:tc>
        <w:tc>
          <w:tcPr>
            <w:tcW w:w="1815" w:type="dxa"/>
            <w:vMerge/>
            <w:vAlign w:val="center"/>
          </w:tcPr>
          <w:p w14:paraId="61EBE9DB" w14:textId="77777777" w:rsidR="00182EE0" w:rsidRDefault="00182EE0" w:rsidP="00182EE0">
            <w:pPr>
              <w:rPr>
                <w:rFonts w:ascii="Times" w:hAnsi="Times"/>
                <w:sz w:val="26"/>
                <w:szCs w:val="26"/>
              </w:rPr>
            </w:pPr>
          </w:p>
        </w:tc>
        <w:tc>
          <w:tcPr>
            <w:tcW w:w="1875" w:type="dxa"/>
            <w:vAlign w:val="center"/>
          </w:tcPr>
          <w:p w14:paraId="32775F76" w14:textId="6E5DB3E2" w:rsidR="00182EE0" w:rsidRPr="009B2146" w:rsidRDefault="00182EE0" w:rsidP="00182EE0">
            <w:pPr>
              <w:rPr>
                <w:rFonts w:ascii="Times" w:hAnsi="Times"/>
                <w:sz w:val="26"/>
                <w:szCs w:val="26"/>
              </w:rPr>
            </w:pPr>
            <w:r w:rsidRPr="584A8296">
              <w:rPr>
                <w:rFonts w:ascii="Times" w:hAnsi="Times"/>
                <w:sz w:val="26"/>
                <w:szCs w:val="26"/>
              </w:rPr>
              <w:t>Parent Support Outreach Program (PSOP)</w:t>
            </w:r>
          </w:p>
        </w:tc>
        <w:tc>
          <w:tcPr>
            <w:tcW w:w="2100" w:type="dxa"/>
            <w:vMerge/>
            <w:vAlign w:val="center"/>
          </w:tcPr>
          <w:p w14:paraId="2895F0BC" w14:textId="77777777" w:rsidR="00182EE0" w:rsidRPr="009B2146" w:rsidRDefault="00182EE0" w:rsidP="00182EE0">
            <w:pPr>
              <w:rPr>
                <w:rFonts w:ascii="Times" w:hAnsi="Times"/>
                <w:sz w:val="26"/>
                <w:szCs w:val="26"/>
              </w:rPr>
            </w:pPr>
          </w:p>
        </w:tc>
        <w:tc>
          <w:tcPr>
            <w:tcW w:w="2494" w:type="dxa"/>
            <w:vAlign w:val="center"/>
          </w:tcPr>
          <w:p w14:paraId="1B411EFC" w14:textId="6929AEFA" w:rsidR="00182EE0" w:rsidRPr="00F71959" w:rsidRDefault="00182EE0" w:rsidP="00182EE0">
            <w:pPr>
              <w:rPr>
                <w:rFonts w:ascii="Times" w:hAnsi="Times"/>
                <w:sz w:val="26"/>
                <w:szCs w:val="26"/>
              </w:rPr>
            </w:pPr>
            <w:r w:rsidRPr="584A8296">
              <w:rPr>
                <w:rFonts w:ascii="Times" w:hAnsi="Times"/>
                <w:sz w:val="26"/>
                <w:szCs w:val="26"/>
              </w:rPr>
              <w:t>Have at least one child aged 10 or younger or be pregnant and be exposed to two or more child maltreatment risk factors.</w:t>
            </w:r>
          </w:p>
        </w:tc>
        <w:tc>
          <w:tcPr>
            <w:tcW w:w="2520" w:type="dxa"/>
            <w:vMerge/>
            <w:vAlign w:val="center"/>
          </w:tcPr>
          <w:p w14:paraId="2C4E765A" w14:textId="77777777" w:rsidR="00182EE0" w:rsidRPr="00F71959" w:rsidRDefault="00182EE0" w:rsidP="00182EE0">
            <w:pPr>
              <w:rPr>
                <w:rFonts w:ascii="Times" w:hAnsi="Times"/>
                <w:sz w:val="26"/>
                <w:szCs w:val="26"/>
              </w:rPr>
            </w:pPr>
          </w:p>
        </w:tc>
        <w:tc>
          <w:tcPr>
            <w:tcW w:w="1680" w:type="dxa"/>
            <w:vMerge/>
            <w:vAlign w:val="center"/>
          </w:tcPr>
          <w:p w14:paraId="591F1523" w14:textId="77777777" w:rsidR="00182EE0" w:rsidRPr="00F43353" w:rsidRDefault="00182EE0" w:rsidP="00182EE0">
            <w:pPr>
              <w:rPr>
                <w:rFonts w:ascii="Times" w:hAnsi="Times"/>
                <w:sz w:val="26"/>
                <w:szCs w:val="26"/>
              </w:rPr>
            </w:pPr>
          </w:p>
        </w:tc>
        <w:tc>
          <w:tcPr>
            <w:tcW w:w="2220" w:type="dxa"/>
            <w:vMerge/>
            <w:vAlign w:val="center"/>
          </w:tcPr>
          <w:p w14:paraId="187AD3A2" w14:textId="77777777" w:rsidR="00182EE0" w:rsidRPr="00F43353" w:rsidRDefault="00182EE0" w:rsidP="00182EE0">
            <w:pPr>
              <w:rPr>
                <w:rFonts w:ascii="Times" w:hAnsi="Times"/>
                <w:sz w:val="26"/>
                <w:szCs w:val="26"/>
              </w:rPr>
            </w:pPr>
          </w:p>
        </w:tc>
        <w:tc>
          <w:tcPr>
            <w:tcW w:w="1860" w:type="dxa"/>
            <w:vMerge/>
            <w:vAlign w:val="center"/>
          </w:tcPr>
          <w:p w14:paraId="3B15A141" w14:textId="77777777" w:rsidR="00182EE0" w:rsidRPr="00F43353" w:rsidRDefault="00182EE0" w:rsidP="00182EE0">
            <w:pPr>
              <w:rPr>
                <w:rFonts w:ascii="Times" w:hAnsi="Times"/>
                <w:sz w:val="26"/>
                <w:szCs w:val="26"/>
              </w:rPr>
            </w:pPr>
          </w:p>
        </w:tc>
      </w:tr>
      <w:tr w:rsidR="00182EE0" w:rsidRPr="00F71959" w14:paraId="6243FAB0" w14:textId="77777777" w:rsidTr="584A8296">
        <w:trPr>
          <w:trHeight w:val="1259"/>
        </w:trPr>
        <w:tc>
          <w:tcPr>
            <w:tcW w:w="722" w:type="dxa"/>
            <w:vMerge/>
            <w:vAlign w:val="center"/>
          </w:tcPr>
          <w:p w14:paraId="0DE97BA0" w14:textId="77777777" w:rsidR="00182EE0" w:rsidRDefault="00182EE0" w:rsidP="00182EE0">
            <w:pPr>
              <w:jc w:val="center"/>
              <w:rPr>
                <w:rFonts w:ascii="Times" w:hAnsi="Times"/>
                <w:sz w:val="26"/>
                <w:szCs w:val="26"/>
              </w:rPr>
            </w:pPr>
          </w:p>
        </w:tc>
        <w:tc>
          <w:tcPr>
            <w:tcW w:w="2076" w:type="dxa"/>
            <w:vMerge/>
            <w:vAlign w:val="center"/>
          </w:tcPr>
          <w:p w14:paraId="51386C8F" w14:textId="77777777" w:rsidR="00182EE0" w:rsidRDefault="00182EE0" w:rsidP="00182EE0">
            <w:pPr>
              <w:rPr>
                <w:rFonts w:ascii="Times" w:hAnsi="Times"/>
                <w:sz w:val="26"/>
                <w:szCs w:val="26"/>
              </w:rPr>
            </w:pPr>
          </w:p>
        </w:tc>
        <w:tc>
          <w:tcPr>
            <w:tcW w:w="1680" w:type="dxa"/>
            <w:vMerge/>
            <w:vAlign w:val="center"/>
          </w:tcPr>
          <w:p w14:paraId="7CA99611" w14:textId="77777777" w:rsidR="00182EE0" w:rsidRDefault="00182EE0" w:rsidP="00182EE0">
            <w:pPr>
              <w:rPr>
                <w:rFonts w:ascii="Times" w:hAnsi="Times"/>
                <w:sz w:val="26"/>
                <w:szCs w:val="26"/>
              </w:rPr>
            </w:pPr>
          </w:p>
        </w:tc>
        <w:tc>
          <w:tcPr>
            <w:tcW w:w="1395" w:type="dxa"/>
            <w:vMerge/>
            <w:vAlign w:val="center"/>
          </w:tcPr>
          <w:p w14:paraId="10EF0E81" w14:textId="77777777" w:rsidR="00182EE0" w:rsidRDefault="00182EE0" w:rsidP="00182EE0">
            <w:pPr>
              <w:rPr>
                <w:rFonts w:ascii="Times" w:hAnsi="Times"/>
                <w:sz w:val="26"/>
                <w:szCs w:val="26"/>
              </w:rPr>
            </w:pPr>
          </w:p>
        </w:tc>
        <w:tc>
          <w:tcPr>
            <w:tcW w:w="1815" w:type="dxa"/>
            <w:vMerge/>
            <w:vAlign w:val="center"/>
          </w:tcPr>
          <w:p w14:paraId="3E0C15F3" w14:textId="77777777" w:rsidR="00182EE0" w:rsidRDefault="00182EE0" w:rsidP="00182EE0">
            <w:pPr>
              <w:rPr>
                <w:rFonts w:ascii="Times" w:hAnsi="Times"/>
                <w:sz w:val="26"/>
                <w:szCs w:val="26"/>
              </w:rPr>
            </w:pPr>
          </w:p>
        </w:tc>
        <w:tc>
          <w:tcPr>
            <w:tcW w:w="1875" w:type="dxa"/>
            <w:vAlign w:val="center"/>
          </w:tcPr>
          <w:p w14:paraId="70B2CFC2" w14:textId="376C8870" w:rsidR="00182EE0" w:rsidRPr="009B2146" w:rsidRDefault="00182EE0" w:rsidP="00182EE0">
            <w:pPr>
              <w:rPr>
                <w:rFonts w:ascii="Times" w:hAnsi="Times"/>
                <w:sz w:val="26"/>
                <w:szCs w:val="26"/>
              </w:rPr>
            </w:pPr>
            <w:r w:rsidRPr="584A8296">
              <w:rPr>
                <w:rFonts w:ascii="Times" w:hAnsi="Times"/>
                <w:sz w:val="26"/>
                <w:szCs w:val="26"/>
              </w:rPr>
              <w:t>Family Home Visiting (Non-EBHV)</w:t>
            </w:r>
          </w:p>
        </w:tc>
        <w:tc>
          <w:tcPr>
            <w:tcW w:w="2100" w:type="dxa"/>
            <w:vMerge/>
            <w:vAlign w:val="center"/>
          </w:tcPr>
          <w:p w14:paraId="16D9466E" w14:textId="77777777" w:rsidR="00182EE0" w:rsidRPr="009B2146" w:rsidRDefault="00182EE0" w:rsidP="00182EE0">
            <w:pPr>
              <w:rPr>
                <w:rFonts w:ascii="Times" w:hAnsi="Times"/>
                <w:sz w:val="26"/>
                <w:szCs w:val="26"/>
              </w:rPr>
            </w:pPr>
          </w:p>
        </w:tc>
        <w:tc>
          <w:tcPr>
            <w:tcW w:w="2494" w:type="dxa"/>
            <w:vAlign w:val="center"/>
          </w:tcPr>
          <w:p w14:paraId="286FB4AB" w14:textId="1B701F46" w:rsidR="00182EE0" w:rsidRPr="00F71959" w:rsidRDefault="00182EE0" w:rsidP="00182EE0">
            <w:pPr>
              <w:rPr>
                <w:rFonts w:ascii="Times" w:hAnsi="Times"/>
                <w:sz w:val="26"/>
                <w:szCs w:val="26"/>
              </w:rPr>
            </w:pPr>
            <w:r w:rsidRPr="584A8296">
              <w:rPr>
                <w:rFonts w:ascii="Times" w:hAnsi="Times"/>
                <w:sz w:val="26"/>
                <w:szCs w:val="26"/>
              </w:rPr>
              <w:t>Universal - all families contacted following birth of baby</w:t>
            </w:r>
          </w:p>
        </w:tc>
        <w:tc>
          <w:tcPr>
            <w:tcW w:w="2520" w:type="dxa"/>
            <w:vMerge/>
            <w:vAlign w:val="center"/>
          </w:tcPr>
          <w:p w14:paraId="6072BB44" w14:textId="77777777" w:rsidR="00182EE0" w:rsidRPr="00F71959" w:rsidRDefault="00182EE0" w:rsidP="00182EE0">
            <w:pPr>
              <w:rPr>
                <w:rFonts w:ascii="Times" w:hAnsi="Times"/>
                <w:sz w:val="26"/>
                <w:szCs w:val="26"/>
              </w:rPr>
            </w:pPr>
          </w:p>
        </w:tc>
        <w:tc>
          <w:tcPr>
            <w:tcW w:w="1680" w:type="dxa"/>
            <w:vMerge/>
            <w:vAlign w:val="center"/>
          </w:tcPr>
          <w:p w14:paraId="2C8713EB" w14:textId="77777777" w:rsidR="00182EE0" w:rsidRPr="00F43353" w:rsidRDefault="00182EE0" w:rsidP="00182EE0">
            <w:pPr>
              <w:rPr>
                <w:rFonts w:ascii="Times" w:hAnsi="Times"/>
                <w:sz w:val="26"/>
                <w:szCs w:val="26"/>
              </w:rPr>
            </w:pPr>
          </w:p>
        </w:tc>
        <w:tc>
          <w:tcPr>
            <w:tcW w:w="2220" w:type="dxa"/>
            <w:vMerge/>
            <w:vAlign w:val="center"/>
          </w:tcPr>
          <w:p w14:paraId="5513EDA5" w14:textId="77777777" w:rsidR="00182EE0" w:rsidRPr="00F43353" w:rsidRDefault="00182EE0" w:rsidP="00182EE0">
            <w:pPr>
              <w:rPr>
                <w:rFonts w:ascii="Times" w:hAnsi="Times"/>
                <w:sz w:val="26"/>
                <w:szCs w:val="26"/>
              </w:rPr>
            </w:pPr>
          </w:p>
        </w:tc>
        <w:tc>
          <w:tcPr>
            <w:tcW w:w="1860" w:type="dxa"/>
            <w:vMerge/>
            <w:vAlign w:val="center"/>
          </w:tcPr>
          <w:p w14:paraId="7890B385" w14:textId="77777777" w:rsidR="00182EE0" w:rsidRPr="00F43353" w:rsidRDefault="00182EE0" w:rsidP="00182EE0">
            <w:pPr>
              <w:rPr>
                <w:rFonts w:ascii="Times" w:hAnsi="Times"/>
                <w:sz w:val="26"/>
                <w:szCs w:val="26"/>
              </w:rPr>
            </w:pPr>
          </w:p>
        </w:tc>
      </w:tr>
      <w:tr w:rsidR="00182EE0" w:rsidRPr="00F71959" w14:paraId="478F753C" w14:textId="77777777" w:rsidTr="584A8296">
        <w:tc>
          <w:tcPr>
            <w:tcW w:w="722" w:type="dxa"/>
            <w:vMerge w:val="restart"/>
            <w:vAlign w:val="center"/>
          </w:tcPr>
          <w:p w14:paraId="03D99D1A" w14:textId="3E06805A" w:rsidR="00182EE0" w:rsidRPr="00F71959" w:rsidRDefault="00182EE0" w:rsidP="00182EE0">
            <w:pPr>
              <w:rPr>
                <w:rFonts w:ascii="Times" w:hAnsi="Times"/>
                <w:sz w:val="26"/>
                <w:szCs w:val="26"/>
              </w:rPr>
            </w:pPr>
            <w:r w:rsidRPr="584A8296">
              <w:rPr>
                <w:rFonts w:ascii="Times" w:hAnsi="Times"/>
                <w:sz w:val="26"/>
                <w:szCs w:val="26"/>
              </w:rPr>
              <w:t xml:space="preserve"> 5</w:t>
            </w:r>
            <w:r>
              <w:rPr>
                <w:rFonts w:ascii="Times" w:hAnsi="Times"/>
                <w:sz w:val="26"/>
                <w:szCs w:val="26"/>
              </w:rPr>
              <w:t>3</w:t>
            </w:r>
          </w:p>
        </w:tc>
        <w:tc>
          <w:tcPr>
            <w:tcW w:w="2076" w:type="dxa"/>
            <w:vMerge w:val="restart"/>
            <w:vAlign w:val="center"/>
          </w:tcPr>
          <w:p w14:paraId="4E6C96D5" w14:textId="77777777" w:rsidR="00182EE0" w:rsidRPr="00F71959" w:rsidRDefault="00182EE0" w:rsidP="00182EE0">
            <w:pPr>
              <w:rPr>
                <w:rFonts w:ascii="Times" w:hAnsi="Times"/>
                <w:color w:val="8064A2"/>
                <w:sz w:val="26"/>
                <w:szCs w:val="26"/>
              </w:rPr>
            </w:pPr>
            <w:hyperlink r:id="rId154">
              <w:r w:rsidRPr="584A8296">
                <w:rPr>
                  <w:rStyle w:val="Hyperlink"/>
                  <w:rFonts w:ascii="Times" w:hAnsi="Times"/>
                  <w:sz w:val="26"/>
                  <w:szCs w:val="26"/>
                </w:rPr>
                <w:t>Pine County Public Health</w:t>
              </w:r>
            </w:hyperlink>
          </w:p>
          <w:p w14:paraId="5E207E56" w14:textId="6612811F" w:rsidR="00182EE0" w:rsidRPr="00F71959" w:rsidRDefault="00182EE0" w:rsidP="00182EE0">
            <w:pPr>
              <w:rPr>
                <w:rFonts w:ascii="Times" w:hAnsi="Times"/>
                <w:sz w:val="26"/>
                <w:szCs w:val="26"/>
              </w:rPr>
            </w:pPr>
            <w:r w:rsidRPr="584A8296">
              <w:rPr>
                <w:rFonts w:ascii="Times" w:hAnsi="Times"/>
                <w:color w:val="212121"/>
                <w:sz w:val="26"/>
                <w:szCs w:val="26"/>
              </w:rPr>
              <w:lastRenderedPageBreak/>
              <w:t xml:space="preserve">Family Home Visiting supports families with young children by following development, providing education and connection to community resources. </w:t>
            </w:r>
          </w:p>
        </w:tc>
        <w:tc>
          <w:tcPr>
            <w:tcW w:w="1680" w:type="dxa"/>
            <w:vMerge w:val="restart"/>
            <w:vAlign w:val="center"/>
          </w:tcPr>
          <w:p w14:paraId="1F9B816F" w14:textId="77777777" w:rsidR="00182EE0" w:rsidRPr="00F71959" w:rsidRDefault="00182EE0" w:rsidP="00182EE0">
            <w:pPr>
              <w:rPr>
                <w:rFonts w:ascii="Times" w:hAnsi="Times"/>
                <w:sz w:val="26"/>
                <w:szCs w:val="26"/>
              </w:rPr>
            </w:pPr>
          </w:p>
          <w:p w14:paraId="2BC15126" w14:textId="62D54BE1" w:rsidR="00182EE0" w:rsidRPr="00F71959" w:rsidRDefault="00182EE0" w:rsidP="00182EE0">
            <w:pPr>
              <w:rPr>
                <w:rFonts w:ascii="Times" w:hAnsi="Times"/>
                <w:sz w:val="26"/>
                <w:szCs w:val="26"/>
              </w:rPr>
            </w:pPr>
            <w:r w:rsidRPr="584A8296">
              <w:rPr>
                <w:rFonts w:ascii="Times" w:hAnsi="Times"/>
                <w:sz w:val="26"/>
                <w:szCs w:val="26"/>
              </w:rPr>
              <w:t>Pine City</w:t>
            </w:r>
          </w:p>
          <w:p w14:paraId="3252DFC5" w14:textId="77777777" w:rsidR="00182EE0" w:rsidRPr="00F71959" w:rsidRDefault="00182EE0" w:rsidP="00182EE0">
            <w:pPr>
              <w:rPr>
                <w:rFonts w:ascii="Times" w:hAnsi="Times"/>
                <w:sz w:val="26"/>
                <w:szCs w:val="26"/>
              </w:rPr>
            </w:pPr>
          </w:p>
        </w:tc>
        <w:tc>
          <w:tcPr>
            <w:tcW w:w="1395" w:type="dxa"/>
            <w:vMerge w:val="restart"/>
            <w:vAlign w:val="center"/>
          </w:tcPr>
          <w:p w14:paraId="305F4E8D" w14:textId="523CFB6A" w:rsidR="00182EE0" w:rsidRPr="00F71959" w:rsidRDefault="00182EE0" w:rsidP="00182EE0">
            <w:pPr>
              <w:rPr>
                <w:rFonts w:ascii="Times" w:hAnsi="Times"/>
                <w:sz w:val="26"/>
                <w:szCs w:val="26"/>
              </w:rPr>
            </w:pPr>
            <w:r w:rsidRPr="584A8296">
              <w:rPr>
                <w:rFonts w:ascii="Times" w:hAnsi="Times"/>
                <w:sz w:val="26"/>
                <w:szCs w:val="26"/>
              </w:rPr>
              <w:t>Pine</w:t>
            </w:r>
          </w:p>
        </w:tc>
        <w:tc>
          <w:tcPr>
            <w:tcW w:w="1815" w:type="dxa"/>
            <w:vMerge w:val="restart"/>
            <w:vAlign w:val="center"/>
          </w:tcPr>
          <w:p w14:paraId="535543B9"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p w14:paraId="0913FB82" w14:textId="77777777" w:rsidR="00182EE0" w:rsidRPr="00F71959" w:rsidRDefault="00182EE0" w:rsidP="00182EE0">
            <w:pPr>
              <w:rPr>
                <w:rFonts w:ascii="Times" w:hAnsi="Times"/>
                <w:sz w:val="26"/>
                <w:szCs w:val="26"/>
              </w:rPr>
            </w:pPr>
          </w:p>
        </w:tc>
        <w:tc>
          <w:tcPr>
            <w:tcW w:w="1875" w:type="dxa"/>
            <w:vAlign w:val="center"/>
          </w:tcPr>
          <w:p w14:paraId="634C8CD2" w14:textId="74252477" w:rsidR="00182EE0" w:rsidRPr="00F71959" w:rsidRDefault="00182EE0" w:rsidP="00182EE0">
            <w:pPr>
              <w:rPr>
                <w:rFonts w:ascii="Times" w:hAnsi="Times"/>
                <w:sz w:val="26"/>
                <w:szCs w:val="26"/>
              </w:rPr>
            </w:pPr>
            <w:r w:rsidRPr="584A8296">
              <w:rPr>
                <w:rFonts w:ascii="Times" w:hAnsi="Times"/>
                <w:sz w:val="26"/>
                <w:szCs w:val="26"/>
              </w:rPr>
              <w:t xml:space="preserve">MECSH (Model) </w:t>
            </w:r>
          </w:p>
        </w:tc>
        <w:tc>
          <w:tcPr>
            <w:tcW w:w="2100" w:type="dxa"/>
            <w:vMerge w:val="restart"/>
            <w:vAlign w:val="center"/>
          </w:tcPr>
          <w:p w14:paraId="0AC32D15" w14:textId="77777777" w:rsidR="00182EE0" w:rsidRPr="00F71959" w:rsidRDefault="00182EE0" w:rsidP="00182EE0">
            <w:pPr>
              <w:rPr>
                <w:rFonts w:ascii="Times" w:hAnsi="Times"/>
                <w:sz w:val="26"/>
                <w:szCs w:val="26"/>
              </w:rPr>
            </w:pPr>
            <w:r w:rsidRPr="584A8296">
              <w:rPr>
                <w:rFonts w:ascii="Times" w:hAnsi="Times"/>
                <w:sz w:val="26"/>
                <w:szCs w:val="26"/>
              </w:rPr>
              <w:t>Pine County</w:t>
            </w:r>
          </w:p>
          <w:p w14:paraId="7CA53B78" w14:textId="77777777" w:rsidR="00182EE0" w:rsidRPr="00F71959" w:rsidRDefault="00182EE0" w:rsidP="00182EE0">
            <w:pPr>
              <w:rPr>
                <w:rFonts w:ascii="Times" w:hAnsi="Times"/>
                <w:sz w:val="26"/>
                <w:szCs w:val="26"/>
              </w:rPr>
            </w:pPr>
          </w:p>
        </w:tc>
        <w:tc>
          <w:tcPr>
            <w:tcW w:w="2494" w:type="dxa"/>
            <w:vAlign w:val="center"/>
          </w:tcPr>
          <w:p w14:paraId="01135759" w14:textId="5C0F808D" w:rsidR="00182EE0" w:rsidRPr="00F71959" w:rsidRDefault="00182EE0" w:rsidP="00182EE0">
            <w:pPr>
              <w:rPr>
                <w:rFonts w:ascii="Times" w:hAnsi="Times"/>
                <w:sz w:val="26"/>
                <w:szCs w:val="26"/>
              </w:rPr>
            </w:pPr>
            <w:r w:rsidRPr="00F71959">
              <w:rPr>
                <w:rFonts w:ascii="Times" w:hAnsi="Times"/>
                <w:sz w:val="26"/>
                <w:szCs w:val="26"/>
                <w:shd w:val="clear" w:color="auto" w:fill="FFFFFF"/>
              </w:rPr>
              <w:t>Pregnancy up to 8 weeks for enrollment until 2 years of age.</w:t>
            </w:r>
          </w:p>
        </w:tc>
        <w:tc>
          <w:tcPr>
            <w:tcW w:w="2520" w:type="dxa"/>
            <w:vMerge w:val="restart"/>
            <w:vAlign w:val="center"/>
          </w:tcPr>
          <w:p w14:paraId="5E0AA6E7" w14:textId="77777777" w:rsidR="00182EE0" w:rsidRPr="00F71959" w:rsidRDefault="00182EE0" w:rsidP="00182EE0">
            <w:pPr>
              <w:rPr>
                <w:rFonts w:ascii="Times" w:hAnsi="Times"/>
                <w:sz w:val="26"/>
                <w:szCs w:val="26"/>
              </w:rPr>
            </w:pPr>
          </w:p>
          <w:p w14:paraId="59B1E740" w14:textId="77777777" w:rsidR="00182EE0" w:rsidRPr="00F71959" w:rsidRDefault="00182EE0" w:rsidP="00182EE0">
            <w:pPr>
              <w:rPr>
                <w:rFonts w:ascii="Times" w:hAnsi="Times"/>
                <w:sz w:val="26"/>
                <w:szCs w:val="26"/>
              </w:rPr>
            </w:pPr>
            <w:hyperlink r:id="rId155">
              <w:r w:rsidRPr="584A8296">
                <w:rPr>
                  <w:rStyle w:val="Hyperlink"/>
                  <w:rFonts w:ascii="Times" w:hAnsi="Times"/>
                  <w:sz w:val="26"/>
                  <w:szCs w:val="26"/>
                </w:rPr>
                <w:t>Samantha Burch</w:t>
              </w:r>
            </w:hyperlink>
          </w:p>
          <w:p w14:paraId="190166CE" w14:textId="77777777" w:rsidR="00182EE0" w:rsidRPr="00F71959" w:rsidRDefault="00182EE0" w:rsidP="00182EE0">
            <w:pPr>
              <w:rPr>
                <w:rFonts w:ascii="Times" w:hAnsi="Times"/>
                <w:sz w:val="26"/>
                <w:szCs w:val="26"/>
              </w:rPr>
            </w:pPr>
          </w:p>
          <w:p w14:paraId="3A60FC4C" w14:textId="77777777" w:rsidR="00182EE0" w:rsidRPr="00F71959" w:rsidRDefault="00182EE0" w:rsidP="00182EE0">
            <w:pPr>
              <w:rPr>
                <w:rFonts w:ascii="Times" w:hAnsi="Times"/>
                <w:sz w:val="26"/>
                <w:szCs w:val="26"/>
              </w:rPr>
            </w:pPr>
          </w:p>
        </w:tc>
        <w:tc>
          <w:tcPr>
            <w:tcW w:w="1680" w:type="dxa"/>
            <w:vAlign w:val="center"/>
          </w:tcPr>
          <w:p w14:paraId="00B60C3F" w14:textId="6B914E32" w:rsidR="00182EE0" w:rsidRPr="00F71959" w:rsidRDefault="00182EE0" w:rsidP="00182EE0">
            <w:pPr>
              <w:rPr>
                <w:rFonts w:ascii="Times" w:hAnsi="Times"/>
                <w:sz w:val="26"/>
                <w:szCs w:val="26"/>
              </w:rPr>
            </w:pPr>
            <w:r w:rsidRPr="584A8296">
              <w:rPr>
                <w:rFonts w:ascii="Times" w:hAnsi="Times"/>
                <w:sz w:val="26"/>
                <w:szCs w:val="26"/>
              </w:rPr>
              <w:lastRenderedPageBreak/>
              <w:t xml:space="preserve">Jessica </w:t>
            </w:r>
            <w:proofErr w:type="spellStart"/>
            <w:r w:rsidRPr="584A8296">
              <w:rPr>
                <w:rFonts w:ascii="Times" w:hAnsi="Times"/>
                <w:sz w:val="26"/>
                <w:szCs w:val="26"/>
              </w:rPr>
              <w:t>Fehlen</w:t>
            </w:r>
            <w:proofErr w:type="spellEnd"/>
          </w:p>
        </w:tc>
        <w:tc>
          <w:tcPr>
            <w:tcW w:w="2220" w:type="dxa"/>
            <w:vAlign w:val="center"/>
          </w:tcPr>
          <w:p w14:paraId="24520C95" w14:textId="4F1DC9AA" w:rsidR="00182EE0" w:rsidRPr="00F71959" w:rsidRDefault="00182EE0" w:rsidP="00182EE0">
            <w:pPr>
              <w:rPr>
                <w:rFonts w:ascii="Times" w:hAnsi="Times"/>
                <w:sz w:val="26"/>
                <w:szCs w:val="26"/>
              </w:rPr>
            </w:pPr>
            <w:hyperlink r:id="rId156">
              <w:r w:rsidRPr="584A8296">
                <w:rPr>
                  <w:rStyle w:val="Hyperlink"/>
                  <w:rFonts w:ascii="Times" w:hAnsi="Times"/>
                  <w:sz w:val="26"/>
                  <w:szCs w:val="26"/>
                </w:rPr>
                <w:t xml:space="preserve">Jessica </w:t>
              </w:r>
              <w:proofErr w:type="spellStart"/>
              <w:r w:rsidRPr="584A8296">
                <w:rPr>
                  <w:rStyle w:val="Hyperlink"/>
                  <w:rFonts w:ascii="Times" w:hAnsi="Times"/>
                  <w:sz w:val="26"/>
                  <w:szCs w:val="26"/>
                </w:rPr>
                <w:t>Fehlen</w:t>
              </w:r>
              <w:proofErr w:type="spellEnd"/>
            </w:hyperlink>
          </w:p>
        </w:tc>
        <w:tc>
          <w:tcPr>
            <w:tcW w:w="1860" w:type="dxa"/>
            <w:vAlign w:val="center"/>
          </w:tcPr>
          <w:p w14:paraId="38344031" w14:textId="30F5CBB4" w:rsidR="00182EE0" w:rsidRPr="00F71959" w:rsidRDefault="00182EE0" w:rsidP="00182EE0">
            <w:pPr>
              <w:rPr>
                <w:rFonts w:ascii="Times" w:hAnsi="Times"/>
                <w:sz w:val="26"/>
                <w:szCs w:val="26"/>
              </w:rPr>
            </w:pPr>
            <w:r w:rsidRPr="584A8296">
              <w:rPr>
                <w:rFonts w:ascii="Times" w:hAnsi="Times"/>
                <w:sz w:val="26"/>
                <w:szCs w:val="26"/>
              </w:rPr>
              <w:t>320-216-4154</w:t>
            </w:r>
          </w:p>
        </w:tc>
      </w:tr>
      <w:tr w:rsidR="00182EE0" w:rsidRPr="00F71959" w14:paraId="594AF629" w14:textId="77777777" w:rsidTr="584A8296">
        <w:trPr>
          <w:trHeight w:val="2490"/>
        </w:trPr>
        <w:tc>
          <w:tcPr>
            <w:tcW w:w="722" w:type="dxa"/>
            <w:vMerge/>
            <w:vAlign w:val="center"/>
          </w:tcPr>
          <w:p w14:paraId="65916C0A" w14:textId="77777777" w:rsidR="00182EE0" w:rsidRPr="00F71959" w:rsidRDefault="00182EE0" w:rsidP="00182EE0">
            <w:pPr>
              <w:jc w:val="center"/>
              <w:rPr>
                <w:rFonts w:ascii="Times" w:hAnsi="Times"/>
                <w:sz w:val="26"/>
                <w:szCs w:val="26"/>
              </w:rPr>
            </w:pPr>
          </w:p>
        </w:tc>
        <w:tc>
          <w:tcPr>
            <w:tcW w:w="2076" w:type="dxa"/>
            <w:vMerge/>
            <w:vAlign w:val="center"/>
          </w:tcPr>
          <w:p w14:paraId="16EAB565" w14:textId="77777777" w:rsidR="00182EE0" w:rsidRPr="00F71959" w:rsidRDefault="00182EE0" w:rsidP="00182EE0">
            <w:pPr>
              <w:rPr>
                <w:rFonts w:ascii="Times" w:hAnsi="Times"/>
                <w:sz w:val="26"/>
                <w:szCs w:val="26"/>
              </w:rPr>
            </w:pPr>
          </w:p>
        </w:tc>
        <w:tc>
          <w:tcPr>
            <w:tcW w:w="1680" w:type="dxa"/>
            <w:vMerge/>
            <w:vAlign w:val="center"/>
          </w:tcPr>
          <w:p w14:paraId="453D9D89" w14:textId="77777777" w:rsidR="00182EE0" w:rsidRPr="00F71959" w:rsidRDefault="00182EE0" w:rsidP="00182EE0">
            <w:pPr>
              <w:rPr>
                <w:rFonts w:ascii="Times" w:hAnsi="Times"/>
                <w:sz w:val="26"/>
                <w:szCs w:val="26"/>
              </w:rPr>
            </w:pPr>
          </w:p>
        </w:tc>
        <w:tc>
          <w:tcPr>
            <w:tcW w:w="1395" w:type="dxa"/>
            <w:vMerge/>
            <w:vAlign w:val="center"/>
          </w:tcPr>
          <w:p w14:paraId="67D1734C" w14:textId="77777777" w:rsidR="00182EE0" w:rsidRPr="00F71959" w:rsidRDefault="00182EE0" w:rsidP="00182EE0">
            <w:pPr>
              <w:rPr>
                <w:rFonts w:ascii="Times" w:hAnsi="Times"/>
                <w:sz w:val="26"/>
                <w:szCs w:val="26"/>
              </w:rPr>
            </w:pPr>
          </w:p>
        </w:tc>
        <w:tc>
          <w:tcPr>
            <w:tcW w:w="1815" w:type="dxa"/>
            <w:vMerge/>
            <w:vAlign w:val="center"/>
          </w:tcPr>
          <w:p w14:paraId="69412557" w14:textId="77777777" w:rsidR="00182EE0" w:rsidRPr="00F71959" w:rsidRDefault="00182EE0" w:rsidP="00182EE0">
            <w:pPr>
              <w:rPr>
                <w:rFonts w:ascii="Times" w:hAnsi="Times"/>
                <w:sz w:val="26"/>
                <w:szCs w:val="26"/>
              </w:rPr>
            </w:pPr>
          </w:p>
        </w:tc>
        <w:tc>
          <w:tcPr>
            <w:tcW w:w="1875" w:type="dxa"/>
            <w:vAlign w:val="center"/>
          </w:tcPr>
          <w:p w14:paraId="034268AE" w14:textId="77777777" w:rsidR="00182EE0" w:rsidRPr="00F71959" w:rsidRDefault="00182EE0" w:rsidP="00182EE0">
            <w:pPr>
              <w:rPr>
                <w:rFonts w:ascii="Times" w:hAnsi="Times"/>
                <w:sz w:val="26"/>
                <w:szCs w:val="26"/>
              </w:rPr>
            </w:pPr>
            <w:r w:rsidRPr="584A8296">
              <w:rPr>
                <w:rFonts w:ascii="Times" w:hAnsi="Times"/>
                <w:sz w:val="26"/>
                <w:szCs w:val="26"/>
              </w:rPr>
              <w:t>Family Home Visiting (Non-model)</w:t>
            </w:r>
          </w:p>
        </w:tc>
        <w:tc>
          <w:tcPr>
            <w:tcW w:w="2100" w:type="dxa"/>
            <w:vMerge/>
            <w:vAlign w:val="center"/>
          </w:tcPr>
          <w:p w14:paraId="25B6882B" w14:textId="77777777" w:rsidR="00182EE0" w:rsidRPr="00F71959" w:rsidRDefault="00182EE0" w:rsidP="00182EE0">
            <w:pPr>
              <w:rPr>
                <w:rFonts w:ascii="Times" w:hAnsi="Times"/>
                <w:sz w:val="26"/>
                <w:szCs w:val="26"/>
              </w:rPr>
            </w:pPr>
          </w:p>
        </w:tc>
        <w:tc>
          <w:tcPr>
            <w:tcW w:w="2494" w:type="dxa"/>
            <w:vAlign w:val="center"/>
          </w:tcPr>
          <w:p w14:paraId="6692B2DC" w14:textId="77777777" w:rsidR="00182EE0" w:rsidRPr="00F71959" w:rsidRDefault="00182EE0" w:rsidP="00182EE0">
            <w:pPr>
              <w:rPr>
                <w:rFonts w:ascii="Times" w:hAnsi="Times"/>
                <w:sz w:val="26"/>
                <w:szCs w:val="26"/>
              </w:rPr>
            </w:pPr>
            <w:r w:rsidRPr="584A8296">
              <w:rPr>
                <w:rFonts w:ascii="Times" w:hAnsi="Times"/>
                <w:sz w:val="26"/>
                <w:szCs w:val="26"/>
              </w:rPr>
              <w:t>Prenatal or have children under the age of 5 years old.</w:t>
            </w:r>
          </w:p>
          <w:p w14:paraId="24E49F94" w14:textId="77777777" w:rsidR="00182EE0" w:rsidRPr="00F71959" w:rsidRDefault="00182EE0" w:rsidP="00182EE0">
            <w:pPr>
              <w:rPr>
                <w:rFonts w:ascii="Times" w:hAnsi="Times"/>
                <w:sz w:val="26"/>
                <w:szCs w:val="26"/>
              </w:rPr>
            </w:pPr>
          </w:p>
        </w:tc>
        <w:tc>
          <w:tcPr>
            <w:tcW w:w="2520" w:type="dxa"/>
            <w:vMerge/>
            <w:vAlign w:val="center"/>
          </w:tcPr>
          <w:p w14:paraId="71CABBB1" w14:textId="77777777" w:rsidR="00182EE0" w:rsidRPr="00F71959" w:rsidRDefault="00182EE0" w:rsidP="00182EE0">
            <w:pPr>
              <w:rPr>
                <w:rFonts w:ascii="Times" w:hAnsi="Times"/>
                <w:sz w:val="26"/>
                <w:szCs w:val="26"/>
              </w:rPr>
            </w:pPr>
          </w:p>
        </w:tc>
        <w:tc>
          <w:tcPr>
            <w:tcW w:w="1680" w:type="dxa"/>
            <w:vAlign w:val="center"/>
          </w:tcPr>
          <w:p w14:paraId="098F67B8" w14:textId="77777777" w:rsidR="00182EE0" w:rsidRPr="00F71959" w:rsidRDefault="00182EE0" w:rsidP="00182EE0">
            <w:pPr>
              <w:rPr>
                <w:rFonts w:ascii="Times" w:hAnsi="Times"/>
                <w:sz w:val="26"/>
                <w:szCs w:val="26"/>
              </w:rPr>
            </w:pPr>
            <w:r w:rsidRPr="584A8296">
              <w:rPr>
                <w:rFonts w:ascii="Times" w:hAnsi="Times"/>
                <w:sz w:val="26"/>
                <w:szCs w:val="26"/>
              </w:rPr>
              <w:t>Samantha Burch</w:t>
            </w:r>
          </w:p>
          <w:p w14:paraId="5D8ABF68" w14:textId="77777777" w:rsidR="00182EE0" w:rsidRPr="00F71959" w:rsidRDefault="00182EE0" w:rsidP="00182EE0">
            <w:pPr>
              <w:rPr>
                <w:rFonts w:ascii="Times" w:hAnsi="Times"/>
                <w:sz w:val="26"/>
                <w:szCs w:val="26"/>
              </w:rPr>
            </w:pPr>
          </w:p>
          <w:p w14:paraId="2EDDD026" w14:textId="77777777" w:rsidR="00182EE0" w:rsidRPr="00F71959" w:rsidRDefault="00182EE0" w:rsidP="00182EE0">
            <w:pPr>
              <w:rPr>
                <w:rFonts w:ascii="Times" w:hAnsi="Times"/>
                <w:sz w:val="26"/>
                <w:szCs w:val="26"/>
              </w:rPr>
            </w:pPr>
          </w:p>
        </w:tc>
        <w:tc>
          <w:tcPr>
            <w:tcW w:w="2220" w:type="dxa"/>
            <w:vAlign w:val="center"/>
          </w:tcPr>
          <w:p w14:paraId="0E8713B4" w14:textId="45BE4072" w:rsidR="00182EE0" w:rsidRPr="00F71959" w:rsidRDefault="00182EE0" w:rsidP="00182EE0">
            <w:pPr>
              <w:rPr>
                <w:rFonts w:ascii="Times" w:hAnsi="Times"/>
                <w:sz w:val="26"/>
                <w:szCs w:val="26"/>
              </w:rPr>
            </w:pPr>
            <w:hyperlink r:id="rId157">
              <w:r w:rsidRPr="584A8296">
                <w:rPr>
                  <w:rStyle w:val="Hyperlink"/>
                  <w:rFonts w:ascii="Times" w:hAnsi="Times"/>
                  <w:sz w:val="26"/>
                  <w:szCs w:val="26"/>
                </w:rPr>
                <w:t>Samantha Burch</w:t>
              </w:r>
            </w:hyperlink>
          </w:p>
          <w:p w14:paraId="6F0BA852" w14:textId="77777777" w:rsidR="00182EE0" w:rsidRPr="00F71959" w:rsidRDefault="00182EE0" w:rsidP="00182EE0">
            <w:pPr>
              <w:rPr>
                <w:rFonts w:ascii="Times" w:hAnsi="Times"/>
                <w:sz w:val="26"/>
                <w:szCs w:val="26"/>
              </w:rPr>
            </w:pPr>
          </w:p>
        </w:tc>
        <w:tc>
          <w:tcPr>
            <w:tcW w:w="1860" w:type="dxa"/>
            <w:vAlign w:val="center"/>
          </w:tcPr>
          <w:p w14:paraId="2D453A04" w14:textId="11DF5724" w:rsidR="00182EE0" w:rsidRPr="00F71959" w:rsidRDefault="00182EE0" w:rsidP="00182EE0">
            <w:pPr>
              <w:rPr>
                <w:rFonts w:ascii="Times" w:hAnsi="Times"/>
                <w:sz w:val="26"/>
                <w:szCs w:val="26"/>
              </w:rPr>
            </w:pPr>
            <w:r w:rsidRPr="584A8296">
              <w:rPr>
                <w:rFonts w:ascii="Times" w:hAnsi="Times"/>
                <w:sz w:val="26"/>
                <w:szCs w:val="26"/>
              </w:rPr>
              <w:t>320-372-2120</w:t>
            </w:r>
          </w:p>
          <w:p w14:paraId="53CF7867" w14:textId="77777777" w:rsidR="00182EE0" w:rsidRPr="00F71959" w:rsidRDefault="00182EE0" w:rsidP="00182EE0">
            <w:pPr>
              <w:rPr>
                <w:rFonts w:ascii="Times" w:hAnsi="Times"/>
                <w:sz w:val="26"/>
                <w:szCs w:val="26"/>
              </w:rPr>
            </w:pPr>
          </w:p>
        </w:tc>
      </w:tr>
      <w:tr w:rsidR="00182EE0" w:rsidRPr="00F71959" w14:paraId="2F4F21BB" w14:textId="77777777" w:rsidTr="584A8296">
        <w:trPr>
          <w:trHeight w:val="3765"/>
        </w:trPr>
        <w:tc>
          <w:tcPr>
            <w:tcW w:w="722" w:type="dxa"/>
            <w:vAlign w:val="center"/>
          </w:tcPr>
          <w:p w14:paraId="1C991B7C" w14:textId="5B6A5EF1" w:rsidR="00182EE0" w:rsidRPr="00F71959" w:rsidRDefault="00182EE0" w:rsidP="00182EE0">
            <w:pPr>
              <w:rPr>
                <w:rFonts w:ascii="Times" w:hAnsi="Times"/>
                <w:sz w:val="26"/>
                <w:szCs w:val="26"/>
              </w:rPr>
            </w:pPr>
            <w:r w:rsidRPr="584A8296">
              <w:rPr>
                <w:rFonts w:ascii="Times" w:hAnsi="Times"/>
                <w:sz w:val="26"/>
                <w:szCs w:val="26"/>
              </w:rPr>
              <w:t>5</w:t>
            </w:r>
            <w:r>
              <w:rPr>
                <w:rFonts w:ascii="Times" w:hAnsi="Times"/>
                <w:sz w:val="26"/>
                <w:szCs w:val="26"/>
              </w:rPr>
              <w:t>4</w:t>
            </w:r>
          </w:p>
        </w:tc>
        <w:tc>
          <w:tcPr>
            <w:tcW w:w="2076" w:type="dxa"/>
            <w:vAlign w:val="center"/>
          </w:tcPr>
          <w:p w14:paraId="2F475D46" w14:textId="77777777" w:rsidR="00182EE0" w:rsidRPr="00F71959" w:rsidRDefault="00182EE0" w:rsidP="00182EE0">
            <w:pPr>
              <w:rPr>
                <w:rFonts w:ascii="Times" w:hAnsi="Times"/>
                <w:sz w:val="26"/>
                <w:szCs w:val="26"/>
              </w:rPr>
            </w:pPr>
            <w:hyperlink r:id="rId158">
              <w:r w:rsidRPr="584A8296">
                <w:rPr>
                  <w:rStyle w:val="Hyperlink"/>
                  <w:rFonts w:ascii="Times" w:hAnsi="Times"/>
                  <w:sz w:val="26"/>
                  <w:szCs w:val="26"/>
                </w:rPr>
                <w:t>Pine River Backus Family Center</w:t>
              </w:r>
            </w:hyperlink>
          </w:p>
          <w:p w14:paraId="38C0155A" w14:textId="04DEB0B0" w:rsidR="00182EE0" w:rsidRPr="00F71959" w:rsidRDefault="00182EE0" w:rsidP="00182EE0">
            <w:pPr>
              <w:rPr>
                <w:rFonts w:ascii="Times" w:hAnsi="Times"/>
                <w:sz w:val="26"/>
                <w:szCs w:val="26"/>
              </w:rPr>
            </w:pPr>
            <w:r w:rsidRPr="584A8296">
              <w:rPr>
                <w:rFonts w:ascii="Times" w:hAnsi="Times"/>
                <w:sz w:val="26"/>
                <w:szCs w:val="26"/>
              </w:rPr>
              <w:t>Free program through the Pine River-Backus, Northland and Pillager Family Centers.</w:t>
            </w:r>
          </w:p>
        </w:tc>
        <w:tc>
          <w:tcPr>
            <w:tcW w:w="1680" w:type="dxa"/>
            <w:vAlign w:val="center"/>
          </w:tcPr>
          <w:p w14:paraId="3BFFE51A" w14:textId="43881E18" w:rsidR="00182EE0" w:rsidRPr="00F71959" w:rsidRDefault="00182EE0" w:rsidP="00182EE0">
            <w:pPr>
              <w:rPr>
                <w:rFonts w:ascii="Times" w:hAnsi="Times"/>
                <w:sz w:val="26"/>
                <w:szCs w:val="26"/>
              </w:rPr>
            </w:pPr>
            <w:r w:rsidRPr="584A8296">
              <w:rPr>
                <w:rFonts w:ascii="Times" w:hAnsi="Times"/>
                <w:sz w:val="26"/>
                <w:szCs w:val="26"/>
              </w:rPr>
              <w:t>Pine River</w:t>
            </w:r>
          </w:p>
        </w:tc>
        <w:tc>
          <w:tcPr>
            <w:tcW w:w="1395" w:type="dxa"/>
            <w:vAlign w:val="center"/>
          </w:tcPr>
          <w:p w14:paraId="6304F441" w14:textId="6606CAFA" w:rsidR="00182EE0" w:rsidRPr="00F71959" w:rsidRDefault="00182EE0" w:rsidP="00182EE0">
            <w:pPr>
              <w:rPr>
                <w:rFonts w:ascii="Times" w:hAnsi="Times"/>
                <w:sz w:val="26"/>
                <w:szCs w:val="26"/>
              </w:rPr>
            </w:pPr>
            <w:r w:rsidRPr="584A8296">
              <w:rPr>
                <w:rFonts w:ascii="Times" w:hAnsi="Times"/>
                <w:sz w:val="26"/>
                <w:szCs w:val="26"/>
              </w:rPr>
              <w:t>Cass</w:t>
            </w:r>
          </w:p>
        </w:tc>
        <w:tc>
          <w:tcPr>
            <w:tcW w:w="1815" w:type="dxa"/>
            <w:vAlign w:val="center"/>
          </w:tcPr>
          <w:p w14:paraId="501B4B56" w14:textId="7314E814"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42260765" w14:textId="3DD23824" w:rsidR="00182EE0" w:rsidRPr="00F71959" w:rsidRDefault="00182EE0" w:rsidP="00182EE0">
            <w:pPr>
              <w:rPr>
                <w:rFonts w:ascii="Times" w:hAnsi="Times"/>
                <w:sz w:val="26"/>
                <w:szCs w:val="26"/>
              </w:rPr>
            </w:pPr>
            <w:r w:rsidRPr="584A8296">
              <w:rPr>
                <w:rFonts w:ascii="Times" w:hAnsi="Times"/>
                <w:sz w:val="26"/>
                <w:szCs w:val="26"/>
              </w:rPr>
              <w:t>Family Home Visiting</w:t>
            </w:r>
          </w:p>
        </w:tc>
        <w:tc>
          <w:tcPr>
            <w:tcW w:w="2100" w:type="dxa"/>
            <w:vAlign w:val="center"/>
          </w:tcPr>
          <w:p w14:paraId="47F68FC6" w14:textId="17F7AB4B" w:rsidR="00182EE0" w:rsidRPr="00845139" w:rsidRDefault="00182EE0" w:rsidP="00182EE0">
            <w:pPr>
              <w:rPr>
                <w:rFonts w:ascii="Times" w:hAnsi="Times"/>
                <w:sz w:val="26"/>
                <w:szCs w:val="26"/>
              </w:rPr>
            </w:pPr>
            <w:r w:rsidRPr="00845139">
              <w:rPr>
                <w:rFonts w:ascii="Times" w:hAnsi="Times" w:cs="Segoe UI"/>
                <w:color w:val="242424"/>
                <w:sz w:val="26"/>
                <w:szCs w:val="26"/>
                <w:shd w:val="clear" w:color="auto" w:fill="FFFFFF"/>
              </w:rPr>
              <w:t>Pine River- Backus Family Center, Northland Area Family Center and the Pillager Family Center</w:t>
            </w:r>
          </w:p>
        </w:tc>
        <w:tc>
          <w:tcPr>
            <w:tcW w:w="2494" w:type="dxa"/>
            <w:vAlign w:val="center"/>
          </w:tcPr>
          <w:p w14:paraId="0C16A8DD" w14:textId="77777777" w:rsidR="00182EE0" w:rsidRPr="009C4669" w:rsidRDefault="00182EE0" w:rsidP="00182EE0">
            <w:pPr>
              <w:rPr>
                <w:rFonts w:ascii="Times" w:hAnsi="Times"/>
                <w:color w:val="000000" w:themeColor="text1"/>
                <w:sz w:val="26"/>
                <w:szCs w:val="26"/>
              </w:rPr>
            </w:pPr>
            <w:r w:rsidRPr="584A8296">
              <w:rPr>
                <w:rFonts w:ascii="Times" w:hAnsi="Times"/>
                <w:color w:val="000000" w:themeColor="text1"/>
                <w:sz w:val="26"/>
                <w:szCs w:val="26"/>
              </w:rPr>
              <w:t>Prenatal or before child is three months old.</w:t>
            </w:r>
          </w:p>
          <w:p w14:paraId="58F66FDA" w14:textId="2314F2C6" w:rsidR="00182EE0" w:rsidRPr="00845139" w:rsidRDefault="00182EE0" w:rsidP="00182EE0">
            <w:pPr>
              <w:rPr>
                <w:rFonts w:ascii="Times" w:hAnsi="Times"/>
                <w:sz w:val="26"/>
                <w:szCs w:val="26"/>
              </w:rPr>
            </w:pPr>
            <w:r w:rsidRPr="009C4669">
              <w:rPr>
                <w:rFonts w:ascii="Times" w:hAnsi="Times" w:cs="Segoe UI"/>
                <w:color w:val="000000" w:themeColor="text1"/>
                <w:sz w:val="26"/>
                <w:szCs w:val="26"/>
                <w:shd w:val="clear" w:color="auto" w:fill="FFFFFF"/>
              </w:rPr>
              <w:t>Includes Families with a child up to two years.  These are referrals from Child Protection (Welfare Adaptation HFA)</w:t>
            </w:r>
          </w:p>
        </w:tc>
        <w:tc>
          <w:tcPr>
            <w:tcW w:w="2520" w:type="dxa"/>
            <w:vAlign w:val="center"/>
          </w:tcPr>
          <w:p w14:paraId="012DDEA2" w14:textId="77777777" w:rsidR="00182EE0" w:rsidRPr="00F71959" w:rsidRDefault="00182EE0" w:rsidP="00182EE0">
            <w:pPr>
              <w:rPr>
                <w:rFonts w:ascii="Times" w:hAnsi="Times"/>
                <w:sz w:val="26"/>
                <w:szCs w:val="26"/>
              </w:rPr>
            </w:pPr>
          </w:p>
        </w:tc>
        <w:tc>
          <w:tcPr>
            <w:tcW w:w="1680" w:type="dxa"/>
            <w:vAlign w:val="center"/>
          </w:tcPr>
          <w:p w14:paraId="57C2978F" w14:textId="6FDC966C" w:rsidR="00182EE0" w:rsidRPr="00F71959" w:rsidRDefault="00182EE0" w:rsidP="00182EE0">
            <w:pPr>
              <w:rPr>
                <w:rFonts w:ascii="Times" w:hAnsi="Times"/>
                <w:sz w:val="26"/>
                <w:szCs w:val="26"/>
              </w:rPr>
            </w:pPr>
            <w:r w:rsidRPr="584A8296">
              <w:rPr>
                <w:rFonts w:ascii="Times" w:hAnsi="Times"/>
                <w:sz w:val="26"/>
                <w:szCs w:val="26"/>
              </w:rPr>
              <w:t xml:space="preserve">Leslie </w:t>
            </w:r>
            <w:proofErr w:type="spellStart"/>
            <w:r w:rsidRPr="584A8296">
              <w:rPr>
                <w:rFonts w:ascii="Times" w:hAnsi="Times"/>
                <w:sz w:val="26"/>
                <w:szCs w:val="26"/>
              </w:rPr>
              <w:t>Bouchonville</w:t>
            </w:r>
            <w:proofErr w:type="spellEnd"/>
          </w:p>
        </w:tc>
        <w:tc>
          <w:tcPr>
            <w:tcW w:w="2220" w:type="dxa"/>
            <w:vAlign w:val="center"/>
          </w:tcPr>
          <w:p w14:paraId="5F3D3751" w14:textId="158D7156" w:rsidR="00182EE0" w:rsidRPr="00F71959" w:rsidRDefault="00182EE0" w:rsidP="00182EE0">
            <w:pPr>
              <w:rPr>
                <w:rFonts w:ascii="Times" w:hAnsi="Times"/>
                <w:sz w:val="26"/>
                <w:szCs w:val="26"/>
              </w:rPr>
            </w:pPr>
            <w:hyperlink r:id="rId159">
              <w:r w:rsidRPr="584A8296">
                <w:rPr>
                  <w:rStyle w:val="Hyperlink"/>
                  <w:rFonts w:ascii="Times" w:hAnsi="Times"/>
                  <w:sz w:val="26"/>
                  <w:szCs w:val="26"/>
                </w:rPr>
                <w:t xml:space="preserve">Leslie </w:t>
              </w:r>
              <w:proofErr w:type="spellStart"/>
              <w:r w:rsidRPr="584A8296">
                <w:rPr>
                  <w:rStyle w:val="Hyperlink"/>
                  <w:rFonts w:ascii="Times" w:hAnsi="Times"/>
                  <w:sz w:val="26"/>
                  <w:szCs w:val="26"/>
                </w:rPr>
                <w:t>Bouchonville</w:t>
              </w:r>
              <w:proofErr w:type="spellEnd"/>
            </w:hyperlink>
          </w:p>
        </w:tc>
        <w:tc>
          <w:tcPr>
            <w:tcW w:w="1860" w:type="dxa"/>
            <w:vAlign w:val="center"/>
          </w:tcPr>
          <w:p w14:paraId="4A801915" w14:textId="01413C98" w:rsidR="00182EE0" w:rsidRPr="00F71959" w:rsidRDefault="00182EE0" w:rsidP="00182EE0">
            <w:pPr>
              <w:rPr>
                <w:rFonts w:ascii="Times" w:hAnsi="Times"/>
                <w:sz w:val="26"/>
                <w:szCs w:val="26"/>
              </w:rPr>
            </w:pPr>
            <w:r w:rsidRPr="584A8296">
              <w:rPr>
                <w:rFonts w:ascii="Times" w:hAnsi="Times"/>
                <w:sz w:val="26"/>
                <w:szCs w:val="26"/>
              </w:rPr>
              <w:t>218-587-4292</w:t>
            </w:r>
          </w:p>
        </w:tc>
      </w:tr>
      <w:tr w:rsidR="00182EE0" w:rsidRPr="00F71959" w14:paraId="5FEEE382" w14:textId="77777777" w:rsidTr="584A8296">
        <w:trPr>
          <w:trHeight w:val="990"/>
        </w:trPr>
        <w:tc>
          <w:tcPr>
            <w:tcW w:w="722" w:type="dxa"/>
            <w:vMerge w:val="restart"/>
            <w:vAlign w:val="center"/>
          </w:tcPr>
          <w:p w14:paraId="2BD26E91" w14:textId="31BB4884" w:rsidR="00182EE0" w:rsidRPr="00F71959" w:rsidRDefault="00182EE0" w:rsidP="00182EE0">
            <w:pPr>
              <w:rPr>
                <w:rFonts w:ascii="Times" w:hAnsi="Times"/>
                <w:sz w:val="26"/>
                <w:szCs w:val="26"/>
              </w:rPr>
            </w:pPr>
            <w:r w:rsidRPr="584A8296">
              <w:rPr>
                <w:rFonts w:ascii="Times" w:hAnsi="Times"/>
                <w:sz w:val="26"/>
                <w:szCs w:val="26"/>
              </w:rPr>
              <w:t>5</w:t>
            </w:r>
            <w:r>
              <w:rPr>
                <w:rFonts w:ascii="Times" w:hAnsi="Times"/>
                <w:sz w:val="26"/>
                <w:szCs w:val="26"/>
              </w:rPr>
              <w:t>5</w:t>
            </w:r>
          </w:p>
        </w:tc>
        <w:tc>
          <w:tcPr>
            <w:tcW w:w="2076" w:type="dxa"/>
            <w:vMerge w:val="restart"/>
            <w:vAlign w:val="center"/>
          </w:tcPr>
          <w:p w14:paraId="4969E227" w14:textId="084ACEC9" w:rsidR="00182EE0" w:rsidRPr="00F71959" w:rsidRDefault="00182EE0" w:rsidP="00182EE0">
            <w:pPr>
              <w:rPr>
                <w:rFonts w:ascii="Times" w:hAnsi="Times"/>
                <w:sz w:val="26"/>
                <w:szCs w:val="26"/>
              </w:rPr>
            </w:pPr>
            <w:hyperlink r:id="rId160">
              <w:r w:rsidRPr="584A8296">
                <w:rPr>
                  <w:rStyle w:val="Hyperlink"/>
                  <w:rFonts w:ascii="Times" w:hAnsi="Times"/>
                  <w:sz w:val="26"/>
                  <w:szCs w:val="26"/>
                </w:rPr>
                <w:t>Polk County Public Health</w:t>
              </w:r>
            </w:hyperlink>
          </w:p>
        </w:tc>
        <w:tc>
          <w:tcPr>
            <w:tcW w:w="1680" w:type="dxa"/>
            <w:vMerge w:val="restart"/>
            <w:vAlign w:val="center"/>
          </w:tcPr>
          <w:p w14:paraId="7E15D286" w14:textId="77777777" w:rsidR="00182EE0" w:rsidRPr="00F71959" w:rsidRDefault="00182EE0" w:rsidP="00182EE0">
            <w:pPr>
              <w:rPr>
                <w:rFonts w:ascii="Times" w:hAnsi="Times"/>
                <w:sz w:val="26"/>
                <w:szCs w:val="26"/>
              </w:rPr>
            </w:pPr>
            <w:r w:rsidRPr="584A8296">
              <w:rPr>
                <w:rFonts w:ascii="Times" w:hAnsi="Times"/>
                <w:sz w:val="26"/>
                <w:szCs w:val="26"/>
              </w:rPr>
              <w:t>Crookston,</w:t>
            </w:r>
          </w:p>
          <w:p w14:paraId="263A4F26" w14:textId="77777777" w:rsidR="00182EE0" w:rsidRPr="00F71959" w:rsidRDefault="00182EE0" w:rsidP="00182EE0">
            <w:pPr>
              <w:rPr>
                <w:rFonts w:ascii="Times" w:hAnsi="Times"/>
                <w:sz w:val="26"/>
                <w:szCs w:val="26"/>
              </w:rPr>
            </w:pPr>
            <w:proofErr w:type="spellStart"/>
            <w:r w:rsidRPr="584A8296">
              <w:rPr>
                <w:rFonts w:ascii="Times" w:hAnsi="Times"/>
                <w:sz w:val="26"/>
                <w:szCs w:val="26"/>
              </w:rPr>
              <w:t>Mclntosh</w:t>
            </w:r>
            <w:proofErr w:type="spellEnd"/>
            <w:r w:rsidRPr="584A8296">
              <w:rPr>
                <w:rFonts w:ascii="Times" w:hAnsi="Times"/>
                <w:sz w:val="26"/>
                <w:szCs w:val="26"/>
              </w:rPr>
              <w:t>, and</w:t>
            </w:r>
          </w:p>
          <w:p w14:paraId="25FB3102" w14:textId="77777777" w:rsidR="00182EE0" w:rsidRPr="00F71959" w:rsidRDefault="00182EE0" w:rsidP="00182EE0">
            <w:pPr>
              <w:rPr>
                <w:rFonts w:ascii="Times" w:hAnsi="Times"/>
                <w:sz w:val="26"/>
                <w:szCs w:val="26"/>
              </w:rPr>
            </w:pPr>
            <w:r w:rsidRPr="584A8296">
              <w:rPr>
                <w:rFonts w:ascii="Times" w:hAnsi="Times"/>
                <w:sz w:val="26"/>
                <w:szCs w:val="26"/>
              </w:rPr>
              <w:t>East Grand Forks</w:t>
            </w:r>
          </w:p>
        </w:tc>
        <w:tc>
          <w:tcPr>
            <w:tcW w:w="1395" w:type="dxa"/>
            <w:vMerge w:val="restart"/>
            <w:vAlign w:val="center"/>
          </w:tcPr>
          <w:p w14:paraId="3093E927" w14:textId="77777777" w:rsidR="00182EE0" w:rsidRPr="00F71959" w:rsidRDefault="00182EE0" w:rsidP="00182EE0">
            <w:pPr>
              <w:rPr>
                <w:rFonts w:ascii="Times" w:hAnsi="Times"/>
                <w:sz w:val="26"/>
                <w:szCs w:val="26"/>
              </w:rPr>
            </w:pPr>
            <w:r w:rsidRPr="584A8296">
              <w:rPr>
                <w:rFonts w:ascii="Times" w:hAnsi="Times"/>
                <w:sz w:val="26"/>
                <w:szCs w:val="26"/>
              </w:rPr>
              <w:t>Polk</w:t>
            </w:r>
          </w:p>
        </w:tc>
        <w:tc>
          <w:tcPr>
            <w:tcW w:w="1815" w:type="dxa"/>
            <w:vMerge w:val="restart"/>
            <w:vAlign w:val="center"/>
          </w:tcPr>
          <w:p w14:paraId="62C457EB" w14:textId="62F5BD0B"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Merge w:val="restart"/>
            <w:vAlign w:val="center"/>
          </w:tcPr>
          <w:p w14:paraId="216DB940" w14:textId="77777777" w:rsidR="00182EE0" w:rsidRPr="00F71959" w:rsidRDefault="00182EE0" w:rsidP="00182EE0">
            <w:pPr>
              <w:rPr>
                <w:rFonts w:ascii="Times" w:hAnsi="Times"/>
                <w:sz w:val="26"/>
                <w:szCs w:val="26"/>
              </w:rPr>
            </w:pPr>
            <w:r w:rsidRPr="584A8296">
              <w:rPr>
                <w:rFonts w:ascii="Times" w:hAnsi="Times"/>
                <w:sz w:val="26"/>
                <w:szCs w:val="26"/>
              </w:rPr>
              <w:t>Nurse Family Partnership (Model)</w:t>
            </w:r>
          </w:p>
          <w:p w14:paraId="09688ECA" w14:textId="77777777" w:rsidR="00182EE0" w:rsidRPr="00F71959" w:rsidRDefault="00182EE0" w:rsidP="00182EE0">
            <w:pPr>
              <w:rPr>
                <w:rFonts w:ascii="Times" w:hAnsi="Times"/>
                <w:sz w:val="26"/>
                <w:szCs w:val="26"/>
              </w:rPr>
            </w:pPr>
          </w:p>
        </w:tc>
        <w:tc>
          <w:tcPr>
            <w:tcW w:w="2100" w:type="dxa"/>
            <w:vMerge w:val="restart"/>
            <w:vAlign w:val="center"/>
          </w:tcPr>
          <w:p w14:paraId="623C4BEF" w14:textId="33DF1B5A" w:rsidR="00182EE0" w:rsidRPr="00F71959" w:rsidRDefault="00182EE0" w:rsidP="00182EE0">
            <w:pPr>
              <w:rPr>
                <w:rFonts w:ascii="Times" w:hAnsi="Times"/>
                <w:sz w:val="26"/>
                <w:szCs w:val="26"/>
              </w:rPr>
            </w:pPr>
            <w:r w:rsidRPr="584A8296">
              <w:rPr>
                <w:rFonts w:ascii="Times" w:hAnsi="Times"/>
                <w:sz w:val="26"/>
                <w:szCs w:val="26"/>
              </w:rPr>
              <w:t>Polk County, Norman County, Mahnomen County</w:t>
            </w:r>
          </w:p>
        </w:tc>
        <w:tc>
          <w:tcPr>
            <w:tcW w:w="2494" w:type="dxa"/>
            <w:vMerge w:val="restart"/>
            <w:vAlign w:val="center"/>
          </w:tcPr>
          <w:p w14:paraId="3E3A02FD" w14:textId="77777777" w:rsidR="00182EE0" w:rsidRPr="00F71959" w:rsidRDefault="00182EE0" w:rsidP="00182EE0">
            <w:pPr>
              <w:rPr>
                <w:rFonts w:ascii="Times" w:hAnsi="Times"/>
                <w:sz w:val="26"/>
                <w:szCs w:val="26"/>
              </w:rPr>
            </w:pPr>
            <w:r w:rsidRPr="584A8296">
              <w:rPr>
                <w:rFonts w:ascii="Times" w:hAnsi="Times"/>
                <w:sz w:val="26"/>
                <w:szCs w:val="26"/>
              </w:rPr>
              <w:t xml:space="preserve">First Pregnancy, enroll prior to 28 </w:t>
            </w:r>
            <w:proofErr w:type="spellStart"/>
            <w:r w:rsidRPr="584A8296">
              <w:rPr>
                <w:rFonts w:ascii="Times" w:hAnsi="Times"/>
                <w:sz w:val="26"/>
                <w:szCs w:val="26"/>
              </w:rPr>
              <w:t>weeks</w:t>
            </w:r>
            <w:proofErr w:type="spellEnd"/>
            <w:r w:rsidRPr="584A8296">
              <w:rPr>
                <w:rFonts w:ascii="Times" w:hAnsi="Times"/>
                <w:sz w:val="26"/>
                <w:szCs w:val="26"/>
              </w:rPr>
              <w:t xml:space="preserve"> gestation, income </w:t>
            </w:r>
            <w:proofErr w:type="gramStart"/>
            <w:r w:rsidRPr="584A8296">
              <w:rPr>
                <w:rFonts w:ascii="Times" w:hAnsi="Times"/>
                <w:sz w:val="26"/>
                <w:szCs w:val="26"/>
              </w:rPr>
              <w:t>requirements</w:t>
            </w:r>
            <w:proofErr w:type="gramEnd"/>
          </w:p>
          <w:p w14:paraId="529184B7" w14:textId="77777777" w:rsidR="00182EE0" w:rsidRPr="00F71959" w:rsidRDefault="00182EE0" w:rsidP="00182EE0">
            <w:pPr>
              <w:rPr>
                <w:rFonts w:ascii="Times" w:hAnsi="Times"/>
                <w:sz w:val="26"/>
                <w:szCs w:val="26"/>
              </w:rPr>
            </w:pPr>
          </w:p>
        </w:tc>
        <w:tc>
          <w:tcPr>
            <w:tcW w:w="2520" w:type="dxa"/>
            <w:vMerge w:val="restart"/>
            <w:vAlign w:val="center"/>
          </w:tcPr>
          <w:p w14:paraId="339D5465" w14:textId="77777777" w:rsidR="00182EE0" w:rsidRPr="00F71959" w:rsidRDefault="00182EE0" w:rsidP="00182EE0">
            <w:pPr>
              <w:rPr>
                <w:rFonts w:ascii="Times" w:hAnsi="Times"/>
                <w:sz w:val="26"/>
                <w:szCs w:val="26"/>
              </w:rPr>
            </w:pPr>
          </w:p>
        </w:tc>
        <w:tc>
          <w:tcPr>
            <w:tcW w:w="1680" w:type="dxa"/>
            <w:vAlign w:val="center"/>
          </w:tcPr>
          <w:p w14:paraId="132275C4" w14:textId="2F4AC57E" w:rsidR="00182EE0" w:rsidRPr="00F71959" w:rsidRDefault="00182EE0" w:rsidP="00182EE0">
            <w:pPr>
              <w:rPr>
                <w:rFonts w:ascii="Times" w:hAnsi="Times"/>
                <w:sz w:val="26"/>
                <w:szCs w:val="26"/>
              </w:rPr>
            </w:pPr>
            <w:r w:rsidRPr="584A8296">
              <w:rPr>
                <w:rFonts w:ascii="Times" w:hAnsi="Times"/>
                <w:sz w:val="26"/>
                <w:szCs w:val="26"/>
              </w:rPr>
              <w:t xml:space="preserve">Brittney </w:t>
            </w:r>
            <w:proofErr w:type="spellStart"/>
            <w:r w:rsidRPr="584A8296">
              <w:rPr>
                <w:rFonts w:ascii="Times" w:hAnsi="Times"/>
                <w:sz w:val="26"/>
                <w:szCs w:val="26"/>
              </w:rPr>
              <w:t>Osen</w:t>
            </w:r>
            <w:proofErr w:type="spellEnd"/>
          </w:p>
        </w:tc>
        <w:tc>
          <w:tcPr>
            <w:tcW w:w="2220" w:type="dxa"/>
            <w:vAlign w:val="center"/>
          </w:tcPr>
          <w:p w14:paraId="2C0CAE0E" w14:textId="17645DA5" w:rsidR="00182EE0" w:rsidRPr="00F71959" w:rsidRDefault="00182EE0" w:rsidP="00182EE0">
            <w:pPr>
              <w:rPr>
                <w:rFonts w:ascii="Times" w:hAnsi="Times"/>
                <w:sz w:val="26"/>
                <w:szCs w:val="26"/>
              </w:rPr>
            </w:pPr>
            <w:hyperlink r:id="rId161">
              <w:r w:rsidRPr="584A8296">
                <w:rPr>
                  <w:rStyle w:val="Hyperlink"/>
                  <w:rFonts w:ascii="Times" w:hAnsi="Times"/>
                  <w:sz w:val="26"/>
                  <w:szCs w:val="26"/>
                </w:rPr>
                <w:t xml:space="preserve">Brittney </w:t>
              </w:r>
              <w:proofErr w:type="spellStart"/>
              <w:r w:rsidRPr="584A8296">
                <w:rPr>
                  <w:rStyle w:val="Hyperlink"/>
                  <w:rFonts w:ascii="Times" w:hAnsi="Times"/>
                  <w:sz w:val="26"/>
                  <w:szCs w:val="26"/>
                </w:rPr>
                <w:t>Osen</w:t>
              </w:r>
              <w:proofErr w:type="spellEnd"/>
            </w:hyperlink>
          </w:p>
        </w:tc>
        <w:tc>
          <w:tcPr>
            <w:tcW w:w="1860" w:type="dxa"/>
            <w:vAlign w:val="center"/>
          </w:tcPr>
          <w:p w14:paraId="7D7E1E5B" w14:textId="77777777" w:rsidR="00182EE0" w:rsidRPr="00F71959" w:rsidRDefault="00182EE0" w:rsidP="00182EE0">
            <w:pPr>
              <w:rPr>
                <w:rFonts w:ascii="Times" w:hAnsi="Times"/>
                <w:sz w:val="26"/>
                <w:szCs w:val="26"/>
              </w:rPr>
            </w:pPr>
          </w:p>
          <w:p w14:paraId="6A5F9001" w14:textId="55EE3A98" w:rsidR="00182EE0" w:rsidRPr="00F71959" w:rsidRDefault="00182EE0" w:rsidP="00182EE0">
            <w:pPr>
              <w:rPr>
                <w:rFonts w:ascii="Times" w:hAnsi="Times"/>
                <w:sz w:val="26"/>
                <w:szCs w:val="26"/>
              </w:rPr>
            </w:pPr>
            <w:r w:rsidRPr="584A8296">
              <w:rPr>
                <w:rFonts w:ascii="Times" w:hAnsi="Times"/>
                <w:sz w:val="26"/>
                <w:szCs w:val="26"/>
              </w:rPr>
              <w:t>218-280-9254</w:t>
            </w:r>
          </w:p>
          <w:p w14:paraId="6F245572" w14:textId="77777777" w:rsidR="00182EE0" w:rsidRPr="00F71959" w:rsidRDefault="00182EE0" w:rsidP="00182EE0">
            <w:pPr>
              <w:rPr>
                <w:rFonts w:ascii="Times" w:hAnsi="Times"/>
                <w:sz w:val="26"/>
                <w:szCs w:val="26"/>
              </w:rPr>
            </w:pPr>
          </w:p>
        </w:tc>
      </w:tr>
      <w:tr w:rsidR="00182EE0" w:rsidRPr="00F71959" w14:paraId="1509851D" w14:textId="77777777" w:rsidTr="584A8296">
        <w:trPr>
          <w:trHeight w:val="300"/>
        </w:trPr>
        <w:tc>
          <w:tcPr>
            <w:tcW w:w="722" w:type="dxa"/>
            <w:vMerge/>
            <w:vAlign w:val="center"/>
          </w:tcPr>
          <w:p w14:paraId="6A9ADE0C" w14:textId="77777777" w:rsidR="00182EE0" w:rsidRPr="00F71959" w:rsidRDefault="00182EE0" w:rsidP="00182EE0">
            <w:pPr>
              <w:jc w:val="center"/>
              <w:rPr>
                <w:rFonts w:ascii="Times" w:hAnsi="Times"/>
                <w:sz w:val="26"/>
                <w:szCs w:val="26"/>
              </w:rPr>
            </w:pPr>
          </w:p>
        </w:tc>
        <w:tc>
          <w:tcPr>
            <w:tcW w:w="2076" w:type="dxa"/>
            <w:vMerge/>
            <w:vAlign w:val="center"/>
          </w:tcPr>
          <w:p w14:paraId="52455ACF" w14:textId="77777777" w:rsidR="00182EE0" w:rsidRPr="00F71959" w:rsidRDefault="00182EE0" w:rsidP="00182EE0">
            <w:pPr>
              <w:rPr>
                <w:rFonts w:ascii="Times" w:hAnsi="Times"/>
                <w:sz w:val="26"/>
                <w:szCs w:val="26"/>
              </w:rPr>
            </w:pPr>
          </w:p>
        </w:tc>
        <w:tc>
          <w:tcPr>
            <w:tcW w:w="1680" w:type="dxa"/>
            <w:vMerge/>
            <w:vAlign w:val="center"/>
          </w:tcPr>
          <w:p w14:paraId="49B998FB" w14:textId="77777777" w:rsidR="00182EE0" w:rsidRPr="00F71959" w:rsidRDefault="00182EE0" w:rsidP="00182EE0">
            <w:pPr>
              <w:rPr>
                <w:rFonts w:ascii="Times" w:hAnsi="Times"/>
                <w:sz w:val="26"/>
                <w:szCs w:val="26"/>
              </w:rPr>
            </w:pPr>
          </w:p>
        </w:tc>
        <w:tc>
          <w:tcPr>
            <w:tcW w:w="1395" w:type="dxa"/>
            <w:vMerge/>
            <w:vAlign w:val="center"/>
          </w:tcPr>
          <w:p w14:paraId="702EB098" w14:textId="77777777" w:rsidR="00182EE0" w:rsidRPr="00F71959" w:rsidRDefault="00182EE0" w:rsidP="00182EE0">
            <w:pPr>
              <w:rPr>
                <w:rFonts w:ascii="Times" w:hAnsi="Times"/>
                <w:sz w:val="26"/>
                <w:szCs w:val="26"/>
              </w:rPr>
            </w:pPr>
          </w:p>
        </w:tc>
        <w:tc>
          <w:tcPr>
            <w:tcW w:w="1815" w:type="dxa"/>
            <w:vMerge/>
            <w:vAlign w:val="center"/>
          </w:tcPr>
          <w:p w14:paraId="4A39A823" w14:textId="77777777" w:rsidR="00182EE0" w:rsidRPr="00F71959" w:rsidRDefault="00182EE0" w:rsidP="00182EE0">
            <w:pPr>
              <w:rPr>
                <w:rFonts w:ascii="Times" w:hAnsi="Times"/>
                <w:sz w:val="26"/>
                <w:szCs w:val="26"/>
              </w:rPr>
            </w:pPr>
          </w:p>
        </w:tc>
        <w:tc>
          <w:tcPr>
            <w:tcW w:w="1875" w:type="dxa"/>
            <w:vMerge/>
            <w:vAlign w:val="center"/>
          </w:tcPr>
          <w:p w14:paraId="20F4165E" w14:textId="77777777" w:rsidR="00182EE0" w:rsidRPr="00F71959" w:rsidRDefault="00182EE0" w:rsidP="00182EE0">
            <w:pPr>
              <w:rPr>
                <w:rFonts w:ascii="Times" w:hAnsi="Times"/>
                <w:sz w:val="26"/>
                <w:szCs w:val="26"/>
              </w:rPr>
            </w:pPr>
          </w:p>
        </w:tc>
        <w:tc>
          <w:tcPr>
            <w:tcW w:w="2100" w:type="dxa"/>
            <w:vMerge/>
            <w:vAlign w:val="center"/>
          </w:tcPr>
          <w:p w14:paraId="4F0ACAD8" w14:textId="77777777" w:rsidR="00182EE0" w:rsidRPr="00F71959" w:rsidRDefault="00182EE0" w:rsidP="00182EE0">
            <w:pPr>
              <w:rPr>
                <w:rFonts w:ascii="Times" w:hAnsi="Times"/>
                <w:sz w:val="26"/>
                <w:szCs w:val="26"/>
              </w:rPr>
            </w:pPr>
          </w:p>
        </w:tc>
        <w:tc>
          <w:tcPr>
            <w:tcW w:w="2494" w:type="dxa"/>
            <w:vMerge/>
            <w:vAlign w:val="center"/>
          </w:tcPr>
          <w:p w14:paraId="6C14B13C" w14:textId="77777777" w:rsidR="00182EE0" w:rsidRPr="00F71959" w:rsidRDefault="00182EE0" w:rsidP="00182EE0">
            <w:pPr>
              <w:rPr>
                <w:rFonts w:ascii="Times" w:hAnsi="Times"/>
                <w:sz w:val="26"/>
                <w:szCs w:val="26"/>
              </w:rPr>
            </w:pPr>
          </w:p>
        </w:tc>
        <w:tc>
          <w:tcPr>
            <w:tcW w:w="2520" w:type="dxa"/>
            <w:vMerge/>
            <w:vAlign w:val="center"/>
          </w:tcPr>
          <w:p w14:paraId="70E032CB" w14:textId="77777777" w:rsidR="00182EE0" w:rsidRPr="00F71959" w:rsidRDefault="00182EE0" w:rsidP="00182EE0">
            <w:pPr>
              <w:rPr>
                <w:rFonts w:ascii="Times" w:hAnsi="Times"/>
                <w:sz w:val="26"/>
                <w:szCs w:val="26"/>
              </w:rPr>
            </w:pPr>
          </w:p>
        </w:tc>
        <w:tc>
          <w:tcPr>
            <w:tcW w:w="1680" w:type="dxa"/>
            <w:vMerge w:val="restart"/>
            <w:vAlign w:val="center"/>
          </w:tcPr>
          <w:p w14:paraId="64099A71" w14:textId="77777777" w:rsidR="00182EE0" w:rsidRPr="00F71959" w:rsidRDefault="00182EE0" w:rsidP="00182EE0">
            <w:pPr>
              <w:rPr>
                <w:rFonts w:ascii="Times" w:hAnsi="Times"/>
                <w:sz w:val="26"/>
                <w:szCs w:val="26"/>
              </w:rPr>
            </w:pPr>
          </w:p>
          <w:p w14:paraId="5F76D543" w14:textId="77777777" w:rsidR="00182EE0" w:rsidRPr="00F71959" w:rsidRDefault="00182EE0" w:rsidP="00182EE0">
            <w:pPr>
              <w:rPr>
                <w:rFonts w:ascii="Times" w:hAnsi="Times"/>
                <w:sz w:val="26"/>
                <w:szCs w:val="26"/>
              </w:rPr>
            </w:pPr>
            <w:r w:rsidRPr="584A8296">
              <w:rPr>
                <w:rFonts w:ascii="Times" w:hAnsi="Times"/>
                <w:sz w:val="26"/>
                <w:szCs w:val="26"/>
              </w:rPr>
              <w:t>Kathy Girdler</w:t>
            </w:r>
          </w:p>
          <w:p w14:paraId="6CE060FA" w14:textId="77777777" w:rsidR="00182EE0" w:rsidRPr="00F71959" w:rsidRDefault="00182EE0" w:rsidP="00182EE0">
            <w:pPr>
              <w:rPr>
                <w:rFonts w:ascii="Times" w:hAnsi="Times"/>
                <w:sz w:val="26"/>
                <w:szCs w:val="26"/>
              </w:rPr>
            </w:pPr>
          </w:p>
        </w:tc>
        <w:tc>
          <w:tcPr>
            <w:tcW w:w="2220" w:type="dxa"/>
            <w:vMerge w:val="restart"/>
            <w:vAlign w:val="center"/>
          </w:tcPr>
          <w:p w14:paraId="76F53766" w14:textId="21C65430" w:rsidR="00182EE0" w:rsidRPr="00F71959" w:rsidRDefault="00182EE0" w:rsidP="00182EE0">
            <w:pPr>
              <w:rPr>
                <w:rFonts w:ascii="Times" w:hAnsi="Times"/>
                <w:sz w:val="26"/>
                <w:szCs w:val="26"/>
              </w:rPr>
            </w:pPr>
            <w:hyperlink r:id="rId162">
              <w:r w:rsidRPr="584A8296">
                <w:rPr>
                  <w:rStyle w:val="Hyperlink"/>
                  <w:rFonts w:ascii="Times" w:hAnsi="Times"/>
                  <w:sz w:val="26"/>
                  <w:szCs w:val="26"/>
                </w:rPr>
                <w:t>Kathy Girdler</w:t>
              </w:r>
            </w:hyperlink>
          </w:p>
        </w:tc>
        <w:tc>
          <w:tcPr>
            <w:tcW w:w="1860" w:type="dxa"/>
            <w:vMerge w:val="restart"/>
            <w:vAlign w:val="center"/>
          </w:tcPr>
          <w:p w14:paraId="096DC114" w14:textId="7F0F1CF4" w:rsidR="00182EE0" w:rsidRPr="00F71959" w:rsidRDefault="00182EE0" w:rsidP="00182EE0">
            <w:pPr>
              <w:rPr>
                <w:rFonts w:ascii="Times" w:hAnsi="Times"/>
                <w:sz w:val="26"/>
                <w:szCs w:val="26"/>
              </w:rPr>
            </w:pPr>
            <w:r w:rsidRPr="584A8296">
              <w:rPr>
                <w:rFonts w:ascii="Times" w:hAnsi="Times"/>
                <w:sz w:val="26"/>
                <w:szCs w:val="26"/>
              </w:rPr>
              <w:t>218-281-3385</w:t>
            </w:r>
          </w:p>
          <w:p w14:paraId="34680160" w14:textId="7806535A" w:rsidR="00182EE0" w:rsidRPr="00F71959" w:rsidRDefault="00182EE0" w:rsidP="00182EE0">
            <w:pPr>
              <w:rPr>
                <w:rFonts w:ascii="Times" w:hAnsi="Times"/>
                <w:sz w:val="26"/>
                <w:szCs w:val="26"/>
              </w:rPr>
            </w:pPr>
            <w:r w:rsidRPr="584A8296">
              <w:rPr>
                <w:rFonts w:ascii="Times" w:hAnsi="Times"/>
                <w:sz w:val="26"/>
                <w:szCs w:val="26"/>
              </w:rPr>
              <w:t>*Can be internally transferred to all three locations.</w:t>
            </w:r>
          </w:p>
        </w:tc>
      </w:tr>
      <w:tr w:rsidR="00182EE0" w:rsidRPr="00F71959" w14:paraId="0F2C79AF" w14:textId="77777777" w:rsidTr="584A8296">
        <w:tc>
          <w:tcPr>
            <w:tcW w:w="722" w:type="dxa"/>
            <w:vMerge/>
            <w:vAlign w:val="center"/>
          </w:tcPr>
          <w:p w14:paraId="294456B8" w14:textId="77777777" w:rsidR="00182EE0" w:rsidRPr="00F71959" w:rsidRDefault="00182EE0" w:rsidP="00182EE0">
            <w:pPr>
              <w:jc w:val="center"/>
              <w:rPr>
                <w:rFonts w:ascii="Times" w:hAnsi="Times"/>
                <w:sz w:val="26"/>
                <w:szCs w:val="26"/>
              </w:rPr>
            </w:pPr>
          </w:p>
        </w:tc>
        <w:tc>
          <w:tcPr>
            <w:tcW w:w="2076" w:type="dxa"/>
            <w:vMerge/>
            <w:vAlign w:val="center"/>
          </w:tcPr>
          <w:p w14:paraId="3DBF98A0" w14:textId="77777777" w:rsidR="00182EE0" w:rsidRPr="00F71959" w:rsidRDefault="00182EE0" w:rsidP="00182EE0">
            <w:pPr>
              <w:rPr>
                <w:rFonts w:ascii="Times" w:hAnsi="Times"/>
                <w:sz w:val="26"/>
                <w:szCs w:val="26"/>
              </w:rPr>
            </w:pPr>
          </w:p>
        </w:tc>
        <w:tc>
          <w:tcPr>
            <w:tcW w:w="1680" w:type="dxa"/>
            <w:vMerge/>
            <w:vAlign w:val="center"/>
          </w:tcPr>
          <w:p w14:paraId="7A4F0C69" w14:textId="77777777" w:rsidR="00182EE0" w:rsidRPr="00F71959" w:rsidRDefault="00182EE0" w:rsidP="00182EE0">
            <w:pPr>
              <w:rPr>
                <w:rFonts w:ascii="Times" w:hAnsi="Times"/>
                <w:sz w:val="26"/>
                <w:szCs w:val="26"/>
              </w:rPr>
            </w:pPr>
          </w:p>
        </w:tc>
        <w:tc>
          <w:tcPr>
            <w:tcW w:w="1395" w:type="dxa"/>
            <w:vMerge/>
            <w:vAlign w:val="center"/>
          </w:tcPr>
          <w:p w14:paraId="459C13A0" w14:textId="77777777" w:rsidR="00182EE0" w:rsidRPr="00F71959" w:rsidRDefault="00182EE0" w:rsidP="00182EE0">
            <w:pPr>
              <w:rPr>
                <w:rFonts w:ascii="Times" w:hAnsi="Times"/>
                <w:sz w:val="26"/>
                <w:szCs w:val="26"/>
              </w:rPr>
            </w:pPr>
          </w:p>
        </w:tc>
        <w:tc>
          <w:tcPr>
            <w:tcW w:w="1815" w:type="dxa"/>
            <w:vMerge/>
            <w:vAlign w:val="center"/>
          </w:tcPr>
          <w:p w14:paraId="0FA9C828" w14:textId="77777777" w:rsidR="00182EE0" w:rsidRPr="00F71959" w:rsidRDefault="00182EE0" w:rsidP="00182EE0">
            <w:pPr>
              <w:rPr>
                <w:rFonts w:ascii="Times" w:hAnsi="Times"/>
                <w:sz w:val="26"/>
                <w:szCs w:val="26"/>
              </w:rPr>
            </w:pPr>
          </w:p>
        </w:tc>
        <w:tc>
          <w:tcPr>
            <w:tcW w:w="1875" w:type="dxa"/>
            <w:vAlign w:val="center"/>
          </w:tcPr>
          <w:p w14:paraId="12D28091" w14:textId="40428366" w:rsidR="00182EE0" w:rsidRPr="00F71959" w:rsidRDefault="00182EE0" w:rsidP="00182EE0">
            <w:pPr>
              <w:rPr>
                <w:rFonts w:ascii="Times" w:hAnsi="Times"/>
                <w:sz w:val="26"/>
                <w:szCs w:val="26"/>
              </w:rPr>
            </w:pPr>
            <w:r w:rsidRPr="584A8296">
              <w:rPr>
                <w:rFonts w:ascii="Times" w:hAnsi="Times"/>
                <w:sz w:val="26"/>
                <w:szCs w:val="26"/>
              </w:rPr>
              <w:t>Family Home Visiting (Non-model)</w:t>
            </w:r>
          </w:p>
        </w:tc>
        <w:tc>
          <w:tcPr>
            <w:tcW w:w="2100" w:type="dxa"/>
            <w:vAlign w:val="center"/>
          </w:tcPr>
          <w:p w14:paraId="4516442A" w14:textId="14C95279" w:rsidR="00182EE0" w:rsidRPr="00F71959" w:rsidRDefault="00182EE0" w:rsidP="00182EE0">
            <w:pPr>
              <w:rPr>
                <w:rFonts w:ascii="Times" w:hAnsi="Times"/>
                <w:sz w:val="26"/>
                <w:szCs w:val="26"/>
              </w:rPr>
            </w:pPr>
            <w:r w:rsidRPr="584A8296">
              <w:rPr>
                <w:rFonts w:ascii="Times" w:hAnsi="Times"/>
                <w:sz w:val="26"/>
                <w:szCs w:val="26"/>
              </w:rPr>
              <w:t>Polk County</w:t>
            </w:r>
          </w:p>
        </w:tc>
        <w:tc>
          <w:tcPr>
            <w:tcW w:w="2494" w:type="dxa"/>
            <w:vAlign w:val="center"/>
          </w:tcPr>
          <w:p w14:paraId="333265C1" w14:textId="79648747" w:rsidR="00182EE0" w:rsidRPr="00F71959" w:rsidRDefault="00182EE0" w:rsidP="00182EE0">
            <w:pPr>
              <w:rPr>
                <w:rFonts w:ascii="Times" w:hAnsi="Times"/>
                <w:sz w:val="26"/>
                <w:szCs w:val="26"/>
              </w:rPr>
            </w:pPr>
            <w:r w:rsidRPr="584A8296">
              <w:rPr>
                <w:rFonts w:ascii="Times" w:hAnsi="Times"/>
                <w:sz w:val="26"/>
                <w:szCs w:val="26"/>
              </w:rPr>
              <w:t>Prenatal, parenting-children 0-3 years, high risk, income guidelines</w:t>
            </w:r>
          </w:p>
        </w:tc>
        <w:tc>
          <w:tcPr>
            <w:tcW w:w="2520" w:type="dxa"/>
            <w:vMerge/>
            <w:vAlign w:val="center"/>
          </w:tcPr>
          <w:p w14:paraId="2F767682" w14:textId="77777777" w:rsidR="00182EE0" w:rsidRPr="00F71959" w:rsidRDefault="00182EE0" w:rsidP="00182EE0">
            <w:pPr>
              <w:rPr>
                <w:rFonts w:ascii="Times" w:hAnsi="Times"/>
                <w:sz w:val="26"/>
                <w:szCs w:val="26"/>
              </w:rPr>
            </w:pPr>
          </w:p>
        </w:tc>
        <w:tc>
          <w:tcPr>
            <w:tcW w:w="1680" w:type="dxa"/>
            <w:vMerge/>
            <w:vAlign w:val="center"/>
          </w:tcPr>
          <w:p w14:paraId="6EAD1817" w14:textId="77777777" w:rsidR="00182EE0" w:rsidRPr="00F71959" w:rsidRDefault="00182EE0" w:rsidP="00182EE0">
            <w:pPr>
              <w:rPr>
                <w:rFonts w:ascii="Times" w:hAnsi="Times"/>
                <w:sz w:val="26"/>
                <w:szCs w:val="26"/>
              </w:rPr>
            </w:pPr>
          </w:p>
        </w:tc>
        <w:tc>
          <w:tcPr>
            <w:tcW w:w="2220" w:type="dxa"/>
            <w:vMerge/>
            <w:vAlign w:val="center"/>
          </w:tcPr>
          <w:p w14:paraId="01821369" w14:textId="77777777" w:rsidR="00182EE0" w:rsidRPr="00F71959" w:rsidRDefault="00182EE0" w:rsidP="00182EE0">
            <w:pPr>
              <w:rPr>
                <w:rFonts w:ascii="Times" w:hAnsi="Times"/>
                <w:sz w:val="26"/>
                <w:szCs w:val="26"/>
              </w:rPr>
            </w:pPr>
          </w:p>
        </w:tc>
        <w:tc>
          <w:tcPr>
            <w:tcW w:w="1860" w:type="dxa"/>
            <w:vMerge/>
            <w:vAlign w:val="center"/>
          </w:tcPr>
          <w:p w14:paraId="762F49BB" w14:textId="77777777" w:rsidR="00182EE0" w:rsidRPr="00F71959" w:rsidRDefault="00182EE0" w:rsidP="00182EE0">
            <w:pPr>
              <w:rPr>
                <w:rFonts w:ascii="Times" w:hAnsi="Times"/>
                <w:sz w:val="26"/>
                <w:szCs w:val="26"/>
              </w:rPr>
            </w:pPr>
          </w:p>
        </w:tc>
      </w:tr>
      <w:tr w:rsidR="00182EE0" w:rsidRPr="00F71959" w14:paraId="5EDB1377" w14:textId="77777777" w:rsidTr="584A8296">
        <w:trPr>
          <w:trHeight w:val="1410"/>
        </w:trPr>
        <w:tc>
          <w:tcPr>
            <w:tcW w:w="722" w:type="dxa"/>
            <w:vMerge/>
            <w:vAlign w:val="center"/>
          </w:tcPr>
          <w:p w14:paraId="3844D90F" w14:textId="77777777" w:rsidR="00182EE0" w:rsidRPr="00F71959" w:rsidRDefault="00182EE0" w:rsidP="00182EE0">
            <w:pPr>
              <w:jc w:val="center"/>
              <w:rPr>
                <w:rFonts w:ascii="Times" w:hAnsi="Times"/>
                <w:sz w:val="26"/>
                <w:szCs w:val="26"/>
              </w:rPr>
            </w:pPr>
          </w:p>
        </w:tc>
        <w:tc>
          <w:tcPr>
            <w:tcW w:w="2076" w:type="dxa"/>
            <w:vMerge/>
            <w:vAlign w:val="center"/>
          </w:tcPr>
          <w:p w14:paraId="4447EDEA" w14:textId="77777777" w:rsidR="00182EE0" w:rsidRPr="00F71959" w:rsidRDefault="00182EE0" w:rsidP="00182EE0">
            <w:pPr>
              <w:rPr>
                <w:rFonts w:ascii="Times" w:hAnsi="Times"/>
                <w:sz w:val="26"/>
                <w:szCs w:val="26"/>
              </w:rPr>
            </w:pPr>
          </w:p>
        </w:tc>
        <w:tc>
          <w:tcPr>
            <w:tcW w:w="1680" w:type="dxa"/>
            <w:vMerge/>
            <w:vAlign w:val="center"/>
          </w:tcPr>
          <w:p w14:paraId="167EFF34" w14:textId="77777777" w:rsidR="00182EE0" w:rsidRPr="00F71959" w:rsidRDefault="00182EE0" w:rsidP="00182EE0">
            <w:pPr>
              <w:rPr>
                <w:rFonts w:ascii="Times" w:hAnsi="Times"/>
                <w:sz w:val="26"/>
                <w:szCs w:val="26"/>
              </w:rPr>
            </w:pPr>
          </w:p>
        </w:tc>
        <w:tc>
          <w:tcPr>
            <w:tcW w:w="1395" w:type="dxa"/>
            <w:vMerge/>
            <w:vAlign w:val="center"/>
          </w:tcPr>
          <w:p w14:paraId="21113586" w14:textId="77777777" w:rsidR="00182EE0" w:rsidRPr="00F71959" w:rsidRDefault="00182EE0" w:rsidP="00182EE0">
            <w:pPr>
              <w:rPr>
                <w:rFonts w:ascii="Times" w:hAnsi="Times"/>
                <w:sz w:val="26"/>
                <w:szCs w:val="26"/>
              </w:rPr>
            </w:pPr>
          </w:p>
        </w:tc>
        <w:tc>
          <w:tcPr>
            <w:tcW w:w="1815" w:type="dxa"/>
            <w:vMerge/>
            <w:vAlign w:val="center"/>
          </w:tcPr>
          <w:p w14:paraId="2C3F2208" w14:textId="77777777" w:rsidR="00182EE0" w:rsidRPr="00F71959" w:rsidRDefault="00182EE0" w:rsidP="00182EE0">
            <w:pPr>
              <w:rPr>
                <w:rFonts w:ascii="Times" w:hAnsi="Times"/>
                <w:sz w:val="26"/>
                <w:szCs w:val="26"/>
              </w:rPr>
            </w:pPr>
          </w:p>
        </w:tc>
        <w:tc>
          <w:tcPr>
            <w:tcW w:w="1875" w:type="dxa"/>
            <w:vAlign w:val="center"/>
          </w:tcPr>
          <w:p w14:paraId="3D3E98FB" w14:textId="1C0D292D" w:rsidR="00182EE0" w:rsidRPr="00F71959" w:rsidRDefault="00182EE0" w:rsidP="00182EE0">
            <w:pPr>
              <w:rPr>
                <w:rFonts w:ascii="Times" w:hAnsi="Times"/>
                <w:sz w:val="26"/>
                <w:szCs w:val="26"/>
              </w:rPr>
            </w:pPr>
            <w:r w:rsidRPr="584A8296">
              <w:rPr>
                <w:rFonts w:ascii="Times" w:hAnsi="Times"/>
                <w:sz w:val="26"/>
                <w:szCs w:val="26"/>
              </w:rPr>
              <w:t>Postpartum &amp; newborn home visits (</w:t>
            </w:r>
            <w:proofErr w:type="gramStart"/>
            <w:r w:rsidRPr="584A8296">
              <w:rPr>
                <w:rFonts w:ascii="Times" w:hAnsi="Times"/>
                <w:sz w:val="26"/>
                <w:szCs w:val="26"/>
              </w:rPr>
              <w:t>Non-model</w:t>
            </w:r>
            <w:proofErr w:type="gramEnd"/>
            <w:r w:rsidRPr="584A8296">
              <w:rPr>
                <w:rFonts w:ascii="Times" w:hAnsi="Times"/>
                <w:sz w:val="26"/>
                <w:szCs w:val="26"/>
              </w:rPr>
              <w:t>)</w:t>
            </w:r>
          </w:p>
        </w:tc>
        <w:tc>
          <w:tcPr>
            <w:tcW w:w="2100" w:type="dxa"/>
            <w:vAlign w:val="center"/>
          </w:tcPr>
          <w:p w14:paraId="2E112EDD" w14:textId="7DA590C1" w:rsidR="00182EE0" w:rsidRPr="00F71959" w:rsidRDefault="00182EE0" w:rsidP="00182EE0">
            <w:pPr>
              <w:rPr>
                <w:rFonts w:ascii="Times" w:hAnsi="Times"/>
                <w:sz w:val="26"/>
                <w:szCs w:val="26"/>
              </w:rPr>
            </w:pPr>
            <w:r w:rsidRPr="584A8296">
              <w:rPr>
                <w:rFonts w:ascii="Times" w:hAnsi="Times"/>
                <w:sz w:val="26"/>
                <w:szCs w:val="26"/>
              </w:rPr>
              <w:t>Polk County</w:t>
            </w:r>
          </w:p>
        </w:tc>
        <w:tc>
          <w:tcPr>
            <w:tcW w:w="2494" w:type="dxa"/>
            <w:vAlign w:val="center"/>
          </w:tcPr>
          <w:p w14:paraId="761CA06E" w14:textId="5513A466" w:rsidR="00182EE0" w:rsidRPr="00F71959" w:rsidRDefault="00182EE0" w:rsidP="00182EE0">
            <w:pPr>
              <w:rPr>
                <w:rFonts w:ascii="Times" w:hAnsi="Times"/>
                <w:sz w:val="26"/>
                <w:szCs w:val="26"/>
              </w:rPr>
            </w:pPr>
            <w:r w:rsidRPr="584A8296">
              <w:rPr>
                <w:rFonts w:ascii="Times" w:hAnsi="Times"/>
                <w:sz w:val="26"/>
                <w:szCs w:val="26"/>
              </w:rPr>
              <w:t>Universal – all new births offered a post-partum/newborn home visit</w:t>
            </w:r>
          </w:p>
        </w:tc>
        <w:tc>
          <w:tcPr>
            <w:tcW w:w="2520" w:type="dxa"/>
            <w:vMerge/>
            <w:vAlign w:val="center"/>
          </w:tcPr>
          <w:p w14:paraId="43438828" w14:textId="77777777" w:rsidR="00182EE0" w:rsidRPr="00F71959" w:rsidRDefault="00182EE0" w:rsidP="00182EE0">
            <w:pPr>
              <w:rPr>
                <w:rFonts w:ascii="Times" w:hAnsi="Times"/>
                <w:sz w:val="26"/>
                <w:szCs w:val="26"/>
              </w:rPr>
            </w:pPr>
          </w:p>
        </w:tc>
        <w:tc>
          <w:tcPr>
            <w:tcW w:w="1680" w:type="dxa"/>
            <w:vMerge/>
            <w:vAlign w:val="center"/>
          </w:tcPr>
          <w:p w14:paraId="10CB4B76" w14:textId="77777777" w:rsidR="00182EE0" w:rsidRPr="00F71959" w:rsidRDefault="00182EE0" w:rsidP="00182EE0">
            <w:pPr>
              <w:rPr>
                <w:rFonts w:ascii="Times" w:hAnsi="Times"/>
                <w:sz w:val="26"/>
                <w:szCs w:val="26"/>
              </w:rPr>
            </w:pPr>
          </w:p>
        </w:tc>
        <w:tc>
          <w:tcPr>
            <w:tcW w:w="2220" w:type="dxa"/>
            <w:vMerge/>
            <w:vAlign w:val="center"/>
          </w:tcPr>
          <w:p w14:paraId="621ABB0B" w14:textId="77777777" w:rsidR="00182EE0" w:rsidRPr="00F71959" w:rsidRDefault="00182EE0" w:rsidP="00182EE0">
            <w:pPr>
              <w:rPr>
                <w:rFonts w:ascii="Times" w:hAnsi="Times"/>
                <w:sz w:val="26"/>
                <w:szCs w:val="26"/>
              </w:rPr>
            </w:pPr>
          </w:p>
        </w:tc>
        <w:tc>
          <w:tcPr>
            <w:tcW w:w="1860" w:type="dxa"/>
            <w:vMerge/>
            <w:vAlign w:val="center"/>
          </w:tcPr>
          <w:p w14:paraId="36867248" w14:textId="77777777" w:rsidR="00182EE0" w:rsidRPr="00F71959" w:rsidRDefault="00182EE0" w:rsidP="00182EE0">
            <w:pPr>
              <w:rPr>
                <w:rFonts w:ascii="Times" w:hAnsi="Times"/>
                <w:sz w:val="26"/>
                <w:szCs w:val="26"/>
              </w:rPr>
            </w:pPr>
          </w:p>
        </w:tc>
      </w:tr>
      <w:tr w:rsidR="00182EE0" w:rsidRPr="00313308" w14:paraId="4101B871" w14:textId="77777777" w:rsidTr="584A8296">
        <w:trPr>
          <w:trHeight w:val="1843"/>
        </w:trPr>
        <w:tc>
          <w:tcPr>
            <w:tcW w:w="722" w:type="dxa"/>
            <w:vAlign w:val="center"/>
          </w:tcPr>
          <w:p w14:paraId="448B59CE" w14:textId="55E00543" w:rsidR="00182EE0" w:rsidRPr="00F71959" w:rsidRDefault="00182EE0" w:rsidP="00182EE0">
            <w:pPr>
              <w:rPr>
                <w:rFonts w:ascii="Times" w:hAnsi="Times"/>
                <w:sz w:val="26"/>
                <w:szCs w:val="26"/>
              </w:rPr>
            </w:pPr>
            <w:r w:rsidRPr="584A8296">
              <w:rPr>
                <w:rFonts w:ascii="Times" w:hAnsi="Times"/>
                <w:sz w:val="26"/>
                <w:szCs w:val="26"/>
              </w:rPr>
              <w:lastRenderedPageBreak/>
              <w:t>5</w:t>
            </w:r>
            <w:r>
              <w:rPr>
                <w:rFonts w:ascii="Times" w:hAnsi="Times"/>
                <w:sz w:val="26"/>
                <w:szCs w:val="26"/>
              </w:rPr>
              <w:t>6</w:t>
            </w:r>
          </w:p>
        </w:tc>
        <w:tc>
          <w:tcPr>
            <w:tcW w:w="2076" w:type="dxa"/>
            <w:vAlign w:val="center"/>
          </w:tcPr>
          <w:p w14:paraId="310108CF" w14:textId="77777777" w:rsidR="00182EE0" w:rsidRPr="00313308" w:rsidRDefault="00182EE0" w:rsidP="00182EE0">
            <w:pPr>
              <w:rPr>
                <w:rFonts w:ascii="Times" w:hAnsi="Times"/>
                <w:sz w:val="26"/>
                <w:szCs w:val="26"/>
              </w:rPr>
            </w:pPr>
            <w:hyperlink r:id="rId163">
              <w:r w:rsidRPr="584A8296">
                <w:rPr>
                  <w:rStyle w:val="Hyperlink"/>
                  <w:rFonts w:ascii="Times" w:hAnsi="Times"/>
                  <w:sz w:val="26"/>
                  <w:szCs w:val="26"/>
                </w:rPr>
                <w:t>Recovering Hope Treatment Facility</w:t>
              </w:r>
            </w:hyperlink>
          </w:p>
          <w:p w14:paraId="0FBBB6EF" w14:textId="77777777" w:rsidR="00182EE0" w:rsidRPr="00313308" w:rsidRDefault="00182EE0" w:rsidP="00182EE0">
            <w:pPr>
              <w:rPr>
                <w:rFonts w:ascii="Times" w:hAnsi="Times"/>
                <w:sz w:val="26"/>
                <w:szCs w:val="26"/>
              </w:rPr>
            </w:pPr>
            <w:r w:rsidRPr="584A8296">
              <w:rPr>
                <w:rFonts w:ascii="Times" w:hAnsi="Times"/>
                <w:sz w:val="26"/>
                <w:szCs w:val="26"/>
              </w:rPr>
              <w:t>Mom and child residential treatment and day care</w:t>
            </w:r>
          </w:p>
        </w:tc>
        <w:tc>
          <w:tcPr>
            <w:tcW w:w="1680" w:type="dxa"/>
            <w:vAlign w:val="center"/>
          </w:tcPr>
          <w:p w14:paraId="2F65981C" w14:textId="77777777" w:rsidR="00182EE0" w:rsidRPr="00313308" w:rsidRDefault="00182EE0" w:rsidP="00182EE0">
            <w:pPr>
              <w:rPr>
                <w:rFonts w:ascii="Times" w:hAnsi="Times"/>
                <w:sz w:val="26"/>
                <w:szCs w:val="26"/>
              </w:rPr>
            </w:pPr>
            <w:r w:rsidRPr="584A8296">
              <w:rPr>
                <w:rFonts w:ascii="Times" w:hAnsi="Times"/>
                <w:sz w:val="26"/>
                <w:szCs w:val="26"/>
              </w:rPr>
              <w:t>Mora</w:t>
            </w:r>
          </w:p>
        </w:tc>
        <w:tc>
          <w:tcPr>
            <w:tcW w:w="1395" w:type="dxa"/>
            <w:vAlign w:val="center"/>
          </w:tcPr>
          <w:p w14:paraId="6789473B" w14:textId="77777777" w:rsidR="00182EE0" w:rsidRPr="00313308" w:rsidRDefault="00182EE0" w:rsidP="00182EE0">
            <w:pPr>
              <w:rPr>
                <w:rFonts w:ascii="Times" w:hAnsi="Times"/>
                <w:sz w:val="26"/>
                <w:szCs w:val="26"/>
              </w:rPr>
            </w:pPr>
            <w:r w:rsidRPr="584A8296">
              <w:rPr>
                <w:rFonts w:ascii="Times" w:hAnsi="Times"/>
                <w:sz w:val="26"/>
                <w:szCs w:val="26"/>
              </w:rPr>
              <w:t>Kanabec</w:t>
            </w:r>
          </w:p>
        </w:tc>
        <w:tc>
          <w:tcPr>
            <w:tcW w:w="1815" w:type="dxa"/>
            <w:vAlign w:val="center"/>
          </w:tcPr>
          <w:p w14:paraId="187E9334" w14:textId="77777777" w:rsidR="00182EE0" w:rsidRPr="00A74493" w:rsidRDefault="00182EE0" w:rsidP="00182EE0">
            <w:pPr>
              <w:rPr>
                <w:sz w:val="26"/>
                <w:szCs w:val="26"/>
              </w:rPr>
            </w:pPr>
            <w:r w:rsidRPr="00A74493">
              <w:rPr>
                <w:color w:val="000000" w:themeColor="text1"/>
                <w:sz w:val="26"/>
                <w:szCs w:val="26"/>
                <w:shd w:val="clear" w:color="auto" w:fill="FFFFFF"/>
              </w:rPr>
              <w:t>Residential Substance Use Program for women and children</w:t>
            </w:r>
          </w:p>
        </w:tc>
        <w:tc>
          <w:tcPr>
            <w:tcW w:w="1875" w:type="dxa"/>
            <w:vAlign w:val="center"/>
          </w:tcPr>
          <w:p w14:paraId="4AE1F387" w14:textId="77777777" w:rsidR="00182EE0" w:rsidRPr="00313308" w:rsidRDefault="00182EE0" w:rsidP="00182EE0">
            <w:pPr>
              <w:rPr>
                <w:rFonts w:ascii="Times" w:hAnsi="Times"/>
                <w:sz w:val="26"/>
                <w:szCs w:val="26"/>
              </w:rPr>
            </w:pPr>
          </w:p>
        </w:tc>
        <w:tc>
          <w:tcPr>
            <w:tcW w:w="2100" w:type="dxa"/>
            <w:vAlign w:val="center"/>
          </w:tcPr>
          <w:p w14:paraId="59486060" w14:textId="77777777" w:rsidR="00182EE0" w:rsidRPr="00313308" w:rsidRDefault="00182EE0" w:rsidP="00182EE0">
            <w:pPr>
              <w:rPr>
                <w:rFonts w:ascii="Times" w:hAnsi="Times"/>
                <w:sz w:val="26"/>
                <w:szCs w:val="26"/>
              </w:rPr>
            </w:pPr>
            <w:r w:rsidRPr="584A8296">
              <w:rPr>
                <w:rFonts w:ascii="Times" w:hAnsi="Times"/>
                <w:sz w:val="26"/>
                <w:szCs w:val="26"/>
              </w:rPr>
              <w:t>Kanabec County</w:t>
            </w:r>
          </w:p>
          <w:p w14:paraId="48A63703" w14:textId="77777777" w:rsidR="00182EE0" w:rsidRPr="00313308" w:rsidRDefault="00182EE0" w:rsidP="00182EE0">
            <w:pPr>
              <w:rPr>
                <w:rFonts w:ascii="Times" w:hAnsi="Times"/>
                <w:sz w:val="26"/>
                <w:szCs w:val="26"/>
              </w:rPr>
            </w:pPr>
          </w:p>
        </w:tc>
        <w:tc>
          <w:tcPr>
            <w:tcW w:w="2494" w:type="dxa"/>
            <w:vAlign w:val="center"/>
          </w:tcPr>
          <w:p w14:paraId="2B995CC3" w14:textId="77777777" w:rsidR="00182EE0" w:rsidRPr="00313308" w:rsidRDefault="00182EE0" w:rsidP="00182EE0">
            <w:pPr>
              <w:rPr>
                <w:rFonts w:ascii="Times" w:hAnsi="Times"/>
                <w:sz w:val="26"/>
                <w:szCs w:val="26"/>
                <w:shd w:val="clear" w:color="auto" w:fill="FFFFFF"/>
              </w:rPr>
            </w:pPr>
          </w:p>
        </w:tc>
        <w:tc>
          <w:tcPr>
            <w:tcW w:w="2520" w:type="dxa"/>
            <w:vAlign w:val="center"/>
          </w:tcPr>
          <w:p w14:paraId="3588632E" w14:textId="77777777" w:rsidR="00182EE0" w:rsidRPr="00313308" w:rsidRDefault="00182EE0" w:rsidP="00182EE0">
            <w:pPr>
              <w:rPr>
                <w:rFonts w:ascii="Times" w:hAnsi="Times"/>
                <w:sz w:val="26"/>
                <w:szCs w:val="26"/>
              </w:rPr>
            </w:pPr>
            <w:r w:rsidRPr="584A8296">
              <w:rPr>
                <w:rFonts w:ascii="Times" w:hAnsi="Times"/>
                <w:sz w:val="26"/>
                <w:szCs w:val="26"/>
              </w:rPr>
              <w:t xml:space="preserve">Sadie </w:t>
            </w:r>
            <w:proofErr w:type="spellStart"/>
            <w:r w:rsidRPr="584A8296">
              <w:rPr>
                <w:rFonts w:ascii="Times" w:hAnsi="Times"/>
                <w:sz w:val="26"/>
                <w:szCs w:val="26"/>
              </w:rPr>
              <w:t>Broekemeir</w:t>
            </w:r>
            <w:proofErr w:type="spellEnd"/>
          </w:p>
          <w:p w14:paraId="4C51BA58" w14:textId="77777777" w:rsidR="00182EE0" w:rsidRPr="00313308" w:rsidRDefault="00182EE0" w:rsidP="00182EE0">
            <w:pPr>
              <w:rPr>
                <w:rFonts w:ascii="Times" w:hAnsi="Times"/>
                <w:sz w:val="26"/>
                <w:szCs w:val="26"/>
              </w:rPr>
            </w:pPr>
            <w:r w:rsidRPr="584A8296">
              <w:rPr>
                <w:rFonts w:ascii="Times" w:hAnsi="Times"/>
                <w:sz w:val="26"/>
                <w:szCs w:val="26"/>
              </w:rPr>
              <w:t>844-314-4673</w:t>
            </w:r>
          </w:p>
        </w:tc>
        <w:tc>
          <w:tcPr>
            <w:tcW w:w="1680" w:type="dxa"/>
            <w:vAlign w:val="center"/>
          </w:tcPr>
          <w:p w14:paraId="7666AB9D" w14:textId="77777777" w:rsidR="00182EE0" w:rsidRPr="00313308" w:rsidRDefault="00182EE0" w:rsidP="00182EE0">
            <w:pPr>
              <w:rPr>
                <w:rFonts w:ascii="Times" w:hAnsi="Times"/>
                <w:sz w:val="26"/>
                <w:szCs w:val="26"/>
              </w:rPr>
            </w:pPr>
            <w:r w:rsidRPr="584A8296">
              <w:rPr>
                <w:rFonts w:ascii="Times" w:hAnsi="Times"/>
                <w:sz w:val="26"/>
                <w:szCs w:val="26"/>
              </w:rPr>
              <w:t xml:space="preserve">Sadie </w:t>
            </w:r>
            <w:proofErr w:type="spellStart"/>
            <w:r w:rsidRPr="584A8296">
              <w:rPr>
                <w:rFonts w:ascii="Times" w:hAnsi="Times"/>
                <w:sz w:val="26"/>
                <w:szCs w:val="26"/>
              </w:rPr>
              <w:t>Broekemeir</w:t>
            </w:r>
            <w:proofErr w:type="spellEnd"/>
          </w:p>
          <w:p w14:paraId="5BD2AA95" w14:textId="77777777" w:rsidR="00182EE0" w:rsidRPr="00313308" w:rsidRDefault="00182EE0" w:rsidP="00182EE0">
            <w:pPr>
              <w:rPr>
                <w:rFonts w:ascii="Times" w:hAnsi="Times"/>
                <w:sz w:val="26"/>
                <w:szCs w:val="26"/>
              </w:rPr>
            </w:pPr>
          </w:p>
        </w:tc>
        <w:tc>
          <w:tcPr>
            <w:tcW w:w="2220" w:type="dxa"/>
            <w:vAlign w:val="center"/>
          </w:tcPr>
          <w:p w14:paraId="3BE6FC68" w14:textId="77777777" w:rsidR="00182EE0" w:rsidRPr="00313308" w:rsidRDefault="00182EE0" w:rsidP="00182EE0">
            <w:pPr>
              <w:rPr>
                <w:rFonts w:ascii="Times" w:hAnsi="Times"/>
                <w:sz w:val="26"/>
                <w:szCs w:val="26"/>
              </w:rPr>
            </w:pPr>
            <w:hyperlink r:id="rId164">
              <w:r w:rsidRPr="584A8296">
                <w:rPr>
                  <w:rStyle w:val="Hyperlink"/>
                  <w:rFonts w:ascii="Times" w:hAnsi="Times"/>
                  <w:sz w:val="26"/>
                  <w:szCs w:val="26"/>
                </w:rPr>
                <w:t xml:space="preserve">Sadie </w:t>
              </w:r>
              <w:proofErr w:type="spellStart"/>
              <w:r w:rsidRPr="584A8296">
                <w:rPr>
                  <w:rStyle w:val="Hyperlink"/>
                  <w:rFonts w:ascii="Times" w:hAnsi="Times"/>
                  <w:sz w:val="26"/>
                  <w:szCs w:val="26"/>
                </w:rPr>
                <w:t>Broekemeir</w:t>
              </w:r>
              <w:proofErr w:type="spellEnd"/>
            </w:hyperlink>
          </w:p>
        </w:tc>
        <w:tc>
          <w:tcPr>
            <w:tcW w:w="1860" w:type="dxa"/>
            <w:vAlign w:val="center"/>
          </w:tcPr>
          <w:p w14:paraId="276DF94D" w14:textId="77777777" w:rsidR="00182EE0" w:rsidRPr="00313308" w:rsidRDefault="00182EE0" w:rsidP="00182EE0">
            <w:pPr>
              <w:rPr>
                <w:rFonts w:ascii="Times" w:hAnsi="Times"/>
                <w:sz w:val="26"/>
                <w:szCs w:val="26"/>
              </w:rPr>
            </w:pPr>
            <w:r w:rsidRPr="584A8296">
              <w:rPr>
                <w:rFonts w:ascii="Times" w:hAnsi="Times"/>
                <w:sz w:val="26"/>
                <w:szCs w:val="26"/>
              </w:rPr>
              <w:t>844-314-4673</w:t>
            </w:r>
          </w:p>
        </w:tc>
      </w:tr>
      <w:tr w:rsidR="00182EE0" w:rsidRPr="00F71959" w14:paraId="11830453" w14:textId="77777777" w:rsidTr="584A8296">
        <w:trPr>
          <w:trHeight w:val="300"/>
        </w:trPr>
        <w:tc>
          <w:tcPr>
            <w:tcW w:w="722" w:type="dxa"/>
            <w:vMerge w:val="restart"/>
            <w:vAlign w:val="center"/>
          </w:tcPr>
          <w:p w14:paraId="158697DF" w14:textId="65D6E01A" w:rsidR="00182EE0" w:rsidRPr="00F71959" w:rsidRDefault="00182EE0" w:rsidP="00182EE0">
            <w:pPr>
              <w:rPr>
                <w:rFonts w:ascii="Times" w:hAnsi="Times"/>
                <w:sz w:val="26"/>
                <w:szCs w:val="26"/>
              </w:rPr>
            </w:pPr>
            <w:r w:rsidRPr="584A8296">
              <w:rPr>
                <w:rFonts w:ascii="Times" w:hAnsi="Times"/>
                <w:sz w:val="26"/>
                <w:szCs w:val="26"/>
              </w:rPr>
              <w:t>5</w:t>
            </w:r>
            <w:r>
              <w:rPr>
                <w:rFonts w:ascii="Times" w:hAnsi="Times"/>
                <w:sz w:val="26"/>
                <w:szCs w:val="26"/>
              </w:rPr>
              <w:t>7</w:t>
            </w:r>
          </w:p>
        </w:tc>
        <w:tc>
          <w:tcPr>
            <w:tcW w:w="2076" w:type="dxa"/>
            <w:vMerge w:val="restart"/>
            <w:vAlign w:val="center"/>
          </w:tcPr>
          <w:p w14:paraId="73EA423F" w14:textId="0F67483C" w:rsidR="00182EE0" w:rsidRPr="00F71959" w:rsidRDefault="00182EE0" w:rsidP="00182EE0">
            <w:pPr>
              <w:rPr>
                <w:rFonts w:ascii="Times" w:hAnsi="Times"/>
                <w:sz w:val="26"/>
                <w:szCs w:val="26"/>
              </w:rPr>
            </w:pPr>
            <w:hyperlink r:id="rId165">
              <w:r w:rsidRPr="584A8296">
                <w:rPr>
                  <w:rStyle w:val="Hyperlink"/>
                  <w:rFonts w:ascii="Times" w:hAnsi="Times"/>
                  <w:sz w:val="26"/>
                  <w:szCs w:val="26"/>
                </w:rPr>
                <w:t>Renville County Public Health</w:t>
              </w:r>
            </w:hyperlink>
          </w:p>
        </w:tc>
        <w:tc>
          <w:tcPr>
            <w:tcW w:w="1680" w:type="dxa"/>
            <w:vMerge w:val="restart"/>
            <w:vAlign w:val="center"/>
          </w:tcPr>
          <w:p w14:paraId="7CFC616B" w14:textId="77777777" w:rsidR="00182EE0" w:rsidRPr="00F71959" w:rsidRDefault="00182EE0" w:rsidP="00182EE0">
            <w:pPr>
              <w:rPr>
                <w:rFonts w:ascii="Times" w:hAnsi="Times"/>
                <w:sz w:val="26"/>
                <w:szCs w:val="26"/>
              </w:rPr>
            </w:pPr>
            <w:r w:rsidRPr="584A8296">
              <w:rPr>
                <w:rFonts w:ascii="Times" w:hAnsi="Times"/>
                <w:sz w:val="26"/>
                <w:szCs w:val="26"/>
              </w:rPr>
              <w:t>Olivia</w:t>
            </w:r>
          </w:p>
        </w:tc>
        <w:tc>
          <w:tcPr>
            <w:tcW w:w="1395" w:type="dxa"/>
            <w:vMerge w:val="restart"/>
            <w:vAlign w:val="center"/>
          </w:tcPr>
          <w:p w14:paraId="793253DB" w14:textId="77777777" w:rsidR="00182EE0" w:rsidRPr="00F71959" w:rsidRDefault="00182EE0" w:rsidP="00182EE0">
            <w:pPr>
              <w:rPr>
                <w:rFonts w:ascii="Times" w:hAnsi="Times"/>
                <w:sz w:val="26"/>
                <w:szCs w:val="26"/>
              </w:rPr>
            </w:pPr>
            <w:r w:rsidRPr="584A8296">
              <w:rPr>
                <w:rFonts w:ascii="Times" w:hAnsi="Times"/>
                <w:sz w:val="26"/>
                <w:szCs w:val="26"/>
              </w:rPr>
              <w:t>Renville</w:t>
            </w:r>
          </w:p>
        </w:tc>
        <w:tc>
          <w:tcPr>
            <w:tcW w:w="1815" w:type="dxa"/>
            <w:vMerge w:val="restart"/>
            <w:vAlign w:val="center"/>
          </w:tcPr>
          <w:p w14:paraId="1AC800DB"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Merge w:val="restart"/>
            <w:vAlign w:val="center"/>
          </w:tcPr>
          <w:p w14:paraId="6DB3610A" w14:textId="0926440E" w:rsidR="00182EE0" w:rsidRPr="00F71959" w:rsidRDefault="00182EE0" w:rsidP="00182EE0">
            <w:pPr>
              <w:rPr>
                <w:rFonts w:ascii="Times" w:hAnsi="Times"/>
                <w:sz w:val="26"/>
                <w:szCs w:val="26"/>
              </w:rPr>
            </w:pPr>
            <w:r w:rsidRPr="584A8296">
              <w:rPr>
                <w:rFonts w:ascii="Times" w:hAnsi="Times"/>
                <w:sz w:val="26"/>
                <w:szCs w:val="26"/>
              </w:rPr>
              <w:t>Family Home Visiting (Non-model)</w:t>
            </w:r>
          </w:p>
        </w:tc>
        <w:tc>
          <w:tcPr>
            <w:tcW w:w="2100" w:type="dxa"/>
            <w:vMerge w:val="restart"/>
            <w:vAlign w:val="center"/>
          </w:tcPr>
          <w:p w14:paraId="03B40708" w14:textId="7664D6B2" w:rsidR="00182EE0" w:rsidRPr="00F71959" w:rsidRDefault="00182EE0" w:rsidP="00182EE0">
            <w:pPr>
              <w:rPr>
                <w:rFonts w:ascii="Times" w:hAnsi="Times"/>
                <w:sz w:val="26"/>
                <w:szCs w:val="26"/>
              </w:rPr>
            </w:pPr>
            <w:r w:rsidRPr="584A8296">
              <w:rPr>
                <w:rFonts w:ascii="Times" w:hAnsi="Times"/>
                <w:sz w:val="26"/>
                <w:szCs w:val="26"/>
              </w:rPr>
              <w:t>Renville County</w:t>
            </w:r>
          </w:p>
        </w:tc>
        <w:tc>
          <w:tcPr>
            <w:tcW w:w="2494" w:type="dxa"/>
            <w:vMerge w:val="restart"/>
            <w:vAlign w:val="center"/>
          </w:tcPr>
          <w:p w14:paraId="083580C5" w14:textId="02759587" w:rsidR="00182EE0" w:rsidRPr="00F71959" w:rsidRDefault="00182EE0" w:rsidP="00182EE0">
            <w:pPr>
              <w:rPr>
                <w:rFonts w:ascii="Times" w:hAnsi="Times"/>
                <w:sz w:val="26"/>
                <w:szCs w:val="26"/>
              </w:rPr>
            </w:pPr>
            <w:r w:rsidRPr="584A8296">
              <w:rPr>
                <w:rFonts w:ascii="Times" w:hAnsi="Times"/>
                <w:sz w:val="26"/>
                <w:szCs w:val="26"/>
              </w:rPr>
              <w:t>Low income: MA or WIC eligible, prenatal to age 3</w:t>
            </w:r>
          </w:p>
        </w:tc>
        <w:tc>
          <w:tcPr>
            <w:tcW w:w="2520" w:type="dxa"/>
            <w:vMerge w:val="restart"/>
            <w:vAlign w:val="center"/>
          </w:tcPr>
          <w:p w14:paraId="0799C675" w14:textId="77777777" w:rsidR="00182EE0" w:rsidRPr="00F71959" w:rsidRDefault="00182EE0" w:rsidP="00182EE0">
            <w:pPr>
              <w:rPr>
                <w:rFonts w:ascii="Times" w:hAnsi="Times"/>
                <w:sz w:val="26"/>
                <w:szCs w:val="26"/>
              </w:rPr>
            </w:pPr>
          </w:p>
        </w:tc>
        <w:tc>
          <w:tcPr>
            <w:tcW w:w="1680" w:type="dxa"/>
            <w:vAlign w:val="center"/>
          </w:tcPr>
          <w:p w14:paraId="315F3585" w14:textId="77777777" w:rsidR="00182EE0" w:rsidRPr="00F71959" w:rsidRDefault="00182EE0" w:rsidP="00182EE0">
            <w:pPr>
              <w:rPr>
                <w:rFonts w:ascii="Times" w:hAnsi="Times"/>
                <w:sz w:val="26"/>
                <w:szCs w:val="26"/>
              </w:rPr>
            </w:pPr>
          </w:p>
          <w:p w14:paraId="2C94FFF1" w14:textId="77777777" w:rsidR="00182EE0" w:rsidRPr="00F71959" w:rsidRDefault="00182EE0" w:rsidP="00182EE0">
            <w:pPr>
              <w:rPr>
                <w:rFonts w:ascii="Times" w:hAnsi="Times"/>
                <w:sz w:val="26"/>
                <w:szCs w:val="26"/>
              </w:rPr>
            </w:pPr>
            <w:r w:rsidRPr="584A8296">
              <w:rPr>
                <w:rFonts w:ascii="Times" w:hAnsi="Times"/>
                <w:sz w:val="26"/>
                <w:szCs w:val="26"/>
              </w:rPr>
              <w:t xml:space="preserve">Katie </w:t>
            </w:r>
            <w:proofErr w:type="spellStart"/>
            <w:r w:rsidRPr="584A8296">
              <w:rPr>
                <w:rFonts w:ascii="Times" w:hAnsi="Times"/>
                <w:sz w:val="26"/>
                <w:szCs w:val="26"/>
              </w:rPr>
              <w:t>Slagter</w:t>
            </w:r>
            <w:proofErr w:type="spellEnd"/>
          </w:p>
          <w:p w14:paraId="6B2B851C" w14:textId="77777777" w:rsidR="00182EE0" w:rsidRPr="00F71959" w:rsidRDefault="00182EE0" w:rsidP="00182EE0">
            <w:pPr>
              <w:rPr>
                <w:rFonts w:ascii="Times" w:hAnsi="Times"/>
                <w:sz w:val="26"/>
                <w:szCs w:val="26"/>
              </w:rPr>
            </w:pPr>
          </w:p>
        </w:tc>
        <w:tc>
          <w:tcPr>
            <w:tcW w:w="2220" w:type="dxa"/>
            <w:vAlign w:val="center"/>
          </w:tcPr>
          <w:p w14:paraId="7F9E64BA" w14:textId="77777777" w:rsidR="00182EE0" w:rsidRPr="00F71959" w:rsidRDefault="00182EE0" w:rsidP="00182EE0">
            <w:pPr>
              <w:rPr>
                <w:rFonts w:ascii="Times" w:hAnsi="Times"/>
                <w:sz w:val="26"/>
                <w:szCs w:val="26"/>
              </w:rPr>
            </w:pPr>
            <w:hyperlink r:id="rId166">
              <w:r w:rsidRPr="584A8296">
                <w:rPr>
                  <w:rStyle w:val="Hyperlink"/>
                  <w:rFonts w:ascii="Times" w:hAnsi="Times"/>
                  <w:sz w:val="26"/>
                  <w:szCs w:val="26"/>
                </w:rPr>
                <w:t xml:space="preserve">Katie </w:t>
              </w:r>
              <w:proofErr w:type="spellStart"/>
              <w:r w:rsidRPr="584A8296">
                <w:rPr>
                  <w:rStyle w:val="Hyperlink"/>
                  <w:rFonts w:ascii="Times" w:hAnsi="Times"/>
                  <w:sz w:val="26"/>
                  <w:szCs w:val="26"/>
                </w:rPr>
                <w:t>Slagter</w:t>
              </w:r>
              <w:proofErr w:type="spellEnd"/>
            </w:hyperlink>
          </w:p>
        </w:tc>
        <w:tc>
          <w:tcPr>
            <w:tcW w:w="1860" w:type="dxa"/>
            <w:vAlign w:val="center"/>
          </w:tcPr>
          <w:p w14:paraId="7A8B2096" w14:textId="77777777" w:rsidR="00182EE0" w:rsidRPr="00F71959" w:rsidRDefault="00182EE0" w:rsidP="00182EE0">
            <w:pPr>
              <w:rPr>
                <w:rFonts w:ascii="Times" w:hAnsi="Times"/>
                <w:sz w:val="26"/>
                <w:szCs w:val="26"/>
              </w:rPr>
            </w:pPr>
          </w:p>
          <w:p w14:paraId="466E25C9" w14:textId="77777777" w:rsidR="00182EE0" w:rsidRPr="00F71959" w:rsidRDefault="00182EE0" w:rsidP="00182EE0">
            <w:pPr>
              <w:rPr>
                <w:rFonts w:ascii="Times" w:hAnsi="Times"/>
                <w:sz w:val="26"/>
                <w:szCs w:val="26"/>
              </w:rPr>
            </w:pPr>
            <w:r w:rsidRPr="584A8296">
              <w:rPr>
                <w:rFonts w:ascii="Times" w:hAnsi="Times"/>
                <w:sz w:val="26"/>
                <w:szCs w:val="26"/>
              </w:rPr>
              <w:t>320-523-2570</w:t>
            </w:r>
          </w:p>
          <w:p w14:paraId="0AAC5D46" w14:textId="77777777" w:rsidR="00182EE0" w:rsidRPr="00F71959" w:rsidRDefault="00182EE0" w:rsidP="00182EE0">
            <w:pPr>
              <w:rPr>
                <w:rFonts w:ascii="Times" w:hAnsi="Times"/>
                <w:sz w:val="26"/>
                <w:szCs w:val="26"/>
              </w:rPr>
            </w:pPr>
          </w:p>
        </w:tc>
      </w:tr>
      <w:tr w:rsidR="00182EE0" w:rsidRPr="00F71959" w14:paraId="70768AD5" w14:textId="77777777" w:rsidTr="584A8296">
        <w:trPr>
          <w:trHeight w:val="300"/>
        </w:trPr>
        <w:tc>
          <w:tcPr>
            <w:tcW w:w="722" w:type="dxa"/>
            <w:vMerge/>
            <w:vAlign w:val="center"/>
          </w:tcPr>
          <w:p w14:paraId="6A4998F9" w14:textId="77777777" w:rsidR="00182EE0" w:rsidRPr="00F71959" w:rsidRDefault="00182EE0" w:rsidP="00182EE0">
            <w:pPr>
              <w:jc w:val="center"/>
              <w:rPr>
                <w:rFonts w:ascii="Times" w:hAnsi="Times"/>
                <w:sz w:val="26"/>
                <w:szCs w:val="26"/>
              </w:rPr>
            </w:pPr>
          </w:p>
        </w:tc>
        <w:tc>
          <w:tcPr>
            <w:tcW w:w="2076" w:type="dxa"/>
            <w:vMerge/>
            <w:vAlign w:val="center"/>
          </w:tcPr>
          <w:p w14:paraId="247E8AD6" w14:textId="77777777" w:rsidR="00182EE0" w:rsidRPr="00F71959" w:rsidRDefault="00182EE0" w:rsidP="00182EE0">
            <w:pPr>
              <w:rPr>
                <w:rFonts w:ascii="Times" w:hAnsi="Times"/>
                <w:sz w:val="26"/>
                <w:szCs w:val="26"/>
              </w:rPr>
            </w:pPr>
          </w:p>
        </w:tc>
        <w:tc>
          <w:tcPr>
            <w:tcW w:w="1680" w:type="dxa"/>
            <w:vMerge/>
            <w:vAlign w:val="center"/>
          </w:tcPr>
          <w:p w14:paraId="25A0E951" w14:textId="77777777" w:rsidR="00182EE0" w:rsidRPr="00F71959" w:rsidRDefault="00182EE0" w:rsidP="00182EE0">
            <w:pPr>
              <w:rPr>
                <w:rFonts w:ascii="Times" w:hAnsi="Times"/>
                <w:sz w:val="26"/>
                <w:szCs w:val="26"/>
              </w:rPr>
            </w:pPr>
          </w:p>
        </w:tc>
        <w:tc>
          <w:tcPr>
            <w:tcW w:w="1395" w:type="dxa"/>
            <w:vMerge/>
            <w:vAlign w:val="center"/>
          </w:tcPr>
          <w:p w14:paraId="29239D65" w14:textId="77777777" w:rsidR="00182EE0" w:rsidRPr="00F71959" w:rsidRDefault="00182EE0" w:rsidP="00182EE0">
            <w:pPr>
              <w:rPr>
                <w:rFonts w:ascii="Times" w:hAnsi="Times"/>
                <w:sz w:val="26"/>
                <w:szCs w:val="26"/>
              </w:rPr>
            </w:pPr>
          </w:p>
        </w:tc>
        <w:tc>
          <w:tcPr>
            <w:tcW w:w="1815" w:type="dxa"/>
            <w:vMerge/>
            <w:vAlign w:val="center"/>
          </w:tcPr>
          <w:p w14:paraId="565A04C8" w14:textId="77777777" w:rsidR="00182EE0" w:rsidRPr="00F71959" w:rsidRDefault="00182EE0" w:rsidP="00182EE0">
            <w:pPr>
              <w:rPr>
                <w:rFonts w:ascii="Times" w:hAnsi="Times"/>
                <w:sz w:val="26"/>
                <w:szCs w:val="26"/>
              </w:rPr>
            </w:pPr>
          </w:p>
        </w:tc>
        <w:tc>
          <w:tcPr>
            <w:tcW w:w="1875" w:type="dxa"/>
            <w:vMerge/>
            <w:vAlign w:val="center"/>
          </w:tcPr>
          <w:p w14:paraId="5676455F" w14:textId="77777777" w:rsidR="00182EE0" w:rsidRPr="00F71959" w:rsidRDefault="00182EE0" w:rsidP="00182EE0">
            <w:pPr>
              <w:rPr>
                <w:rFonts w:ascii="Times" w:hAnsi="Times"/>
                <w:sz w:val="26"/>
                <w:szCs w:val="26"/>
              </w:rPr>
            </w:pPr>
          </w:p>
        </w:tc>
        <w:tc>
          <w:tcPr>
            <w:tcW w:w="2100" w:type="dxa"/>
            <w:vMerge/>
            <w:vAlign w:val="center"/>
          </w:tcPr>
          <w:p w14:paraId="125029C0" w14:textId="77777777" w:rsidR="00182EE0" w:rsidRPr="00F71959" w:rsidRDefault="00182EE0" w:rsidP="00182EE0">
            <w:pPr>
              <w:rPr>
                <w:rFonts w:ascii="Times" w:hAnsi="Times"/>
                <w:sz w:val="26"/>
                <w:szCs w:val="26"/>
              </w:rPr>
            </w:pPr>
          </w:p>
        </w:tc>
        <w:tc>
          <w:tcPr>
            <w:tcW w:w="2494" w:type="dxa"/>
            <w:vMerge/>
            <w:vAlign w:val="center"/>
          </w:tcPr>
          <w:p w14:paraId="285E753B" w14:textId="77777777" w:rsidR="00182EE0" w:rsidRPr="00F71959" w:rsidRDefault="00182EE0" w:rsidP="00182EE0">
            <w:pPr>
              <w:rPr>
                <w:rFonts w:ascii="Times" w:hAnsi="Times"/>
                <w:sz w:val="26"/>
                <w:szCs w:val="26"/>
              </w:rPr>
            </w:pPr>
          </w:p>
        </w:tc>
        <w:tc>
          <w:tcPr>
            <w:tcW w:w="2520" w:type="dxa"/>
            <w:vMerge/>
            <w:vAlign w:val="center"/>
          </w:tcPr>
          <w:p w14:paraId="4AC4210A" w14:textId="77777777" w:rsidR="00182EE0" w:rsidRPr="00F71959" w:rsidRDefault="00182EE0" w:rsidP="00182EE0">
            <w:pPr>
              <w:rPr>
                <w:rFonts w:ascii="Times" w:hAnsi="Times"/>
                <w:sz w:val="26"/>
                <w:szCs w:val="26"/>
              </w:rPr>
            </w:pPr>
          </w:p>
        </w:tc>
        <w:tc>
          <w:tcPr>
            <w:tcW w:w="1680" w:type="dxa"/>
            <w:vMerge w:val="restart"/>
            <w:vAlign w:val="center"/>
          </w:tcPr>
          <w:p w14:paraId="2FF490FC" w14:textId="2DF49F26" w:rsidR="00182EE0" w:rsidRPr="00F71959" w:rsidRDefault="00182EE0" w:rsidP="00182EE0">
            <w:pPr>
              <w:rPr>
                <w:rFonts w:ascii="Times" w:hAnsi="Times"/>
                <w:sz w:val="26"/>
                <w:szCs w:val="26"/>
              </w:rPr>
            </w:pPr>
            <w:r w:rsidRPr="584A8296">
              <w:rPr>
                <w:rFonts w:ascii="Times" w:hAnsi="Times"/>
                <w:sz w:val="26"/>
                <w:szCs w:val="26"/>
              </w:rPr>
              <w:t>Krista Schneider</w:t>
            </w:r>
          </w:p>
        </w:tc>
        <w:tc>
          <w:tcPr>
            <w:tcW w:w="2220" w:type="dxa"/>
            <w:vMerge w:val="restart"/>
            <w:vAlign w:val="center"/>
          </w:tcPr>
          <w:p w14:paraId="21FA04FB" w14:textId="10FF38EE" w:rsidR="00182EE0" w:rsidRPr="00F71959" w:rsidRDefault="00182EE0" w:rsidP="00182EE0">
            <w:pPr>
              <w:rPr>
                <w:rFonts w:ascii="Times" w:hAnsi="Times"/>
                <w:sz w:val="26"/>
                <w:szCs w:val="26"/>
              </w:rPr>
            </w:pPr>
            <w:hyperlink r:id="rId167">
              <w:r w:rsidRPr="584A8296">
                <w:rPr>
                  <w:rStyle w:val="Hyperlink"/>
                  <w:rFonts w:ascii="Times" w:hAnsi="Times"/>
                  <w:sz w:val="26"/>
                  <w:szCs w:val="26"/>
                </w:rPr>
                <w:t>Krista Schneider</w:t>
              </w:r>
            </w:hyperlink>
          </w:p>
        </w:tc>
        <w:tc>
          <w:tcPr>
            <w:tcW w:w="1860" w:type="dxa"/>
            <w:vMerge w:val="restart"/>
            <w:vAlign w:val="center"/>
          </w:tcPr>
          <w:p w14:paraId="338E2D8F" w14:textId="568A4E71" w:rsidR="00182EE0" w:rsidRPr="00F71959" w:rsidRDefault="00182EE0" w:rsidP="00182EE0">
            <w:pPr>
              <w:rPr>
                <w:rFonts w:ascii="Times" w:hAnsi="Times"/>
                <w:sz w:val="26"/>
                <w:szCs w:val="26"/>
              </w:rPr>
            </w:pPr>
            <w:r w:rsidRPr="584A8296">
              <w:rPr>
                <w:rFonts w:ascii="Times" w:hAnsi="Times"/>
                <w:sz w:val="26"/>
                <w:szCs w:val="26"/>
              </w:rPr>
              <w:t>320-523-2570</w:t>
            </w:r>
          </w:p>
        </w:tc>
      </w:tr>
      <w:tr w:rsidR="00182EE0" w:rsidRPr="00F71959" w14:paraId="2EF0E6BF" w14:textId="77777777" w:rsidTr="584A8296">
        <w:tc>
          <w:tcPr>
            <w:tcW w:w="722" w:type="dxa"/>
            <w:vMerge/>
            <w:vAlign w:val="center"/>
          </w:tcPr>
          <w:p w14:paraId="2194689F" w14:textId="77777777" w:rsidR="00182EE0" w:rsidRPr="00F71959" w:rsidRDefault="00182EE0" w:rsidP="00182EE0">
            <w:pPr>
              <w:jc w:val="center"/>
              <w:rPr>
                <w:rFonts w:ascii="Times" w:hAnsi="Times"/>
                <w:sz w:val="26"/>
                <w:szCs w:val="26"/>
              </w:rPr>
            </w:pPr>
          </w:p>
        </w:tc>
        <w:tc>
          <w:tcPr>
            <w:tcW w:w="2076" w:type="dxa"/>
            <w:vMerge/>
            <w:vAlign w:val="center"/>
          </w:tcPr>
          <w:p w14:paraId="557E5994" w14:textId="77777777" w:rsidR="00182EE0" w:rsidRPr="00F71959" w:rsidRDefault="00182EE0" w:rsidP="00182EE0">
            <w:pPr>
              <w:rPr>
                <w:rFonts w:ascii="Times" w:hAnsi="Times"/>
                <w:sz w:val="26"/>
                <w:szCs w:val="26"/>
              </w:rPr>
            </w:pPr>
          </w:p>
        </w:tc>
        <w:tc>
          <w:tcPr>
            <w:tcW w:w="1680" w:type="dxa"/>
            <w:vMerge/>
            <w:vAlign w:val="center"/>
          </w:tcPr>
          <w:p w14:paraId="6B3F56FC" w14:textId="77777777" w:rsidR="00182EE0" w:rsidRPr="00F71959" w:rsidRDefault="00182EE0" w:rsidP="00182EE0">
            <w:pPr>
              <w:rPr>
                <w:rFonts w:ascii="Times" w:hAnsi="Times"/>
                <w:sz w:val="26"/>
                <w:szCs w:val="26"/>
              </w:rPr>
            </w:pPr>
          </w:p>
        </w:tc>
        <w:tc>
          <w:tcPr>
            <w:tcW w:w="1395" w:type="dxa"/>
            <w:vMerge/>
            <w:vAlign w:val="center"/>
          </w:tcPr>
          <w:p w14:paraId="77F8E1AD" w14:textId="77777777" w:rsidR="00182EE0" w:rsidRPr="00F71959" w:rsidRDefault="00182EE0" w:rsidP="00182EE0">
            <w:pPr>
              <w:rPr>
                <w:rFonts w:ascii="Times" w:hAnsi="Times"/>
                <w:sz w:val="26"/>
                <w:szCs w:val="26"/>
              </w:rPr>
            </w:pPr>
          </w:p>
        </w:tc>
        <w:tc>
          <w:tcPr>
            <w:tcW w:w="1815" w:type="dxa"/>
            <w:vMerge/>
            <w:vAlign w:val="center"/>
          </w:tcPr>
          <w:p w14:paraId="21F6ABDA" w14:textId="77777777" w:rsidR="00182EE0" w:rsidRPr="00F71959" w:rsidRDefault="00182EE0" w:rsidP="00182EE0">
            <w:pPr>
              <w:rPr>
                <w:rFonts w:ascii="Times" w:hAnsi="Times"/>
                <w:sz w:val="26"/>
                <w:szCs w:val="26"/>
              </w:rPr>
            </w:pPr>
          </w:p>
        </w:tc>
        <w:tc>
          <w:tcPr>
            <w:tcW w:w="1875" w:type="dxa"/>
            <w:vAlign w:val="center"/>
          </w:tcPr>
          <w:p w14:paraId="0F2B835E" w14:textId="06A83FF8" w:rsidR="00182EE0" w:rsidRPr="00F71959" w:rsidRDefault="00182EE0" w:rsidP="00182EE0">
            <w:pPr>
              <w:rPr>
                <w:rFonts w:ascii="Times" w:hAnsi="Times"/>
                <w:sz w:val="26"/>
                <w:szCs w:val="26"/>
              </w:rPr>
            </w:pPr>
            <w:r w:rsidRPr="584A8296">
              <w:rPr>
                <w:rFonts w:ascii="Times" w:hAnsi="Times"/>
                <w:sz w:val="26"/>
                <w:szCs w:val="26"/>
              </w:rPr>
              <w:t xml:space="preserve">MECSH (Model) </w:t>
            </w:r>
          </w:p>
        </w:tc>
        <w:tc>
          <w:tcPr>
            <w:tcW w:w="2100" w:type="dxa"/>
            <w:vAlign w:val="center"/>
          </w:tcPr>
          <w:p w14:paraId="135B7755" w14:textId="5472BF7C" w:rsidR="00182EE0" w:rsidRPr="00F71959" w:rsidRDefault="00182EE0" w:rsidP="00182EE0">
            <w:pPr>
              <w:rPr>
                <w:rFonts w:ascii="Times" w:hAnsi="Times"/>
                <w:sz w:val="26"/>
                <w:szCs w:val="26"/>
              </w:rPr>
            </w:pPr>
            <w:r w:rsidRPr="584A8296">
              <w:rPr>
                <w:rFonts w:ascii="Times" w:hAnsi="Times"/>
                <w:sz w:val="26"/>
                <w:szCs w:val="26"/>
              </w:rPr>
              <w:t>Rice County</w:t>
            </w:r>
          </w:p>
        </w:tc>
        <w:tc>
          <w:tcPr>
            <w:tcW w:w="2494" w:type="dxa"/>
            <w:vAlign w:val="center"/>
          </w:tcPr>
          <w:p w14:paraId="36FDA49D" w14:textId="2CA8418B" w:rsidR="00182EE0" w:rsidRPr="00F71959" w:rsidRDefault="00182EE0" w:rsidP="00182EE0">
            <w:pPr>
              <w:rPr>
                <w:rFonts w:ascii="Times" w:hAnsi="Times"/>
                <w:sz w:val="26"/>
                <w:szCs w:val="26"/>
              </w:rPr>
            </w:pPr>
            <w:r w:rsidRPr="00F71959">
              <w:rPr>
                <w:rFonts w:ascii="Times" w:hAnsi="Times"/>
                <w:sz w:val="26"/>
                <w:szCs w:val="26"/>
                <w:shd w:val="clear" w:color="auto" w:fill="FFFFFF"/>
              </w:rPr>
              <w:t>Pregnancy up to 8 weeks for enrollment until 2 years of age.</w:t>
            </w:r>
          </w:p>
        </w:tc>
        <w:tc>
          <w:tcPr>
            <w:tcW w:w="2520" w:type="dxa"/>
            <w:vMerge/>
            <w:vAlign w:val="center"/>
          </w:tcPr>
          <w:p w14:paraId="3BA0DF5F" w14:textId="77777777" w:rsidR="00182EE0" w:rsidRPr="00F71959" w:rsidRDefault="00182EE0" w:rsidP="00182EE0">
            <w:pPr>
              <w:rPr>
                <w:rFonts w:ascii="Times" w:hAnsi="Times"/>
                <w:sz w:val="26"/>
                <w:szCs w:val="26"/>
              </w:rPr>
            </w:pPr>
          </w:p>
        </w:tc>
        <w:tc>
          <w:tcPr>
            <w:tcW w:w="1680" w:type="dxa"/>
            <w:vMerge/>
            <w:vAlign w:val="center"/>
          </w:tcPr>
          <w:p w14:paraId="25A60C2A" w14:textId="77777777" w:rsidR="00182EE0" w:rsidRPr="00F71959" w:rsidRDefault="00182EE0" w:rsidP="00182EE0">
            <w:pPr>
              <w:rPr>
                <w:rFonts w:ascii="Times" w:hAnsi="Times"/>
                <w:sz w:val="26"/>
                <w:szCs w:val="26"/>
              </w:rPr>
            </w:pPr>
          </w:p>
        </w:tc>
        <w:tc>
          <w:tcPr>
            <w:tcW w:w="2220" w:type="dxa"/>
            <w:vMerge/>
            <w:vAlign w:val="center"/>
          </w:tcPr>
          <w:p w14:paraId="6E2D7A20" w14:textId="77777777" w:rsidR="00182EE0" w:rsidRPr="00F71959" w:rsidRDefault="00182EE0" w:rsidP="00182EE0">
            <w:pPr>
              <w:rPr>
                <w:rFonts w:ascii="Times" w:hAnsi="Times"/>
                <w:sz w:val="26"/>
                <w:szCs w:val="26"/>
              </w:rPr>
            </w:pPr>
          </w:p>
        </w:tc>
        <w:tc>
          <w:tcPr>
            <w:tcW w:w="1860" w:type="dxa"/>
            <w:vMerge/>
            <w:vAlign w:val="center"/>
          </w:tcPr>
          <w:p w14:paraId="61B319C8" w14:textId="77777777" w:rsidR="00182EE0" w:rsidRPr="00F71959" w:rsidRDefault="00182EE0" w:rsidP="00182EE0">
            <w:pPr>
              <w:rPr>
                <w:rFonts w:ascii="Times" w:hAnsi="Times"/>
                <w:sz w:val="26"/>
                <w:szCs w:val="26"/>
              </w:rPr>
            </w:pPr>
          </w:p>
        </w:tc>
      </w:tr>
      <w:tr w:rsidR="00182EE0" w:rsidRPr="00F71959" w14:paraId="6B104F4B" w14:textId="77777777" w:rsidTr="584A8296">
        <w:trPr>
          <w:trHeight w:val="900"/>
        </w:trPr>
        <w:tc>
          <w:tcPr>
            <w:tcW w:w="722" w:type="dxa"/>
            <w:vMerge w:val="restart"/>
            <w:vAlign w:val="center"/>
          </w:tcPr>
          <w:p w14:paraId="5FB08947" w14:textId="295D1A00" w:rsidR="00182EE0" w:rsidRPr="00F71959" w:rsidRDefault="00182EE0" w:rsidP="00182EE0">
            <w:pPr>
              <w:rPr>
                <w:rFonts w:ascii="Times" w:hAnsi="Times"/>
                <w:sz w:val="26"/>
                <w:szCs w:val="26"/>
              </w:rPr>
            </w:pPr>
            <w:r w:rsidRPr="584A8296">
              <w:rPr>
                <w:rFonts w:ascii="Times" w:hAnsi="Times"/>
                <w:sz w:val="26"/>
                <w:szCs w:val="26"/>
              </w:rPr>
              <w:t>5</w:t>
            </w:r>
            <w:r>
              <w:rPr>
                <w:rFonts w:ascii="Times" w:hAnsi="Times"/>
                <w:sz w:val="26"/>
                <w:szCs w:val="26"/>
              </w:rPr>
              <w:t>8</w:t>
            </w:r>
          </w:p>
        </w:tc>
        <w:tc>
          <w:tcPr>
            <w:tcW w:w="2076" w:type="dxa"/>
            <w:vMerge w:val="restart"/>
            <w:vAlign w:val="center"/>
          </w:tcPr>
          <w:p w14:paraId="17EEDB16" w14:textId="5A36C47B" w:rsidR="00182EE0" w:rsidRPr="00F71959" w:rsidRDefault="00182EE0" w:rsidP="00182EE0">
            <w:pPr>
              <w:rPr>
                <w:rFonts w:ascii="Times" w:hAnsi="Times"/>
                <w:sz w:val="26"/>
                <w:szCs w:val="26"/>
              </w:rPr>
            </w:pPr>
            <w:hyperlink r:id="rId168">
              <w:r w:rsidRPr="584A8296">
                <w:rPr>
                  <w:rStyle w:val="Hyperlink"/>
                  <w:rFonts w:ascii="Times" w:hAnsi="Times"/>
                  <w:sz w:val="26"/>
                  <w:szCs w:val="26"/>
                </w:rPr>
                <w:t>Rice County Public Health</w:t>
              </w:r>
            </w:hyperlink>
          </w:p>
          <w:p w14:paraId="128F657A" w14:textId="0906BB09" w:rsidR="00182EE0" w:rsidRPr="00F71959" w:rsidRDefault="00182EE0" w:rsidP="00182EE0">
            <w:pPr>
              <w:rPr>
                <w:rFonts w:ascii="Times" w:hAnsi="Times"/>
                <w:sz w:val="26"/>
                <w:szCs w:val="26"/>
              </w:rPr>
            </w:pPr>
            <w:r w:rsidRPr="584A8296">
              <w:rPr>
                <w:rFonts w:ascii="Times" w:hAnsi="Times"/>
                <w:sz w:val="26"/>
                <w:szCs w:val="26"/>
              </w:rPr>
              <w:t xml:space="preserve">Serves birth through </w:t>
            </w:r>
            <w:proofErr w:type="gramStart"/>
            <w:r w:rsidRPr="584A8296">
              <w:rPr>
                <w:rFonts w:ascii="Times" w:hAnsi="Times"/>
                <w:sz w:val="26"/>
                <w:szCs w:val="26"/>
              </w:rPr>
              <w:t>Kindergarten</w:t>
            </w:r>
            <w:proofErr w:type="gramEnd"/>
            <w:r w:rsidRPr="584A8296">
              <w:rPr>
                <w:rFonts w:ascii="Times" w:hAnsi="Times"/>
                <w:sz w:val="26"/>
                <w:szCs w:val="26"/>
              </w:rPr>
              <w:t>. Provide information on health, safety, child development, and more, as well as be a connection to community resources.</w:t>
            </w:r>
          </w:p>
        </w:tc>
        <w:tc>
          <w:tcPr>
            <w:tcW w:w="1680" w:type="dxa"/>
            <w:vMerge w:val="restart"/>
            <w:vAlign w:val="center"/>
          </w:tcPr>
          <w:p w14:paraId="2234B664" w14:textId="50F6C744" w:rsidR="00182EE0" w:rsidRPr="00F71959" w:rsidRDefault="00182EE0" w:rsidP="00182EE0">
            <w:pPr>
              <w:rPr>
                <w:rFonts w:ascii="Times" w:hAnsi="Times"/>
                <w:sz w:val="26"/>
                <w:szCs w:val="26"/>
              </w:rPr>
            </w:pPr>
            <w:r w:rsidRPr="584A8296">
              <w:rPr>
                <w:rFonts w:ascii="Times" w:hAnsi="Times"/>
                <w:sz w:val="26"/>
                <w:szCs w:val="26"/>
              </w:rPr>
              <w:t>Faribault</w:t>
            </w:r>
          </w:p>
        </w:tc>
        <w:tc>
          <w:tcPr>
            <w:tcW w:w="1395" w:type="dxa"/>
            <w:vMerge w:val="restart"/>
            <w:vAlign w:val="center"/>
          </w:tcPr>
          <w:p w14:paraId="5B45CF3A" w14:textId="34B8CDF7" w:rsidR="00182EE0" w:rsidRPr="00F71959" w:rsidRDefault="00182EE0" w:rsidP="00182EE0">
            <w:pPr>
              <w:rPr>
                <w:rFonts w:ascii="Times" w:hAnsi="Times"/>
                <w:sz w:val="26"/>
                <w:szCs w:val="26"/>
              </w:rPr>
            </w:pPr>
            <w:r w:rsidRPr="584A8296">
              <w:rPr>
                <w:rFonts w:ascii="Times" w:hAnsi="Times"/>
                <w:sz w:val="26"/>
                <w:szCs w:val="26"/>
              </w:rPr>
              <w:t>Rice</w:t>
            </w:r>
          </w:p>
        </w:tc>
        <w:tc>
          <w:tcPr>
            <w:tcW w:w="1815" w:type="dxa"/>
            <w:vMerge w:val="restart"/>
            <w:vAlign w:val="center"/>
          </w:tcPr>
          <w:p w14:paraId="202BC70E" w14:textId="6DB7D6B3"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4A80158A" w14:textId="7D3D6596" w:rsidR="00182EE0" w:rsidRPr="00F71959" w:rsidRDefault="00182EE0" w:rsidP="00182EE0">
            <w:pPr>
              <w:rPr>
                <w:rFonts w:ascii="Times" w:hAnsi="Times"/>
                <w:sz w:val="26"/>
                <w:szCs w:val="26"/>
              </w:rPr>
            </w:pPr>
            <w:r w:rsidRPr="584A8296">
              <w:rPr>
                <w:rFonts w:ascii="Times" w:hAnsi="Times"/>
                <w:sz w:val="26"/>
                <w:szCs w:val="26"/>
              </w:rPr>
              <w:t>Healthy Families America (HFA)</w:t>
            </w:r>
          </w:p>
        </w:tc>
        <w:tc>
          <w:tcPr>
            <w:tcW w:w="2100" w:type="dxa"/>
            <w:vMerge w:val="restart"/>
            <w:vAlign w:val="center"/>
          </w:tcPr>
          <w:p w14:paraId="2EC7247A" w14:textId="187BA178" w:rsidR="00182EE0" w:rsidRPr="00F71959" w:rsidRDefault="00182EE0" w:rsidP="00182EE0">
            <w:pPr>
              <w:rPr>
                <w:rFonts w:ascii="Times" w:hAnsi="Times"/>
                <w:sz w:val="26"/>
                <w:szCs w:val="26"/>
              </w:rPr>
            </w:pPr>
            <w:r w:rsidRPr="584A8296">
              <w:rPr>
                <w:rFonts w:ascii="Times" w:hAnsi="Times"/>
                <w:sz w:val="26"/>
                <w:szCs w:val="26"/>
              </w:rPr>
              <w:t>Rice County</w:t>
            </w:r>
          </w:p>
        </w:tc>
        <w:tc>
          <w:tcPr>
            <w:tcW w:w="2494" w:type="dxa"/>
            <w:vAlign w:val="center"/>
          </w:tcPr>
          <w:p w14:paraId="28CF31E4" w14:textId="64EA2687" w:rsidR="00182EE0" w:rsidRPr="00F71959" w:rsidRDefault="00182EE0" w:rsidP="00182EE0">
            <w:pPr>
              <w:rPr>
                <w:rFonts w:ascii="Times" w:hAnsi="Times"/>
                <w:sz w:val="26"/>
                <w:szCs w:val="26"/>
              </w:rPr>
            </w:pPr>
            <w:r>
              <w:rPr>
                <w:rFonts w:ascii="Times" w:hAnsi="Times"/>
                <w:sz w:val="26"/>
                <w:szCs w:val="26"/>
                <w:shd w:val="clear" w:color="auto" w:fill="FFFFFF"/>
              </w:rPr>
              <w:t>Admission prenatally or by infant age 2 months </w:t>
            </w:r>
          </w:p>
        </w:tc>
        <w:tc>
          <w:tcPr>
            <w:tcW w:w="2520" w:type="dxa"/>
            <w:vMerge w:val="restart"/>
            <w:vAlign w:val="center"/>
          </w:tcPr>
          <w:p w14:paraId="2FB9BBF0" w14:textId="761CF0E8" w:rsidR="00182EE0" w:rsidRPr="00F71959" w:rsidRDefault="00182EE0" w:rsidP="00182EE0">
            <w:pPr>
              <w:rPr>
                <w:rFonts w:ascii="Times" w:hAnsi="Times"/>
                <w:sz w:val="26"/>
                <w:szCs w:val="26"/>
              </w:rPr>
            </w:pPr>
            <w:r w:rsidRPr="584A8296">
              <w:rPr>
                <w:rFonts w:ascii="Times" w:hAnsi="Times"/>
                <w:sz w:val="26"/>
                <w:szCs w:val="26"/>
              </w:rPr>
              <w:t xml:space="preserve">Fae Schumacher 507.321.4978 or </w:t>
            </w:r>
            <w:hyperlink r:id="rId169">
              <w:r w:rsidRPr="584A8296">
                <w:rPr>
                  <w:rStyle w:val="Hyperlink"/>
                  <w:rFonts w:ascii="Times" w:hAnsi="Times"/>
                  <w:sz w:val="26"/>
                  <w:szCs w:val="26"/>
                </w:rPr>
                <w:t>online</w:t>
              </w:r>
            </w:hyperlink>
            <w:r w:rsidRPr="584A8296">
              <w:rPr>
                <w:rFonts w:ascii="Times" w:hAnsi="Times"/>
                <w:sz w:val="26"/>
                <w:szCs w:val="26"/>
              </w:rPr>
              <w:t xml:space="preserve"> </w:t>
            </w:r>
          </w:p>
        </w:tc>
        <w:tc>
          <w:tcPr>
            <w:tcW w:w="1680" w:type="dxa"/>
            <w:vMerge w:val="restart"/>
            <w:vAlign w:val="center"/>
          </w:tcPr>
          <w:p w14:paraId="0BDA3FA3" w14:textId="77777777" w:rsidR="00182EE0" w:rsidRDefault="00182EE0" w:rsidP="00182EE0">
            <w:pPr>
              <w:rPr>
                <w:rFonts w:ascii="Times" w:hAnsi="Times"/>
                <w:sz w:val="26"/>
                <w:szCs w:val="26"/>
              </w:rPr>
            </w:pPr>
            <w:r w:rsidRPr="584A8296">
              <w:rPr>
                <w:rFonts w:ascii="Times" w:hAnsi="Times"/>
                <w:sz w:val="26"/>
                <w:szCs w:val="26"/>
              </w:rPr>
              <w:t>Fae Schumacher</w:t>
            </w:r>
          </w:p>
          <w:p w14:paraId="68260749" w14:textId="77777777" w:rsidR="00182EE0" w:rsidRDefault="00182EE0" w:rsidP="00182EE0">
            <w:pPr>
              <w:rPr>
                <w:rFonts w:ascii="Times" w:hAnsi="Times"/>
                <w:sz w:val="26"/>
                <w:szCs w:val="26"/>
              </w:rPr>
            </w:pPr>
          </w:p>
          <w:p w14:paraId="036BC44D" w14:textId="6CD26079" w:rsidR="00182EE0" w:rsidRPr="00F71959" w:rsidRDefault="00182EE0" w:rsidP="00182EE0">
            <w:pPr>
              <w:rPr>
                <w:rFonts w:ascii="Times" w:hAnsi="Times"/>
                <w:sz w:val="26"/>
                <w:szCs w:val="26"/>
              </w:rPr>
            </w:pPr>
            <w:r>
              <w:rPr>
                <w:rFonts w:ascii="Times" w:hAnsi="Times"/>
                <w:sz w:val="26"/>
                <w:szCs w:val="26"/>
                <w:shd w:val="clear" w:color="auto" w:fill="FFFFFF"/>
              </w:rPr>
              <w:t xml:space="preserve">Deb </w:t>
            </w:r>
            <w:proofErr w:type="spellStart"/>
            <w:r>
              <w:rPr>
                <w:rFonts w:ascii="Times" w:hAnsi="Times"/>
                <w:sz w:val="26"/>
                <w:szCs w:val="26"/>
                <w:shd w:val="clear" w:color="auto" w:fill="FFFFFF"/>
              </w:rPr>
              <w:t>Purfeerst</w:t>
            </w:r>
            <w:proofErr w:type="spellEnd"/>
          </w:p>
        </w:tc>
        <w:tc>
          <w:tcPr>
            <w:tcW w:w="2220" w:type="dxa"/>
            <w:vMerge w:val="restart"/>
            <w:vAlign w:val="center"/>
          </w:tcPr>
          <w:p w14:paraId="5D46BEAA" w14:textId="77777777" w:rsidR="00182EE0" w:rsidRDefault="00182EE0" w:rsidP="00182EE0">
            <w:pPr>
              <w:rPr>
                <w:rStyle w:val="Hyperlink"/>
                <w:rFonts w:ascii="Times" w:hAnsi="Times"/>
                <w:sz w:val="26"/>
                <w:szCs w:val="26"/>
              </w:rPr>
            </w:pPr>
            <w:hyperlink r:id="rId170">
              <w:r w:rsidRPr="584A8296">
                <w:rPr>
                  <w:rStyle w:val="Hyperlink"/>
                  <w:rFonts w:ascii="Times" w:hAnsi="Times"/>
                  <w:sz w:val="26"/>
                  <w:szCs w:val="26"/>
                </w:rPr>
                <w:t>Fae Schumacher</w:t>
              </w:r>
            </w:hyperlink>
          </w:p>
          <w:p w14:paraId="60BD398E" w14:textId="77777777" w:rsidR="00182EE0" w:rsidRDefault="00182EE0" w:rsidP="00182EE0">
            <w:pPr>
              <w:rPr>
                <w:rStyle w:val="Hyperlink"/>
                <w:rFonts w:ascii="Times" w:hAnsi="Times"/>
                <w:sz w:val="26"/>
                <w:szCs w:val="26"/>
              </w:rPr>
            </w:pPr>
          </w:p>
          <w:p w14:paraId="38548B25" w14:textId="77777777" w:rsidR="00182EE0" w:rsidRDefault="00182EE0" w:rsidP="00182EE0">
            <w:pPr>
              <w:rPr>
                <w:rStyle w:val="Hyperlink"/>
              </w:rPr>
            </w:pPr>
          </w:p>
          <w:p w14:paraId="585676D8" w14:textId="1F24EA24" w:rsidR="00182EE0" w:rsidRPr="00F71959" w:rsidRDefault="00182EE0" w:rsidP="00182EE0">
            <w:pPr>
              <w:rPr>
                <w:rFonts w:ascii="Times" w:hAnsi="Times"/>
                <w:sz w:val="26"/>
                <w:szCs w:val="26"/>
              </w:rPr>
            </w:pPr>
            <w:hyperlink r:id="rId171" w:history="1">
              <w:r>
                <w:rPr>
                  <w:rStyle w:val="Hyperlink"/>
                  <w:rFonts w:ascii="Times" w:hAnsi="Times"/>
                  <w:sz w:val="26"/>
                  <w:szCs w:val="26"/>
                  <w:bdr w:val="none" w:sz="0" w:space="0" w:color="auto" w:frame="1"/>
                  <w:shd w:val="clear" w:color="auto" w:fill="FFFFFF"/>
                </w:rPr>
                <w:t xml:space="preserve">Deb </w:t>
              </w:r>
              <w:proofErr w:type="spellStart"/>
              <w:r>
                <w:rPr>
                  <w:rStyle w:val="Hyperlink"/>
                  <w:rFonts w:ascii="Times" w:hAnsi="Times"/>
                  <w:sz w:val="26"/>
                  <w:szCs w:val="26"/>
                  <w:bdr w:val="none" w:sz="0" w:space="0" w:color="auto" w:frame="1"/>
                  <w:shd w:val="clear" w:color="auto" w:fill="FFFFFF"/>
                </w:rPr>
                <w:t>Purfeerst</w:t>
              </w:r>
              <w:proofErr w:type="spellEnd"/>
            </w:hyperlink>
            <w:r>
              <w:rPr>
                <w:rFonts w:ascii="Times" w:hAnsi="Times" w:cs="Calibri"/>
                <w:color w:val="0563C1"/>
                <w:sz w:val="26"/>
                <w:szCs w:val="26"/>
                <w:u w:val="single"/>
                <w:bdr w:val="none" w:sz="0" w:space="0" w:color="auto" w:frame="1"/>
                <w:shd w:val="clear" w:color="auto" w:fill="FFFFFF"/>
              </w:rPr>
              <w:t> </w:t>
            </w:r>
          </w:p>
        </w:tc>
        <w:tc>
          <w:tcPr>
            <w:tcW w:w="1860" w:type="dxa"/>
            <w:vMerge w:val="restart"/>
            <w:vAlign w:val="center"/>
          </w:tcPr>
          <w:p w14:paraId="7F8288BE" w14:textId="77777777" w:rsidR="00182EE0" w:rsidRDefault="00182EE0" w:rsidP="00182EE0">
            <w:pPr>
              <w:rPr>
                <w:rFonts w:ascii="Times" w:hAnsi="Times"/>
                <w:sz w:val="26"/>
                <w:szCs w:val="26"/>
              </w:rPr>
            </w:pPr>
            <w:r w:rsidRPr="584A8296">
              <w:rPr>
                <w:rFonts w:ascii="Times" w:hAnsi="Times"/>
                <w:sz w:val="26"/>
                <w:szCs w:val="26"/>
              </w:rPr>
              <w:t>507-332-6111</w:t>
            </w:r>
          </w:p>
          <w:p w14:paraId="1457A760" w14:textId="77777777" w:rsidR="00182EE0" w:rsidRDefault="00182EE0" w:rsidP="00182EE0">
            <w:pPr>
              <w:rPr>
                <w:rFonts w:ascii="Times" w:hAnsi="Times"/>
                <w:sz w:val="26"/>
                <w:szCs w:val="26"/>
              </w:rPr>
            </w:pPr>
          </w:p>
          <w:p w14:paraId="433275C5" w14:textId="77777777" w:rsidR="00182EE0" w:rsidRDefault="00182EE0" w:rsidP="00182EE0">
            <w:pPr>
              <w:rPr>
                <w:rFonts w:ascii="Times" w:hAnsi="Times"/>
                <w:sz w:val="26"/>
                <w:szCs w:val="26"/>
              </w:rPr>
            </w:pPr>
          </w:p>
          <w:p w14:paraId="081A1124" w14:textId="1EF6FC23" w:rsidR="00182EE0" w:rsidRPr="00F71959" w:rsidRDefault="00182EE0" w:rsidP="00182EE0">
            <w:pPr>
              <w:rPr>
                <w:rFonts w:ascii="Times" w:hAnsi="Times"/>
                <w:sz w:val="26"/>
                <w:szCs w:val="26"/>
              </w:rPr>
            </w:pPr>
            <w:r w:rsidRPr="584A8296">
              <w:rPr>
                <w:rFonts w:ascii="Times" w:hAnsi="Times"/>
                <w:sz w:val="26"/>
                <w:szCs w:val="26"/>
              </w:rPr>
              <w:t>507-332-5914</w:t>
            </w:r>
          </w:p>
        </w:tc>
      </w:tr>
      <w:tr w:rsidR="00182EE0" w:rsidRPr="00F71959" w14:paraId="3E7EED6E" w14:textId="77777777" w:rsidTr="584A8296">
        <w:trPr>
          <w:trHeight w:val="765"/>
        </w:trPr>
        <w:tc>
          <w:tcPr>
            <w:tcW w:w="722" w:type="dxa"/>
            <w:vMerge/>
            <w:vAlign w:val="center"/>
          </w:tcPr>
          <w:p w14:paraId="13A16DD8" w14:textId="77777777" w:rsidR="00182EE0" w:rsidRPr="00F71959" w:rsidRDefault="00182EE0" w:rsidP="00182EE0">
            <w:pPr>
              <w:jc w:val="center"/>
              <w:rPr>
                <w:rFonts w:ascii="Times" w:hAnsi="Times"/>
                <w:sz w:val="26"/>
                <w:szCs w:val="26"/>
              </w:rPr>
            </w:pPr>
          </w:p>
        </w:tc>
        <w:tc>
          <w:tcPr>
            <w:tcW w:w="2076" w:type="dxa"/>
            <w:vMerge/>
            <w:vAlign w:val="center"/>
          </w:tcPr>
          <w:p w14:paraId="32FFA2B4" w14:textId="77777777" w:rsidR="00182EE0" w:rsidRPr="00F71959" w:rsidRDefault="00182EE0" w:rsidP="00182EE0">
            <w:pPr>
              <w:rPr>
                <w:rFonts w:ascii="Times" w:hAnsi="Times"/>
                <w:sz w:val="26"/>
                <w:szCs w:val="26"/>
              </w:rPr>
            </w:pPr>
          </w:p>
        </w:tc>
        <w:tc>
          <w:tcPr>
            <w:tcW w:w="1680" w:type="dxa"/>
            <w:vMerge/>
            <w:vAlign w:val="center"/>
          </w:tcPr>
          <w:p w14:paraId="1411A5D1" w14:textId="77777777" w:rsidR="00182EE0" w:rsidRPr="00F71959" w:rsidRDefault="00182EE0" w:rsidP="00182EE0">
            <w:pPr>
              <w:rPr>
                <w:rFonts w:ascii="Times" w:hAnsi="Times"/>
                <w:sz w:val="26"/>
                <w:szCs w:val="26"/>
              </w:rPr>
            </w:pPr>
          </w:p>
        </w:tc>
        <w:tc>
          <w:tcPr>
            <w:tcW w:w="1395" w:type="dxa"/>
            <w:vMerge/>
            <w:vAlign w:val="center"/>
          </w:tcPr>
          <w:p w14:paraId="0412EEEA" w14:textId="77777777" w:rsidR="00182EE0" w:rsidRPr="00F71959" w:rsidRDefault="00182EE0" w:rsidP="00182EE0">
            <w:pPr>
              <w:rPr>
                <w:rFonts w:ascii="Times" w:hAnsi="Times"/>
                <w:sz w:val="26"/>
                <w:szCs w:val="26"/>
              </w:rPr>
            </w:pPr>
          </w:p>
        </w:tc>
        <w:tc>
          <w:tcPr>
            <w:tcW w:w="1815" w:type="dxa"/>
            <w:vMerge/>
            <w:vAlign w:val="center"/>
          </w:tcPr>
          <w:p w14:paraId="65642C05" w14:textId="77777777" w:rsidR="00182EE0" w:rsidRPr="00F71959" w:rsidRDefault="00182EE0" w:rsidP="00182EE0">
            <w:pPr>
              <w:rPr>
                <w:rFonts w:ascii="Times" w:hAnsi="Times"/>
                <w:sz w:val="26"/>
                <w:szCs w:val="26"/>
              </w:rPr>
            </w:pPr>
          </w:p>
        </w:tc>
        <w:tc>
          <w:tcPr>
            <w:tcW w:w="1875" w:type="dxa"/>
            <w:vAlign w:val="center"/>
          </w:tcPr>
          <w:p w14:paraId="4EF9B1AE" w14:textId="2C87E322" w:rsidR="00182EE0" w:rsidRPr="00EB4836" w:rsidRDefault="00182EE0" w:rsidP="00182EE0">
            <w:pPr>
              <w:rPr>
                <w:rFonts w:ascii="Times" w:hAnsi="Times"/>
                <w:sz w:val="26"/>
                <w:szCs w:val="26"/>
                <w:bdr w:val="none" w:sz="0" w:space="0" w:color="auto" w:frame="1"/>
              </w:rPr>
            </w:pPr>
            <w:r w:rsidRPr="584A8296">
              <w:rPr>
                <w:rFonts w:ascii="Times" w:hAnsi="Times"/>
                <w:sz w:val="26"/>
                <w:szCs w:val="26"/>
              </w:rPr>
              <w:t>MESCH (model)</w:t>
            </w:r>
          </w:p>
        </w:tc>
        <w:tc>
          <w:tcPr>
            <w:tcW w:w="2100" w:type="dxa"/>
            <w:vMerge/>
            <w:vAlign w:val="center"/>
          </w:tcPr>
          <w:p w14:paraId="5C222F55" w14:textId="77777777" w:rsidR="00182EE0" w:rsidRPr="00F71959" w:rsidRDefault="00182EE0" w:rsidP="00182EE0">
            <w:pPr>
              <w:rPr>
                <w:rFonts w:ascii="Times" w:hAnsi="Times"/>
                <w:sz w:val="26"/>
                <w:szCs w:val="26"/>
              </w:rPr>
            </w:pPr>
          </w:p>
        </w:tc>
        <w:tc>
          <w:tcPr>
            <w:tcW w:w="2494" w:type="dxa"/>
            <w:vAlign w:val="center"/>
          </w:tcPr>
          <w:p w14:paraId="267EC8E4" w14:textId="04A8B60C" w:rsidR="00182EE0" w:rsidRDefault="00182EE0" w:rsidP="00182EE0">
            <w:pPr>
              <w:rPr>
                <w:rFonts w:ascii="Times" w:hAnsi="Times"/>
                <w:sz w:val="26"/>
                <w:szCs w:val="26"/>
                <w:shd w:val="clear" w:color="auto" w:fill="FFFFFF"/>
              </w:rPr>
            </w:pPr>
            <w:r w:rsidRPr="584A8296">
              <w:rPr>
                <w:rFonts w:ascii="Times" w:hAnsi="Times"/>
                <w:sz w:val="26"/>
                <w:szCs w:val="26"/>
              </w:rPr>
              <w:t>Prenatally or infant by age 3 months</w:t>
            </w:r>
          </w:p>
        </w:tc>
        <w:tc>
          <w:tcPr>
            <w:tcW w:w="2520" w:type="dxa"/>
            <w:vMerge/>
            <w:vAlign w:val="center"/>
          </w:tcPr>
          <w:p w14:paraId="68ED93B7" w14:textId="77777777" w:rsidR="00182EE0" w:rsidRPr="00F71959" w:rsidRDefault="00182EE0" w:rsidP="00182EE0">
            <w:pPr>
              <w:rPr>
                <w:rFonts w:ascii="Times" w:hAnsi="Times"/>
                <w:sz w:val="26"/>
                <w:szCs w:val="26"/>
              </w:rPr>
            </w:pPr>
          </w:p>
        </w:tc>
        <w:tc>
          <w:tcPr>
            <w:tcW w:w="1680" w:type="dxa"/>
            <w:vMerge/>
            <w:vAlign w:val="center"/>
          </w:tcPr>
          <w:p w14:paraId="7D48B8DB" w14:textId="77777777" w:rsidR="00182EE0" w:rsidRPr="00F71959" w:rsidRDefault="00182EE0" w:rsidP="00182EE0">
            <w:pPr>
              <w:rPr>
                <w:rFonts w:ascii="Times" w:hAnsi="Times"/>
                <w:sz w:val="26"/>
                <w:szCs w:val="26"/>
              </w:rPr>
            </w:pPr>
          </w:p>
        </w:tc>
        <w:tc>
          <w:tcPr>
            <w:tcW w:w="2220" w:type="dxa"/>
            <w:vMerge/>
            <w:vAlign w:val="center"/>
          </w:tcPr>
          <w:p w14:paraId="69E8A08B" w14:textId="77777777" w:rsidR="00182EE0" w:rsidRPr="00F71959" w:rsidRDefault="00182EE0" w:rsidP="00182EE0">
            <w:pPr>
              <w:rPr>
                <w:rFonts w:ascii="Times" w:hAnsi="Times"/>
                <w:sz w:val="26"/>
                <w:szCs w:val="26"/>
              </w:rPr>
            </w:pPr>
          </w:p>
        </w:tc>
        <w:tc>
          <w:tcPr>
            <w:tcW w:w="1860" w:type="dxa"/>
            <w:vMerge/>
            <w:vAlign w:val="center"/>
          </w:tcPr>
          <w:p w14:paraId="1C63DF6C" w14:textId="77777777" w:rsidR="00182EE0" w:rsidRPr="00F71959" w:rsidRDefault="00182EE0" w:rsidP="00182EE0">
            <w:pPr>
              <w:rPr>
                <w:rFonts w:ascii="Times" w:hAnsi="Times"/>
                <w:sz w:val="26"/>
                <w:szCs w:val="26"/>
              </w:rPr>
            </w:pPr>
          </w:p>
        </w:tc>
      </w:tr>
      <w:tr w:rsidR="00182EE0" w:rsidRPr="00F71959" w14:paraId="0838966F" w14:textId="77777777" w:rsidTr="584A8296">
        <w:trPr>
          <w:trHeight w:val="1335"/>
        </w:trPr>
        <w:tc>
          <w:tcPr>
            <w:tcW w:w="722" w:type="dxa"/>
            <w:vMerge/>
            <w:vAlign w:val="center"/>
          </w:tcPr>
          <w:p w14:paraId="0D27356F" w14:textId="77777777" w:rsidR="00182EE0" w:rsidRPr="00F71959" w:rsidRDefault="00182EE0" w:rsidP="00182EE0">
            <w:pPr>
              <w:jc w:val="center"/>
              <w:rPr>
                <w:rFonts w:ascii="Times" w:hAnsi="Times"/>
                <w:sz w:val="26"/>
                <w:szCs w:val="26"/>
              </w:rPr>
            </w:pPr>
          </w:p>
        </w:tc>
        <w:tc>
          <w:tcPr>
            <w:tcW w:w="2076" w:type="dxa"/>
            <w:vMerge/>
            <w:vAlign w:val="center"/>
          </w:tcPr>
          <w:p w14:paraId="3439AD94" w14:textId="77777777" w:rsidR="00182EE0" w:rsidRPr="00F71959" w:rsidRDefault="00182EE0" w:rsidP="00182EE0">
            <w:pPr>
              <w:rPr>
                <w:rFonts w:ascii="Times" w:hAnsi="Times"/>
                <w:sz w:val="26"/>
                <w:szCs w:val="26"/>
              </w:rPr>
            </w:pPr>
          </w:p>
        </w:tc>
        <w:tc>
          <w:tcPr>
            <w:tcW w:w="1680" w:type="dxa"/>
            <w:vMerge/>
            <w:vAlign w:val="center"/>
          </w:tcPr>
          <w:p w14:paraId="23C4E0D5" w14:textId="77777777" w:rsidR="00182EE0" w:rsidRPr="00F71959" w:rsidRDefault="00182EE0" w:rsidP="00182EE0">
            <w:pPr>
              <w:rPr>
                <w:rFonts w:ascii="Times" w:hAnsi="Times"/>
                <w:sz w:val="26"/>
                <w:szCs w:val="26"/>
              </w:rPr>
            </w:pPr>
          </w:p>
        </w:tc>
        <w:tc>
          <w:tcPr>
            <w:tcW w:w="1395" w:type="dxa"/>
            <w:vMerge/>
            <w:vAlign w:val="center"/>
          </w:tcPr>
          <w:p w14:paraId="52F20B97" w14:textId="77777777" w:rsidR="00182EE0" w:rsidRPr="00F71959" w:rsidRDefault="00182EE0" w:rsidP="00182EE0">
            <w:pPr>
              <w:rPr>
                <w:rFonts w:ascii="Times" w:hAnsi="Times"/>
                <w:sz w:val="26"/>
                <w:szCs w:val="26"/>
              </w:rPr>
            </w:pPr>
          </w:p>
        </w:tc>
        <w:tc>
          <w:tcPr>
            <w:tcW w:w="1815" w:type="dxa"/>
            <w:vMerge/>
            <w:vAlign w:val="center"/>
          </w:tcPr>
          <w:p w14:paraId="2AB3933F" w14:textId="77777777" w:rsidR="00182EE0" w:rsidRPr="00F71959" w:rsidRDefault="00182EE0" w:rsidP="00182EE0">
            <w:pPr>
              <w:rPr>
                <w:rFonts w:ascii="Times" w:hAnsi="Times"/>
                <w:sz w:val="26"/>
                <w:szCs w:val="26"/>
              </w:rPr>
            </w:pPr>
          </w:p>
        </w:tc>
        <w:tc>
          <w:tcPr>
            <w:tcW w:w="1875" w:type="dxa"/>
            <w:vAlign w:val="center"/>
          </w:tcPr>
          <w:p w14:paraId="4624A73C" w14:textId="107C97F0" w:rsidR="00182EE0" w:rsidRPr="00F71959" w:rsidRDefault="00182EE0" w:rsidP="00182EE0">
            <w:pPr>
              <w:rPr>
                <w:rFonts w:ascii="Times" w:hAnsi="Times"/>
                <w:sz w:val="26"/>
                <w:szCs w:val="26"/>
              </w:rPr>
            </w:pPr>
            <w:r w:rsidRPr="00EB4836">
              <w:rPr>
                <w:rFonts w:ascii="Times" w:hAnsi="Times"/>
                <w:sz w:val="26"/>
                <w:szCs w:val="26"/>
                <w:bdr w:val="none" w:sz="0" w:space="0" w:color="auto" w:frame="1"/>
              </w:rPr>
              <w:t>Family Home Visiting – non-model – 1x visits and ongoing</w:t>
            </w:r>
            <w:r>
              <w:rPr>
                <w:rFonts w:ascii="Times" w:hAnsi="Times"/>
                <w:sz w:val="26"/>
                <w:szCs w:val="26"/>
                <w:bdr w:val="none" w:sz="0" w:space="0" w:color="auto" w:frame="1"/>
                <w:shd w:val="clear" w:color="auto" w:fill="FFFFFF"/>
              </w:rPr>
              <w:t> </w:t>
            </w:r>
          </w:p>
        </w:tc>
        <w:tc>
          <w:tcPr>
            <w:tcW w:w="2100" w:type="dxa"/>
            <w:vMerge/>
            <w:vAlign w:val="center"/>
          </w:tcPr>
          <w:p w14:paraId="0730905A" w14:textId="77777777" w:rsidR="00182EE0" w:rsidRPr="00F71959" w:rsidRDefault="00182EE0" w:rsidP="00182EE0">
            <w:pPr>
              <w:rPr>
                <w:rFonts w:ascii="Times" w:hAnsi="Times"/>
                <w:sz w:val="26"/>
                <w:szCs w:val="26"/>
              </w:rPr>
            </w:pPr>
          </w:p>
        </w:tc>
        <w:tc>
          <w:tcPr>
            <w:tcW w:w="2494" w:type="dxa"/>
            <w:vAlign w:val="center"/>
          </w:tcPr>
          <w:p w14:paraId="6D1E8138" w14:textId="7EC137AC" w:rsidR="00182EE0" w:rsidRPr="00F71959" w:rsidRDefault="00182EE0" w:rsidP="00182EE0">
            <w:pPr>
              <w:rPr>
                <w:rFonts w:ascii="Times" w:hAnsi="Times"/>
                <w:sz w:val="26"/>
                <w:szCs w:val="26"/>
              </w:rPr>
            </w:pPr>
            <w:r>
              <w:rPr>
                <w:rFonts w:ascii="Times" w:hAnsi="Times"/>
                <w:sz w:val="26"/>
                <w:szCs w:val="26"/>
                <w:shd w:val="clear" w:color="auto" w:fill="FFFFFF"/>
              </w:rPr>
              <w:t>Prenatally, parents and children birth to 6 years </w:t>
            </w:r>
          </w:p>
        </w:tc>
        <w:tc>
          <w:tcPr>
            <w:tcW w:w="2520" w:type="dxa"/>
            <w:vMerge/>
            <w:vAlign w:val="center"/>
          </w:tcPr>
          <w:p w14:paraId="465027D8" w14:textId="77777777" w:rsidR="00182EE0" w:rsidRPr="00F71959" w:rsidRDefault="00182EE0" w:rsidP="00182EE0">
            <w:pPr>
              <w:rPr>
                <w:rFonts w:ascii="Times" w:hAnsi="Times"/>
                <w:sz w:val="26"/>
                <w:szCs w:val="26"/>
              </w:rPr>
            </w:pPr>
          </w:p>
        </w:tc>
        <w:tc>
          <w:tcPr>
            <w:tcW w:w="1680" w:type="dxa"/>
            <w:vMerge/>
            <w:vAlign w:val="center"/>
          </w:tcPr>
          <w:p w14:paraId="0C1575E5" w14:textId="77777777" w:rsidR="00182EE0" w:rsidRPr="00F71959" w:rsidRDefault="00182EE0" w:rsidP="00182EE0">
            <w:pPr>
              <w:rPr>
                <w:rFonts w:ascii="Times" w:hAnsi="Times"/>
                <w:sz w:val="26"/>
                <w:szCs w:val="26"/>
              </w:rPr>
            </w:pPr>
          </w:p>
        </w:tc>
        <w:tc>
          <w:tcPr>
            <w:tcW w:w="2220" w:type="dxa"/>
            <w:vMerge/>
            <w:vAlign w:val="center"/>
          </w:tcPr>
          <w:p w14:paraId="2E587F4D" w14:textId="77777777" w:rsidR="00182EE0" w:rsidRPr="00F71959" w:rsidRDefault="00182EE0" w:rsidP="00182EE0">
            <w:pPr>
              <w:rPr>
                <w:rFonts w:ascii="Times" w:hAnsi="Times"/>
                <w:sz w:val="26"/>
                <w:szCs w:val="26"/>
              </w:rPr>
            </w:pPr>
          </w:p>
        </w:tc>
        <w:tc>
          <w:tcPr>
            <w:tcW w:w="1860" w:type="dxa"/>
            <w:vMerge/>
            <w:vAlign w:val="center"/>
          </w:tcPr>
          <w:p w14:paraId="14186DCA" w14:textId="77777777" w:rsidR="00182EE0" w:rsidRPr="00F71959" w:rsidRDefault="00182EE0" w:rsidP="00182EE0">
            <w:pPr>
              <w:rPr>
                <w:rFonts w:ascii="Times" w:hAnsi="Times"/>
                <w:sz w:val="26"/>
                <w:szCs w:val="26"/>
              </w:rPr>
            </w:pPr>
          </w:p>
        </w:tc>
      </w:tr>
      <w:tr w:rsidR="00182EE0" w:rsidRPr="00F71959" w14:paraId="7B3DB039" w14:textId="77777777" w:rsidTr="584A8296">
        <w:trPr>
          <w:trHeight w:val="1843"/>
        </w:trPr>
        <w:tc>
          <w:tcPr>
            <w:tcW w:w="722" w:type="dxa"/>
            <w:vAlign w:val="center"/>
          </w:tcPr>
          <w:p w14:paraId="21BB5CA6" w14:textId="6E3A83BF" w:rsidR="00182EE0" w:rsidRDefault="00182EE0" w:rsidP="00182EE0">
            <w:pPr>
              <w:rPr>
                <w:rFonts w:ascii="Times" w:hAnsi="Times"/>
                <w:sz w:val="26"/>
                <w:szCs w:val="26"/>
              </w:rPr>
            </w:pPr>
            <w:r w:rsidRPr="584A8296">
              <w:rPr>
                <w:rFonts w:ascii="Times" w:hAnsi="Times"/>
                <w:sz w:val="26"/>
                <w:szCs w:val="26"/>
              </w:rPr>
              <w:t>5</w:t>
            </w:r>
            <w:r>
              <w:rPr>
                <w:rFonts w:ascii="Times" w:hAnsi="Times"/>
                <w:sz w:val="26"/>
                <w:szCs w:val="26"/>
              </w:rPr>
              <w:t>9</w:t>
            </w:r>
          </w:p>
          <w:p w14:paraId="71C4624A" w14:textId="1E98FFEE" w:rsidR="00182EE0" w:rsidRDefault="00182EE0" w:rsidP="00182EE0">
            <w:pPr>
              <w:rPr>
                <w:rFonts w:ascii="Times" w:hAnsi="Times"/>
                <w:sz w:val="26"/>
                <w:szCs w:val="26"/>
              </w:rPr>
            </w:pPr>
          </w:p>
        </w:tc>
        <w:tc>
          <w:tcPr>
            <w:tcW w:w="2076" w:type="dxa"/>
            <w:vAlign w:val="center"/>
          </w:tcPr>
          <w:p w14:paraId="15FB9630" w14:textId="1EF8AAEC" w:rsidR="00182EE0" w:rsidRPr="00F71959" w:rsidRDefault="00182EE0" w:rsidP="00182EE0">
            <w:pPr>
              <w:rPr>
                <w:rFonts w:ascii="Times" w:hAnsi="Times"/>
                <w:sz w:val="26"/>
                <w:szCs w:val="26"/>
              </w:rPr>
            </w:pPr>
            <w:hyperlink r:id="rId172">
              <w:r w:rsidRPr="584A8296">
                <w:rPr>
                  <w:rStyle w:val="Hyperlink"/>
                  <w:rFonts w:ascii="Times" w:hAnsi="Times"/>
                  <w:sz w:val="26"/>
                  <w:szCs w:val="26"/>
                </w:rPr>
                <w:t>Saint Paul Promise Neighborhood</w:t>
              </w:r>
            </w:hyperlink>
          </w:p>
        </w:tc>
        <w:tc>
          <w:tcPr>
            <w:tcW w:w="1680" w:type="dxa"/>
            <w:vAlign w:val="center"/>
          </w:tcPr>
          <w:p w14:paraId="6FBD7917" w14:textId="44C1D409" w:rsidR="00182EE0" w:rsidRPr="00F71959" w:rsidRDefault="00182EE0" w:rsidP="00182EE0">
            <w:pPr>
              <w:rPr>
                <w:rFonts w:ascii="Times" w:hAnsi="Times"/>
                <w:sz w:val="26"/>
                <w:szCs w:val="26"/>
                <w:highlight w:val="yellow"/>
              </w:rPr>
            </w:pPr>
            <w:r w:rsidRPr="584A8296">
              <w:rPr>
                <w:rFonts w:ascii="Times" w:hAnsi="Times"/>
                <w:sz w:val="26"/>
                <w:szCs w:val="26"/>
              </w:rPr>
              <w:t>St. Paul</w:t>
            </w:r>
          </w:p>
        </w:tc>
        <w:tc>
          <w:tcPr>
            <w:tcW w:w="1395" w:type="dxa"/>
            <w:vAlign w:val="center"/>
          </w:tcPr>
          <w:p w14:paraId="52DB5666" w14:textId="5AF02EDD" w:rsidR="00182EE0" w:rsidRPr="00F71959" w:rsidRDefault="00182EE0" w:rsidP="00182EE0">
            <w:pPr>
              <w:rPr>
                <w:rFonts w:ascii="Times" w:hAnsi="Times"/>
                <w:sz w:val="26"/>
                <w:szCs w:val="26"/>
                <w:highlight w:val="yellow"/>
              </w:rPr>
            </w:pPr>
            <w:r w:rsidRPr="584A8296">
              <w:rPr>
                <w:rFonts w:ascii="Times" w:hAnsi="Times"/>
                <w:sz w:val="26"/>
                <w:szCs w:val="26"/>
              </w:rPr>
              <w:t>Ramsey</w:t>
            </w:r>
          </w:p>
        </w:tc>
        <w:tc>
          <w:tcPr>
            <w:tcW w:w="1815" w:type="dxa"/>
            <w:vAlign w:val="center"/>
          </w:tcPr>
          <w:p w14:paraId="438E6863" w14:textId="4B42CD12" w:rsidR="00182EE0" w:rsidRPr="00F71959" w:rsidRDefault="00182EE0" w:rsidP="00182EE0">
            <w:pPr>
              <w:rPr>
                <w:rFonts w:ascii="Times" w:hAnsi="Times"/>
                <w:sz w:val="26"/>
                <w:szCs w:val="26"/>
                <w:highlight w:val="yellow"/>
              </w:rPr>
            </w:pPr>
            <w:r w:rsidRPr="584A8296">
              <w:rPr>
                <w:rFonts w:ascii="Times" w:hAnsi="Times"/>
                <w:sz w:val="26"/>
                <w:szCs w:val="26"/>
              </w:rPr>
              <w:t>Nonprofit</w:t>
            </w:r>
          </w:p>
        </w:tc>
        <w:tc>
          <w:tcPr>
            <w:tcW w:w="1875" w:type="dxa"/>
            <w:vAlign w:val="center"/>
          </w:tcPr>
          <w:p w14:paraId="494775EE" w14:textId="69B380E5" w:rsidR="00182EE0" w:rsidRPr="00F71959" w:rsidRDefault="00182EE0" w:rsidP="00182EE0">
            <w:pPr>
              <w:rPr>
                <w:rFonts w:ascii="Times" w:hAnsi="Times"/>
                <w:sz w:val="26"/>
                <w:szCs w:val="26"/>
                <w:highlight w:val="yellow"/>
              </w:rPr>
            </w:pPr>
            <w:r w:rsidRPr="584A8296">
              <w:rPr>
                <w:rFonts w:ascii="Times" w:hAnsi="Times"/>
                <w:sz w:val="26"/>
                <w:szCs w:val="26"/>
              </w:rPr>
              <w:t>Parents as Teachers</w:t>
            </w:r>
          </w:p>
        </w:tc>
        <w:tc>
          <w:tcPr>
            <w:tcW w:w="2100" w:type="dxa"/>
            <w:vAlign w:val="center"/>
          </w:tcPr>
          <w:p w14:paraId="55840EBD" w14:textId="636965D5" w:rsidR="00182EE0" w:rsidRPr="00F71959" w:rsidRDefault="00182EE0" w:rsidP="00182EE0">
            <w:pPr>
              <w:rPr>
                <w:rFonts w:ascii="Times" w:hAnsi="Times"/>
                <w:sz w:val="26"/>
                <w:szCs w:val="26"/>
              </w:rPr>
            </w:pPr>
            <w:r w:rsidRPr="584A8296">
              <w:rPr>
                <w:rFonts w:ascii="Times" w:hAnsi="Times"/>
                <w:sz w:val="26"/>
                <w:szCs w:val="26"/>
              </w:rPr>
              <w:t>St. Paul's Rondo, Frogtown &amp; Summit-University and surrounding neighborhoods.</w:t>
            </w:r>
          </w:p>
        </w:tc>
        <w:tc>
          <w:tcPr>
            <w:tcW w:w="2494" w:type="dxa"/>
            <w:vAlign w:val="center"/>
          </w:tcPr>
          <w:p w14:paraId="46365C59" w14:textId="3D0105F8" w:rsidR="00182EE0" w:rsidRPr="00F71959" w:rsidRDefault="00182EE0" w:rsidP="00182EE0">
            <w:pPr>
              <w:rPr>
                <w:rFonts w:ascii="Times" w:hAnsi="Times"/>
                <w:sz w:val="26"/>
                <w:szCs w:val="26"/>
              </w:rPr>
            </w:pPr>
            <w:r w:rsidRPr="00F71959">
              <w:rPr>
                <w:rFonts w:ascii="Times" w:hAnsi="Times"/>
                <w:sz w:val="26"/>
                <w:szCs w:val="26"/>
                <w:shd w:val="clear" w:color="auto" w:fill="FFFFFF"/>
              </w:rPr>
              <w:t>Families with children 0-5, live with the SPPN neighborhood or St. Paul</w:t>
            </w:r>
          </w:p>
        </w:tc>
        <w:tc>
          <w:tcPr>
            <w:tcW w:w="2520" w:type="dxa"/>
            <w:vAlign w:val="center"/>
          </w:tcPr>
          <w:p w14:paraId="2E81AD8E" w14:textId="2F8BEE40" w:rsidR="00182EE0" w:rsidRPr="00F71959" w:rsidRDefault="00182EE0" w:rsidP="00182EE0">
            <w:pPr>
              <w:rPr>
                <w:rFonts w:ascii="Times" w:hAnsi="Times"/>
                <w:sz w:val="26"/>
                <w:szCs w:val="26"/>
              </w:rPr>
            </w:pPr>
            <w:hyperlink r:id="rId173">
              <w:r w:rsidRPr="584A8296">
                <w:rPr>
                  <w:rStyle w:val="Hyperlink"/>
                  <w:rFonts w:ascii="Times" w:hAnsi="Times"/>
                  <w:sz w:val="26"/>
                  <w:szCs w:val="26"/>
                </w:rPr>
                <w:t>Referral Form</w:t>
              </w:r>
            </w:hyperlink>
          </w:p>
        </w:tc>
        <w:tc>
          <w:tcPr>
            <w:tcW w:w="1680" w:type="dxa"/>
            <w:vAlign w:val="center"/>
          </w:tcPr>
          <w:p w14:paraId="3FEBF7A7" w14:textId="6B4ECA37" w:rsidR="00182EE0" w:rsidRPr="00F71959" w:rsidRDefault="00182EE0" w:rsidP="00182EE0">
            <w:pPr>
              <w:rPr>
                <w:rFonts w:ascii="Times" w:hAnsi="Times"/>
                <w:sz w:val="26"/>
                <w:szCs w:val="26"/>
                <w:highlight w:val="yellow"/>
              </w:rPr>
            </w:pPr>
            <w:r w:rsidRPr="584A8296">
              <w:rPr>
                <w:rFonts w:ascii="Times" w:hAnsi="Times"/>
                <w:sz w:val="26"/>
                <w:szCs w:val="26"/>
              </w:rPr>
              <w:t xml:space="preserve">Sarita </w:t>
            </w:r>
            <w:proofErr w:type="spellStart"/>
            <w:r w:rsidRPr="584A8296">
              <w:rPr>
                <w:rFonts w:ascii="Times" w:hAnsi="Times"/>
                <w:sz w:val="26"/>
                <w:szCs w:val="26"/>
              </w:rPr>
              <w:t>Vinje</w:t>
            </w:r>
            <w:proofErr w:type="spellEnd"/>
          </w:p>
        </w:tc>
        <w:tc>
          <w:tcPr>
            <w:tcW w:w="2220" w:type="dxa"/>
            <w:vAlign w:val="center"/>
          </w:tcPr>
          <w:p w14:paraId="5A889E0E" w14:textId="4B06840E" w:rsidR="00182EE0" w:rsidRPr="00F71959" w:rsidRDefault="00182EE0" w:rsidP="00182EE0">
            <w:pPr>
              <w:rPr>
                <w:rFonts w:ascii="Times" w:hAnsi="Times"/>
                <w:sz w:val="26"/>
                <w:szCs w:val="26"/>
                <w:highlight w:val="yellow"/>
              </w:rPr>
            </w:pPr>
            <w:hyperlink r:id="rId174">
              <w:r w:rsidRPr="584A8296">
                <w:rPr>
                  <w:rStyle w:val="Hyperlink"/>
                  <w:rFonts w:ascii="Times" w:hAnsi="Times"/>
                  <w:sz w:val="26"/>
                  <w:szCs w:val="26"/>
                </w:rPr>
                <w:t xml:space="preserve">Sarita </w:t>
              </w:r>
              <w:proofErr w:type="spellStart"/>
              <w:r w:rsidRPr="584A8296">
                <w:rPr>
                  <w:rStyle w:val="Hyperlink"/>
                  <w:rFonts w:ascii="Times" w:hAnsi="Times"/>
                  <w:sz w:val="26"/>
                  <w:szCs w:val="26"/>
                </w:rPr>
                <w:t>Vinje</w:t>
              </w:r>
              <w:proofErr w:type="spellEnd"/>
            </w:hyperlink>
          </w:p>
        </w:tc>
        <w:tc>
          <w:tcPr>
            <w:tcW w:w="1860" w:type="dxa"/>
            <w:vAlign w:val="center"/>
          </w:tcPr>
          <w:p w14:paraId="46245780" w14:textId="39EA093D" w:rsidR="00182EE0" w:rsidRPr="00F71959" w:rsidRDefault="00182EE0" w:rsidP="00182EE0">
            <w:pPr>
              <w:rPr>
                <w:rFonts w:ascii="Times" w:hAnsi="Times"/>
                <w:sz w:val="26"/>
                <w:szCs w:val="26"/>
                <w:highlight w:val="yellow"/>
              </w:rPr>
            </w:pPr>
            <w:r w:rsidRPr="584A8296">
              <w:rPr>
                <w:rFonts w:ascii="Times" w:hAnsi="Times"/>
                <w:sz w:val="26"/>
                <w:szCs w:val="26"/>
              </w:rPr>
              <w:t>612-200-2598</w:t>
            </w:r>
          </w:p>
        </w:tc>
      </w:tr>
      <w:tr w:rsidR="00182EE0" w:rsidRPr="00F71959" w14:paraId="68C0E50F" w14:textId="77777777" w:rsidTr="584A8296">
        <w:tc>
          <w:tcPr>
            <w:tcW w:w="722" w:type="dxa"/>
            <w:vMerge w:val="restart"/>
            <w:vAlign w:val="center"/>
          </w:tcPr>
          <w:p w14:paraId="409DBAAD" w14:textId="1430CD9E" w:rsidR="00182EE0" w:rsidRPr="00F71959" w:rsidRDefault="00182EE0" w:rsidP="00182EE0">
            <w:pPr>
              <w:rPr>
                <w:rFonts w:ascii="Times" w:hAnsi="Times"/>
                <w:sz w:val="26"/>
                <w:szCs w:val="26"/>
              </w:rPr>
            </w:pPr>
            <w:r>
              <w:rPr>
                <w:rFonts w:ascii="Times" w:hAnsi="Times"/>
                <w:sz w:val="26"/>
                <w:szCs w:val="26"/>
              </w:rPr>
              <w:t>60</w:t>
            </w:r>
          </w:p>
        </w:tc>
        <w:tc>
          <w:tcPr>
            <w:tcW w:w="2076" w:type="dxa"/>
            <w:vMerge w:val="restart"/>
            <w:vAlign w:val="center"/>
          </w:tcPr>
          <w:p w14:paraId="7E0F6113" w14:textId="77777777" w:rsidR="00182EE0" w:rsidRPr="00F71959" w:rsidRDefault="00182EE0" w:rsidP="00182EE0">
            <w:pPr>
              <w:rPr>
                <w:rFonts w:ascii="Times" w:hAnsi="Times"/>
                <w:color w:val="8064A2"/>
                <w:sz w:val="26"/>
                <w:szCs w:val="26"/>
              </w:rPr>
            </w:pPr>
            <w:hyperlink r:id="rId175">
              <w:r w:rsidRPr="584A8296">
                <w:rPr>
                  <w:rStyle w:val="Hyperlink"/>
                  <w:rFonts w:ascii="Times" w:hAnsi="Times"/>
                  <w:sz w:val="26"/>
                  <w:szCs w:val="26"/>
                </w:rPr>
                <w:t>Saint Paul-Ramsey County Public Health</w:t>
              </w:r>
            </w:hyperlink>
          </w:p>
          <w:p w14:paraId="2F0C1B20" w14:textId="25AECE09" w:rsidR="00182EE0" w:rsidRPr="00F71959" w:rsidRDefault="00182EE0" w:rsidP="00182EE0">
            <w:pPr>
              <w:rPr>
                <w:rFonts w:ascii="Times" w:hAnsi="Times"/>
                <w:sz w:val="26"/>
                <w:szCs w:val="26"/>
              </w:rPr>
            </w:pPr>
            <w:r w:rsidRPr="584A8296">
              <w:rPr>
                <w:rFonts w:ascii="Times" w:hAnsi="Times"/>
                <w:sz w:val="26"/>
                <w:szCs w:val="26"/>
              </w:rPr>
              <w:t xml:space="preserve">Family home visiting supports </w:t>
            </w:r>
            <w:r w:rsidRPr="584A8296">
              <w:rPr>
                <w:rFonts w:ascii="Times" w:hAnsi="Times"/>
                <w:sz w:val="26"/>
                <w:szCs w:val="26"/>
              </w:rPr>
              <w:lastRenderedPageBreak/>
              <w:t>parents to give their baby the best start possible. We respect cultural backgrounds, and support your relationship with your children, and connect you with resources based on your family’s specific needs.</w:t>
            </w:r>
          </w:p>
          <w:p w14:paraId="687593A4" w14:textId="2BC85C96" w:rsidR="00182EE0" w:rsidRPr="00F71959" w:rsidRDefault="00182EE0" w:rsidP="00182EE0">
            <w:pPr>
              <w:rPr>
                <w:rFonts w:ascii="Times" w:hAnsi="Times"/>
                <w:sz w:val="26"/>
                <w:szCs w:val="26"/>
              </w:rPr>
            </w:pPr>
          </w:p>
        </w:tc>
        <w:tc>
          <w:tcPr>
            <w:tcW w:w="1680" w:type="dxa"/>
            <w:vMerge w:val="restart"/>
            <w:vAlign w:val="center"/>
          </w:tcPr>
          <w:p w14:paraId="01ADF59D" w14:textId="77777777" w:rsidR="00182EE0" w:rsidRPr="00F71959" w:rsidRDefault="00182EE0" w:rsidP="00182EE0">
            <w:pPr>
              <w:rPr>
                <w:rFonts w:ascii="Times" w:hAnsi="Times"/>
                <w:sz w:val="26"/>
                <w:szCs w:val="26"/>
              </w:rPr>
            </w:pPr>
          </w:p>
          <w:p w14:paraId="09B44541" w14:textId="1AAF06E6" w:rsidR="00182EE0" w:rsidRPr="00F71959" w:rsidRDefault="00182EE0" w:rsidP="00182EE0">
            <w:pPr>
              <w:rPr>
                <w:rFonts w:ascii="Times" w:hAnsi="Times"/>
                <w:sz w:val="26"/>
                <w:szCs w:val="26"/>
              </w:rPr>
            </w:pPr>
            <w:r w:rsidRPr="584A8296">
              <w:rPr>
                <w:rFonts w:ascii="Times" w:hAnsi="Times"/>
                <w:sz w:val="26"/>
                <w:szCs w:val="26"/>
              </w:rPr>
              <w:t>Saint Paul</w:t>
            </w:r>
          </w:p>
        </w:tc>
        <w:tc>
          <w:tcPr>
            <w:tcW w:w="1395" w:type="dxa"/>
            <w:vMerge w:val="restart"/>
            <w:vAlign w:val="center"/>
          </w:tcPr>
          <w:p w14:paraId="63D19173" w14:textId="77777777" w:rsidR="00182EE0" w:rsidRPr="00F71959" w:rsidRDefault="00182EE0" w:rsidP="00182EE0">
            <w:pPr>
              <w:rPr>
                <w:rFonts w:ascii="Times" w:hAnsi="Times"/>
                <w:sz w:val="26"/>
                <w:szCs w:val="26"/>
              </w:rPr>
            </w:pPr>
            <w:r w:rsidRPr="584A8296">
              <w:rPr>
                <w:rFonts w:ascii="Times" w:hAnsi="Times"/>
                <w:sz w:val="26"/>
                <w:szCs w:val="26"/>
              </w:rPr>
              <w:t>Ramsey</w:t>
            </w:r>
          </w:p>
        </w:tc>
        <w:tc>
          <w:tcPr>
            <w:tcW w:w="1815" w:type="dxa"/>
            <w:vMerge w:val="restart"/>
            <w:vAlign w:val="center"/>
          </w:tcPr>
          <w:p w14:paraId="79C5DA82"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189F12F1" w14:textId="70C2C0EB" w:rsidR="00182EE0" w:rsidRPr="00F71959" w:rsidRDefault="00182EE0" w:rsidP="00182EE0">
            <w:pPr>
              <w:rPr>
                <w:rFonts w:ascii="Times" w:hAnsi="Times"/>
                <w:sz w:val="26"/>
                <w:szCs w:val="26"/>
              </w:rPr>
            </w:pPr>
            <w:r w:rsidRPr="00845139">
              <w:rPr>
                <w:rFonts w:ascii="Times" w:hAnsi="Times" w:cs="Calibri"/>
                <w:color w:val="242424"/>
                <w:sz w:val="26"/>
                <w:szCs w:val="26"/>
                <w:shd w:val="clear" w:color="auto" w:fill="FFFFFF"/>
              </w:rPr>
              <w:t>MECS</w:t>
            </w:r>
            <w:r>
              <w:rPr>
                <w:rFonts w:ascii="Times" w:hAnsi="Times" w:cs="Calibri"/>
                <w:color w:val="242424"/>
                <w:sz w:val="26"/>
                <w:szCs w:val="26"/>
                <w:shd w:val="clear" w:color="auto" w:fill="FFFFFF"/>
              </w:rPr>
              <w:t xml:space="preserve">H </w:t>
            </w:r>
            <w:r w:rsidRPr="00845139">
              <w:rPr>
                <w:rFonts w:ascii="Times" w:hAnsi="Times" w:cs="Calibri"/>
                <w:color w:val="242424"/>
                <w:sz w:val="26"/>
                <w:szCs w:val="26"/>
                <w:shd w:val="clear" w:color="auto" w:fill="FFFFFF"/>
              </w:rPr>
              <w:t>(Maternal Early Childhood Sustained Home Visiting)</w:t>
            </w:r>
          </w:p>
        </w:tc>
        <w:tc>
          <w:tcPr>
            <w:tcW w:w="2100" w:type="dxa"/>
            <w:vMerge w:val="restart"/>
            <w:vAlign w:val="center"/>
          </w:tcPr>
          <w:p w14:paraId="29A65782" w14:textId="77777777" w:rsidR="00182EE0" w:rsidRPr="00F71959" w:rsidRDefault="00182EE0" w:rsidP="00182EE0">
            <w:pPr>
              <w:rPr>
                <w:rFonts w:ascii="Times" w:hAnsi="Times"/>
                <w:sz w:val="26"/>
                <w:szCs w:val="26"/>
              </w:rPr>
            </w:pPr>
            <w:r w:rsidRPr="584A8296">
              <w:rPr>
                <w:rFonts w:ascii="Times" w:hAnsi="Times"/>
                <w:sz w:val="26"/>
                <w:szCs w:val="26"/>
              </w:rPr>
              <w:t>Ramsey County</w:t>
            </w:r>
          </w:p>
        </w:tc>
        <w:tc>
          <w:tcPr>
            <w:tcW w:w="2494" w:type="dxa"/>
            <w:vAlign w:val="center"/>
          </w:tcPr>
          <w:p w14:paraId="28F1BF83" w14:textId="2B8877AF" w:rsidR="00182EE0" w:rsidRPr="00F71959" w:rsidRDefault="00182EE0" w:rsidP="00182EE0">
            <w:pPr>
              <w:rPr>
                <w:rFonts w:ascii="Times" w:hAnsi="Times"/>
                <w:sz w:val="26"/>
                <w:szCs w:val="26"/>
              </w:rPr>
            </w:pPr>
            <w:r w:rsidRPr="584A8296">
              <w:rPr>
                <w:rFonts w:ascii="Times" w:hAnsi="Times"/>
                <w:sz w:val="26"/>
                <w:szCs w:val="26"/>
              </w:rPr>
              <w:t>Contact for eligibility</w:t>
            </w:r>
          </w:p>
        </w:tc>
        <w:tc>
          <w:tcPr>
            <w:tcW w:w="2520" w:type="dxa"/>
            <w:vMerge w:val="restart"/>
            <w:vAlign w:val="center"/>
          </w:tcPr>
          <w:p w14:paraId="5D4CC15B" w14:textId="77777777" w:rsidR="00182EE0" w:rsidRPr="00F71959" w:rsidRDefault="00182EE0" w:rsidP="00182EE0">
            <w:pPr>
              <w:rPr>
                <w:rFonts w:ascii="Times" w:hAnsi="Times"/>
                <w:sz w:val="26"/>
                <w:szCs w:val="26"/>
              </w:rPr>
            </w:pPr>
            <w:r w:rsidRPr="584A8296">
              <w:rPr>
                <w:rFonts w:ascii="Times" w:hAnsi="Times"/>
                <w:sz w:val="26"/>
                <w:szCs w:val="26"/>
              </w:rPr>
              <w:t>651-266-1568</w:t>
            </w:r>
          </w:p>
          <w:p w14:paraId="64A2A5CF" w14:textId="77777777" w:rsidR="00182EE0" w:rsidRPr="00F71959" w:rsidRDefault="00182EE0" w:rsidP="00182EE0">
            <w:pPr>
              <w:rPr>
                <w:rFonts w:ascii="Times" w:hAnsi="Times"/>
                <w:sz w:val="26"/>
                <w:szCs w:val="26"/>
              </w:rPr>
            </w:pPr>
          </w:p>
        </w:tc>
        <w:tc>
          <w:tcPr>
            <w:tcW w:w="1680" w:type="dxa"/>
            <w:vMerge w:val="restart"/>
            <w:vAlign w:val="center"/>
          </w:tcPr>
          <w:p w14:paraId="4EBFE9AA" w14:textId="77777777" w:rsidR="00182EE0" w:rsidRPr="00F71959" w:rsidRDefault="00182EE0" w:rsidP="00182EE0">
            <w:pPr>
              <w:rPr>
                <w:rFonts w:ascii="Times" w:hAnsi="Times"/>
                <w:sz w:val="26"/>
                <w:szCs w:val="26"/>
              </w:rPr>
            </w:pPr>
            <w:r w:rsidRPr="584A8296">
              <w:rPr>
                <w:rFonts w:ascii="Times" w:hAnsi="Times"/>
                <w:sz w:val="26"/>
                <w:szCs w:val="26"/>
              </w:rPr>
              <w:t>Kathy Filbert</w:t>
            </w:r>
          </w:p>
        </w:tc>
        <w:tc>
          <w:tcPr>
            <w:tcW w:w="2220" w:type="dxa"/>
            <w:vMerge w:val="restart"/>
            <w:vAlign w:val="center"/>
          </w:tcPr>
          <w:p w14:paraId="3373F514" w14:textId="77777777" w:rsidR="00182EE0" w:rsidRPr="00F71959" w:rsidRDefault="00182EE0" w:rsidP="00182EE0">
            <w:pPr>
              <w:rPr>
                <w:rFonts w:ascii="Times" w:hAnsi="Times"/>
                <w:sz w:val="26"/>
                <w:szCs w:val="26"/>
              </w:rPr>
            </w:pPr>
            <w:hyperlink r:id="rId176">
              <w:r w:rsidRPr="584A8296">
                <w:rPr>
                  <w:rStyle w:val="Hyperlink"/>
                  <w:rFonts w:ascii="Times" w:hAnsi="Times"/>
                  <w:sz w:val="26"/>
                  <w:szCs w:val="26"/>
                </w:rPr>
                <w:t>Kathy Filbert</w:t>
              </w:r>
            </w:hyperlink>
          </w:p>
        </w:tc>
        <w:tc>
          <w:tcPr>
            <w:tcW w:w="1860" w:type="dxa"/>
            <w:vMerge w:val="restart"/>
            <w:vAlign w:val="center"/>
          </w:tcPr>
          <w:p w14:paraId="028DBD56" w14:textId="77777777" w:rsidR="00182EE0" w:rsidRPr="00F71959" w:rsidRDefault="00182EE0" w:rsidP="00182EE0">
            <w:pPr>
              <w:rPr>
                <w:rFonts w:ascii="Times" w:hAnsi="Times"/>
                <w:sz w:val="26"/>
                <w:szCs w:val="26"/>
              </w:rPr>
            </w:pPr>
            <w:r w:rsidRPr="584A8296">
              <w:rPr>
                <w:rFonts w:ascii="Times" w:hAnsi="Times"/>
                <w:sz w:val="26"/>
                <w:szCs w:val="26"/>
              </w:rPr>
              <w:t>651-266-1826</w:t>
            </w:r>
          </w:p>
          <w:p w14:paraId="12A54125" w14:textId="77777777" w:rsidR="00182EE0" w:rsidRPr="00F71959" w:rsidRDefault="00182EE0" w:rsidP="00182EE0">
            <w:pPr>
              <w:rPr>
                <w:rFonts w:ascii="Times" w:hAnsi="Times"/>
                <w:sz w:val="26"/>
                <w:szCs w:val="26"/>
              </w:rPr>
            </w:pPr>
          </w:p>
        </w:tc>
      </w:tr>
      <w:tr w:rsidR="00182EE0" w:rsidRPr="00F71959" w14:paraId="6301C17C" w14:textId="77777777" w:rsidTr="584A8296">
        <w:tc>
          <w:tcPr>
            <w:tcW w:w="722" w:type="dxa"/>
            <w:vMerge/>
            <w:vAlign w:val="center"/>
          </w:tcPr>
          <w:p w14:paraId="0D1B9C06" w14:textId="77777777" w:rsidR="00182EE0" w:rsidRPr="00F71959" w:rsidRDefault="00182EE0" w:rsidP="00182EE0">
            <w:pPr>
              <w:jc w:val="center"/>
              <w:rPr>
                <w:rFonts w:ascii="Times" w:hAnsi="Times"/>
                <w:sz w:val="26"/>
                <w:szCs w:val="26"/>
              </w:rPr>
            </w:pPr>
          </w:p>
        </w:tc>
        <w:tc>
          <w:tcPr>
            <w:tcW w:w="2076" w:type="dxa"/>
            <w:vMerge/>
            <w:vAlign w:val="center"/>
          </w:tcPr>
          <w:p w14:paraId="773D56BC" w14:textId="77777777" w:rsidR="00182EE0" w:rsidRPr="00F71959" w:rsidRDefault="00182EE0" w:rsidP="00182EE0">
            <w:pPr>
              <w:rPr>
                <w:rFonts w:ascii="Times" w:hAnsi="Times"/>
                <w:sz w:val="26"/>
                <w:szCs w:val="26"/>
              </w:rPr>
            </w:pPr>
          </w:p>
        </w:tc>
        <w:tc>
          <w:tcPr>
            <w:tcW w:w="1680" w:type="dxa"/>
            <w:vMerge/>
            <w:vAlign w:val="center"/>
          </w:tcPr>
          <w:p w14:paraId="07357238" w14:textId="77777777" w:rsidR="00182EE0" w:rsidRPr="00F71959" w:rsidRDefault="00182EE0" w:rsidP="00182EE0">
            <w:pPr>
              <w:rPr>
                <w:rFonts w:ascii="Times" w:hAnsi="Times"/>
                <w:sz w:val="26"/>
                <w:szCs w:val="26"/>
              </w:rPr>
            </w:pPr>
          </w:p>
        </w:tc>
        <w:tc>
          <w:tcPr>
            <w:tcW w:w="1395" w:type="dxa"/>
            <w:vMerge/>
            <w:vAlign w:val="center"/>
          </w:tcPr>
          <w:p w14:paraId="286B9501" w14:textId="77777777" w:rsidR="00182EE0" w:rsidRPr="00F71959" w:rsidRDefault="00182EE0" w:rsidP="00182EE0">
            <w:pPr>
              <w:rPr>
                <w:rFonts w:ascii="Times" w:hAnsi="Times"/>
                <w:sz w:val="26"/>
                <w:szCs w:val="26"/>
              </w:rPr>
            </w:pPr>
          </w:p>
        </w:tc>
        <w:tc>
          <w:tcPr>
            <w:tcW w:w="1815" w:type="dxa"/>
            <w:vMerge/>
            <w:vAlign w:val="center"/>
          </w:tcPr>
          <w:p w14:paraId="424005DB" w14:textId="77777777" w:rsidR="00182EE0" w:rsidRPr="00F71959" w:rsidRDefault="00182EE0" w:rsidP="00182EE0">
            <w:pPr>
              <w:rPr>
                <w:rFonts w:ascii="Times" w:hAnsi="Times"/>
                <w:sz w:val="26"/>
                <w:szCs w:val="26"/>
              </w:rPr>
            </w:pPr>
          </w:p>
        </w:tc>
        <w:tc>
          <w:tcPr>
            <w:tcW w:w="1875" w:type="dxa"/>
            <w:vAlign w:val="center"/>
          </w:tcPr>
          <w:p w14:paraId="2D2D68C5" w14:textId="77777777" w:rsidR="00182EE0" w:rsidRPr="00F71959" w:rsidRDefault="00182EE0" w:rsidP="00182EE0">
            <w:pPr>
              <w:rPr>
                <w:rFonts w:ascii="Times" w:hAnsi="Times"/>
                <w:sz w:val="26"/>
                <w:szCs w:val="26"/>
              </w:rPr>
            </w:pPr>
            <w:r w:rsidRPr="584A8296">
              <w:rPr>
                <w:rFonts w:ascii="Times" w:hAnsi="Times"/>
                <w:sz w:val="26"/>
                <w:szCs w:val="26"/>
              </w:rPr>
              <w:t>Family Wellness (Non-model)</w:t>
            </w:r>
          </w:p>
        </w:tc>
        <w:tc>
          <w:tcPr>
            <w:tcW w:w="2100" w:type="dxa"/>
            <w:vMerge/>
            <w:vAlign w:val="center"/>
          </w:tcPr>
          <w:p w14:paraId="4219089C" w14:textId="77777777" w:rsidR="00182EE0" w:rsidRPr="00F71959" w:rsidRDefault="00182EE0" w:rsidP="00182EE0">
            <w:pPr>
              <w:rPr>
                <w:rFonts w:ascii="Times" w:hAnsi="Times"/>
                <w:sz w:val="26"/>
                <w:szCs w:val="26"/>
              </w:rPr>
            </w:pPr>
          </w:p>
        </w:tc>
        <w:tc>
          <w:tcPr>
            <w:tcW w:w="2494" w:type="dxa"/>
            <w:vAlign w:val="center"/>
          </w:tcPr>
          <w:p w14:paraId="31384478" w14:textId="0221FB2C" w:rsidR="00182EE0" w:rsidRPr="00F71959" w:rsidRDefault="00182EE0" w:rsidP="00182EE0">
            <w:pPr>
              <w:rPr>
                <w:rFonts w:ascii="Times" w:hAnsi="Times"/>
                <w:sz w:val="26"/>
                <w:szCs w:val="26"/>
              </w:rPr>
            </w:pPr>
            <w:r w:rsidRPr="584A8296">
              <w:rPr>
                <w:rFonts w:ascii="Times" w:hAnsi="Times"/>
                <w:sz w:val="26"/>
                <w:szCs w:val="26"/>
              </w:rPr>
              <w:t>1st and 2nd time parents, up to 4 months postpartum</w:t>
            </w:r>
          </w:p>
        </w:tc>
        <w:tc>
          <w:tcPr>
            <w:tcW w:w="2520" w:type="dxa"/>
            <w:vMerge/>
            <w:vAlign w:val="center"/>
          </w:tcPr>
          <w:p w14:paraId="56A77D4B" w14:textId="77777777" w:rsidR="00182EE0" w:rsidRPr="00F71959" w:rsidRDefault="00182EE0" w:rsidP="00182EE0">
            <w:pPr>
              <w:rPr>
                <w:rFonts w:ascii="Times" w:hAnsi="Times"/>
                <w:sz w:val="26"/>
                <w:szCs w:val="26"/>
              </w:rPr>
            </w:pPr>
          </w:p>
        </w:tc>
        <w:tc>
          <w:tcPr>
            <w:tcW w:w="1680" w:type="dxa"/>
            <w:vMerge/>
            <w:vAlign w:val="center"/>
          </w:tcPr>
          <w:p w14:paraId="727E8DF2" w14:textId="77777777" w:rsidR="00182EE0" w:rsidRPr="00F71959" w:rsidRDefault="00182EE0" w:rsidP="00182EE0">
            <w:pPr>
              <w:rPr>
                <w:rFonts w:ascii="Times" w:hAnsi="Times"/>
                <w:sz w:val="26"/>
                <w:szCs w:val="26"/>
              </w:rPr>
            </w:pPr>
          </w:p>
        </w:tc>
        <w:tc>
          <w:tcPr>
            <w:tcW w:w="2220" w:type="dxa"/>
            <w:vMerge/>
            <w:vAlign w:val="center"/>
          </w:tcPr>
          <w:p w14:paraId="7C1865BC" w14:textId="77777777" w:rsidR="00182EE0" w:rsidRPr="00F71959" w:rsidRDefault="00182EE0" w:rsidP="00182EE0">
            <w:pPr>
              <w:rPr>
                <w:rFonts w:ascii="Times" w:hAnsi="Times"/>
                <w:sz w:val="26"/>
                <w:szCs w:val="26"/>
              </w:rPr>
            </w:pPr>
          </w:p>
        </w:tc>
        <w:tc>
          <w:tcPr>
            <w:tcW w:w="1860" w:type="dxa"/>
            <w:vMerge/>
            <w:vAlign w:val="center"/>
          </w:tcPr>
          <w:p w14:paraId="4F03E1FF" w14:textId="77777777" w:rsidR="00182EE0" w:rsidRPr="00F71959" w:rsidRDefault="00182EE0" w:rsidP="00182EE0">
            <w:pPr>
              <w:rPr>
                <w:rFonts w:ascii="Times" w:hAnsi="Times"/>
                <w:sz w:val="26"/>
                <w:szCs w:val="26"/>
              </w:rPr>
            </w:pPr>
          </w:p>
        </w:tc>
      </w:tr>
      <w:tr w:rsidR="00182EE0" w:rsidRPr="00F71959" w14:paraId="5E451426" w14:textId="77777777" w:rsidTr="584A8296">
        <w:tc>
          <w:tcPr>
            <w:tcW w:w="722" w:type="dxa"/>
            <w:vMerge/>
            <w:vAlign w:val="center"/>
          </w:tcPr>
          <w:p w14:paraId="5568A7AF" w14:textId="77777777" w:rsidR="00182EE0" w:rsidRPr="00F71959" w:rsidRDefault="00182EE0" w:rsidP="00182EE0">
            <w:pPr>
              <w:jc w:val="center"/>
              <w:rPr>
                <w:rFonts w:ascii="Times" w:hAnsi="Times"/>
                <w:sz w:val="26"/>
                <w:szCs w:val="26"/>
              </w:rPr>
            </w:pPr>
          </w:p>
        </w:tc>
        <w:tc>
          <w:tcPr>
            <w:tcW w:w="2076" w:type="dxa"/>
            <w:vMerge/>
            <w:vAlign w:val="center"/>
          </w:tcPr>
          <w:p w14:paraId="2AF5C529" w14:textId="77777777" w:rsidR="00182EE0" w:rsidRPr="00F71959" w:rsidRDefault="00182EE0" w:rsidP="00182EE0">
            <w:pPr>
              <w:rPr>
                <w:rFonts w:ascii="Times" w:hAnsi="Times"/>
                <w:sz w:val="26"/>
                <w:szCs w:val="26"/>
              </w:rPr>
            </w:pPr>
          </w:p>
        </w:tc>
        <w:tc>
          <w:tcPr>
            <w:tcW w:w="1680" w:type="dxa"/>
            <w:vMerge/>
            <w:vAlign w:val="center"/>
          </w:tcPr>
          <w:p w14:paraId="31996E8B" w14:textId="77777777" w:rsidR="00182EE0" w:rsidRPr="00F71959" w:rsidRDefault="00182EE0" w:rsidP="00182EE0">
            <w:pPr>
              <w:rPr>
                <w:rFonts w:ascii="Times" w:hAnsi="Times"/>
                <w:sz w:val="26"/>
                <w:szCs w:val="26"/>
              </w:rPr>
            </w:pPr>
          </w:p>
        </w:tc>
        <w:tc>
          <w:tcPr>
            <w:tcW w:w="1395" w:type="dxa"/>
            <w:vMerge/>
            <w:vAlign w:val="center"/>
          </w:tcPr>
          <w:p w14:paraId="66328A42" w14:textId="77777777" w:rsidR="00182EE0" w:rsidRPr="00F71959" w:rsidRDefault="00182EE0" w:rsidP="00182EE0">
            <w:pPr>
              <w:rPr>
                <w:rFonts w:ascii="Times" w:hAnsi="Times"/>
                <w:sz w:val="26"/>
                <w:szCs w:val="26"/>
              </w:rPr>
            </w:pPr>
          </w:p>
        </w:tc>
        <w:tc>
          <w:tcPr>
            <w:tcW w:w="1815" w:type="dxa"/>
            <w:vMerge/>
            <w:vAlign w:val="center"/>
          </w:tcPr>
          <w:p w14:paraId="3BEEF5EC" w14:textId="77777777" w:rsidR="00182EE0" w:rsidRPr="00F71959" w:rsidRDefault="00182EE0" w:rsidP="00182EE0">
            <w:pPr>
              <w:rPr>
                <w:rFonts w:ascii="Times" w:hAnsi="Times"/>
                <w:sz w:val="26"/>
                <w:szCs w:val="26"/>
              </w:rPr>
            </w:pPr>
          </w:p>
        </w:tc>
        <w:tc>
          <w:tcPr>
            <w:tcW w:w="1875" w:type="dxa"/>
            <w:vAlign w:val="center"/>
          </w:tcPr>
          <w:p w14:paraId="595D2072" w14:textId="77777777" w:rsidR="00182EE0" w:rsidRPr="00F71959" w:rsidRDefault="00182EE0" w:rsidP="00182EE0">
            <w:pPr>
              <w:rPr>
                <w:rFonts w:ascii="Times" w:hAnsi="Times"/>
                <w:sz w:val="26"/>
                <w:szCs w:val="26"/>
              </w:rPr>
            </w:pPr>
            <w:r w:rsidRPr="584A8296">
              <w:rPr>
                <w:rFonts w:ascii="Times" w:hAnsi="Times"/>
                <w:sz w:val="26"/>
                <w:szCs w:val="26"/>
              </w:rPr>
              <w:t>Teen/MFIP Teen (Non-model)</w:t>
            </w:r>
          </w:p>
        </w:tc>
        <w:tc>
          <w:tcPr>
            <w:tcW w:w="2100" w:type="dxa"/>
            <w:vMerge/>
            <w:vAlign w:val="center"/>
          </w:tcPr>
          <w:p w14:paraId="64B29AB7" w14:textId="77777777" w:rsidR="00182EE0" w:rsidRPr="00F71959" w:rsidRDefault="00182EE0" w:rsidP="00182EE0">
            <w:pPr>
              <w:rPr>
                <w:rFonts w:ascii="Times" w:hAnsi="Times"/>
                <w:sz w:val="26"/>
                <w:szCs w:val="26"/>
              </w:rPr>
            </w:pPr>
          </w:p>
        </w:tc>
        <w:tc>
          <w:tcPr>
            <w:tcW w:w="2494" w:type="dxa"/>
            <w:vAlign w:val="center"/>
          </w:tcPr>
          <w:p w14:paraId="485E4D2E" w14:textId="5A5AB4FA" w:rsidR="00182EE0" w:rsidRPr="00F71959" w:rsidRDefault="00182EE0" w:rsidP="00182EE0">
            <w:pPr>
              <w:rPr>
                <w:rFonts w:ascii="Times" w:hAnsi="Times"/>
                <w:sz w:val="26"/>
                <w:szCs w:val="26"/>
              </w:rPr>
            </w:pPr>
            <w:r w:rsidRPr="584A8296">
              <w:rPr>
                <w:rFonts w:ascii="Times" w:hAnsi="Times"/>
                <w:sz w:val="26"/>
                <w:szCs w:val="26"/>
              </w:rPr>
              <w:t>Pregnant or parenting teen under age 20.</w:t>
            </w:r>
          </w:p>
        </w:tc>
        <w:tc>
          <w:tcPr>
            <w:tcW w:w="2520" w:type="dxa"/>
            <w:vMerge/>
            <w:vAlign w:val="center"/>
          </w:tcPr>
          <w:p w14:paraId="64C3BEE4" w14:textId="77777777" w:rsidR="00182EE0" w:rsidRPr="00F71959" w:rsidRDefault="00182EE0" w:rsidP="00182EE0">
            <w:pPr>
              <w:rPr>
                <w:rFonts w:ascii="Times" w:hAnsi="Times"/>
                <w:sz w:val="26"/>
                <w:szCs w:val="26"/>
              </w:rPr>
            </w:pPr>
          </w:p>
        </w:tc>
        <w:tc>
          <w:tcPr>
            <w:tcW w:w="1680" w:type="dxa"/>
            <w:vAlign w:val="center"/>
          </w:tcPr>
          <w:p w14:paraId="447F2138" w14:textId="77777777" w:rsidR="00182EE0" w:rsidRPr="00F71959" w:rsidRDefault="00182EE0" w:rsidP="00182EE0">
            <w:pPr>
              <w:rPr>
                <w:rFonts w:ascii="Times" w:hAnsi="Times"/>
                <w:sz w:val="26"/>
                <w:szCs w:val="26"/>
              </w:rPr>
            </w:pPr>
            <w:r w:rsidRPr="584A8296">
              <w:rPr>
                <w:rFonts w:ascii="Times" w:hAnsi="Times"/>
                <w:sz w:val="26"/>
                <w:szCs w:val="26"/>
              </w:rPr>
              <w:t>Sharon Cross</w:t>
            </w:r>
          </w:p>
          <w:p w14:paraId="5C2A4CDD" w14:textId="77777777" w:rsidR="00182EE0" w:rsidRPr="00F71959" w:rsidRDefault="00182EE0" w:rsidP="00182EE0">
            <w:pPr>
              <w:rPr>
                <w:rFonts w:ascii="Times" w:hAnsi="Times"/>
                <w:sz w:val="26"/>
                <w:szCs w:val="26"/>
              </w:rPr>
            </w:pPr>
          </w:p>
        </w:tc>
        <w:tc>
          <w:tcPr>
            <w:tcW w:w="2220" w:type="dxa"/>
            <w:vAlign w:val="center"/>
          </w:tcPr>
          <w:p w14:paraId="5DD3AD39" w14:textId="3244BF4D" w:rsidR="00182EE0" w:rsidRPr="00F71959" w:rsidRDefault="00182EE0" w:rsidP="00182EE0">
            <w:pPr>
              <w:rPr>
                <w:rFonts w:ascii="Times" w:hAnsi="Times"/>
                <w:sz w:val="26"/>
                <w:szCs w:val="26"/>
              </w:rPr>
            </w:pPr>
            <w:hyperlink r:id="rId177">
              <w:r w:rsidRPr="584A8296">
                <w:rPr>
                  <w:rStyle w:val="Hyperlink"/>
                  <w:rFonts w:ascii="Times" w:hAnsi="Times"/>
                  <w:sz w:val="26"/>
                  <w:szCs w:val="26"/>
                </w:rPr>
                <w:t>Sharon Cross</w:t>
              </w:r>
            </w:hyperlink>
          </w:p>
        </w:tc>
        <w:tc>
          <w:tcPr>
            <w:tcW w:w="1860" w:type="dxa"/>
            <w:vAlign w:val="center"/>
          </w:tcPr>
          <w:p w14:paraId="1CA955FA" w14:textId="7D382C98" w:rsidR="00182EE0" w:rsidRPr="00F71959" w:rsidRDefault="00182EE0" w:rsidP="00182EE0">
            <w:pPr>
              <w:rPr>
                <w:rFonts w:ascii="Times" w:hAnsi="Times"/>
                <w:sz w:val="26"/>
                <w:szCs w:val="26"/>
              </w:rPr>
            </w:pPr>
            <w:r w:rsidRPr="584A8296">
              <w:rPr>
                <w:rFonts w:ascii="Times" w:hAnsi="Times"/>
                <w:sz w:val="26"/>
                <w:szCs w:val="26"/>
              </w:rPr>
              <w:t>651-266-1827</w:t>
            </w:r>
          </w:p>
          <w:p w14:paraId="27540B5F" w14:textId="77777777" w:rsidR="00182EE0" w:rsidRPr="00F71959" w:rsidRDefault="00182EE0" w:rsidP="00182EE0">
            <w:pPr>
              <w:rPr>
                <w:rFonts w:ascii="Times" w:hAnsi="Times"/>
                <w:sz w:val="26"/>
                <w:szCs w:val="26"/>
              </w:rPr>
            </w:pPr>
          </w:p>
        </w:tc>
      </w:tr>
      <w:tr w:rsidR="00182EE0" w:rsidRPr="00F71959" w14:paraId="686EDA17" w14:textId="77777777" w:rsidTr="584A8296">
        <w:tc>
          <w:tcPr>
            <w:tcW w:w="722" w:type="dxa"/>
            <w:vMerge/>
            <w:vAlign w:val="center"/>
          </w:tcPr>
          <w:p w14:paraId="1B22F170" w14:textId="77777777" w:rsidR="00182EE0" w:rsidRPr="00F71959" w:rsidRDefault="00182EE0" w:rsidP="00182EE0">
            <w:pPr>
              <w:jc w:val="center"/>
              <w:rPr>
                <w:rFonts w:ascii="Times" w:hAnsi="Times"/>
                <w:sz w:val="26"/>
                <w:szCs w:val="26"/>
              </w:rPr>
            </w:pPr>
          </w:p>
        </w:tc>
        <w:tc>
          <w:tcPr>
            <w:tcW w:w="2076" w:type="dxa"/>
            <w:vMerge/>
            <w:vAlign w:val="center"/>
          </w:tcPr>
          <w:p w14:paraId="2695244A" w14:textId="77777777" w:rsidR="00182EE0" w:rsidRPr="00F71959" w:rsidRDefault="00182EE0" w:rsidP="00182EE0">
            <w:pPr>
              <w:rPr>
                <w:rFonts w:ascii="Times" w:hAnsi="Times"/>
                <w:sz w:val="26"/>
                <w:szCs w:val="26"/>
              </w:rPr>
            </w:pPr>
          </w:p>
        </w:tc>
        <w:tc>
          <w:tcPr>
            <w:tcW w:w="1680" w:type="dxa"/>
            <w:vMerge/>
            <w:vAlign w:val="center"/>
          </w:tcPr>
          <w:p w14:paraId="429DF31D" w14:textId="77777777" w:rsidR="00182EE0" w:rsidRPr="00F71959" w:rsidRDefault="00182EE0" w:rsidP="00182EE0">
            <w:pPr>
              <w:rPr>
                <w:rFonts w:ascii="Times" w:hAnsi="Times"/>
                <w:sz w:val="26"/>
                <w:szCs w:val="26"/>
              </w:rPr>
            </w:pPr>
          </w:p>
        </w:tc>
        <w:tc>
          <w:tcPr>
            <w:tcW w:w="1395" w:type="dxa"/>
            <w:vMerge/>
            <w:vAlign w:val="center"/>
          </w:tcPr>
          <w:p w14:paraId="40847D45" w14:textId="77777777" w:rsidR="00182EE0" w:rsidRPr="00F71959" w:rsidRDefault="00182EE0" w:rsidP="00182EE0">
            <w:pPr>
              <w:rPr>
                <w:rFonts w:ascii="Times" w:hAnsi="Times"/>
                <w:sz w:val="26"/>
                <w:szCs w:val="26"/>
              </w:rPr>
            </w:pPr>
          </w:p>
        </w:tc>
        <w:tc>
          <w:tcPr>
            <w:tcW w:w="1815" w:type="dxa"/>
            <w:vMerge/>
            <w:vAlign w:val="center"/>
          </w:tcPr>
          <w:p w14:paraId="35C6A2D3" w14:textId="77777777" w:rsidR="00182EE0" w:rsidRPr="00F71959" w:rsidRDefault="00182EE0" w:rsidP="00182EE0">
            <w:pPr>
              <w:rPr>
                <w:rFonts w:ascii="Times" w:hAnsi="Times"/>
                <w:sz w:val="26"/>
                <w:szCs w:val="26"/>
              </w:rPr>
            </w:pPr>
          </w:p>
        </w:tc>
        <w:tc>
          <w:tcPr>
            <w:tcW w:w="1875" w:type="dxa"/>
            <w:vAlign w:val="center"/>
          </w:tcPr>
          <w:p w14:paraId="20613B91" w14:textId="77777777" w:rsidR="00182EE0" w:rsidRPr="00F71959" w:rsidRDefault="00182EE0" w:rsidP="00182EE0">
            <w:pPr>
              <w:rPr>
                <w:rFonts w:ascii="Times" w:hAnsi="Times"/>
                <w:sz w:val="26"/>
                <w:szCs w:val="26"/>
              </w:rPr>
            </w:pPr>
            <w:r w:rsidRPr="584A8296">
              <w:rPr>
                <w:rFonts w:ascii="Times" w:hAnsi="Times"/>
                <w:sz w:val="26"/>
                <w:szCs w:val="26"/>
              </w:rPr>
              <w:t>Healthy Homes (Non-model)</w:t>
            </w:r>
          </w:p>
        </w:tc>
        <w:tc>
          <w:tcPr>
            <w:tcW w:w="2100" w:type="dxa"/>
            <w:vMerge/>
            <w:vAlign w:val="center"/>
          </w:tcPr>
          <w:p w14:paraId="4D36E505" w14:textId="77777777" w:rsidR="00182EE0" w:rsidRPr="00F71959" w:rsidRDefault="00182EE0" w:rsidP="00182EE0">
            <w:pPr>
              <w:rPr>
                <w:rFonts w:ascii="Times" w:hAnsi="Times"/>
                <w:sz w:val="26"/>
                <w:szCs w:val="26"/>
              </w:rPr>
            </w:pPr>
          </w:p>
        </w:tc>
        <w:tc>
          <w:tcPr>
            <w:tcW w:w="2494" w:type="dxa"/>
            <w:vAlign w:val="center"/>
          </w:tcPr>
          <w:p w14:paraId="75286A03" w14:textId="51D6E924" w:rsidR="00182EE0" w:rsidRPr="00F71959" w:rsidRDefault="00182EE0" w:rsidP="00182EE0">
            <w:pPr>
              <w:rPr>
                <w:rFonts w:ascii="Times" w:hAnsi="Times"/>
                <w:sz w:val="26"/>
                <w:szCs w:val="26"/>
              </w:rPr>
            </w:pPr>
            <w:r w:rsidRPr="584A8296">
              <w:rPr>
                <w:rFonts w:ascii="Times" w:hAnsi="Times"/>
                <w:sz w:val="26"/>
                <w:szCs w:val="26"/>
              </w:rPr>
              <w:t>Children at risk for or diagnosed with asthma; referrals requesting assistance with unhealthy housing conditions such as lead, mercury, radon, moisture, carbon monoxide or pests.</w:t>
            </w:r>
          </w:p>
        </w:tc>
        <w:tc>
          <w:tcPr>
            <w:tcW w:w="2520" w:type="dxa"/>
            <w:vMerge/>
            <w:vAlign w:val="center"/>
          </w:tcPr>
          <w:p w14:paraId="2A77EAA7" w14:textId="77777777" w:rsidR="00182EE0" w:rsidRPr="00F71959" w:rsidRDefault="00182EE0" w:rsidP="00182EE0">
            <w:pPr>
              <w:rPr>
                <w:rFonts w:ascii="Times" w:hAnsi="Times"/>
                <w:sz w:val="26"/>
                <w:szCs w:val="26"/>
              </w:rPr>
            </w:pPr>
          </w:p>
        </w:tc>
        <w:tc>
          <w:tcPr>
            <w:tcW w:w="1680" w:type="dxa"/>
            <w:vAlign w:val="center"/>
          </w:tcPr>
          <w:p w14:paraId="5571E25B" w14:textId="60316570" w:rsidR="00182EE0" w:rsidRPr="00B75389" w:rsidRDefault="00182EE0" w:rsidP="00182EE0">
            <w:pPr>
              <w:rPr>
                <w:rFonts w:ascii="Times" w:hAnsi="Times"/>
                <w:sz w:val="26"/>
                <w:szCs w:val="26"/>
              </w:rPr>
            </w:pPr>
            <w:r w:rsidRPr="00B75389">
              <w:rPr>
                <w:rFonts w:ascii="Times" w:hAnsi="Times" w:cs="Calibri"/>
                <w:color w:val="242424"/>
                <w:sz w:val="26"/>
                <w:szCs w:val="26"/>
                <w:shd w:val="clear" w:color="auto" w:fill="FFFFFF"/>
              </w:rPr>
              <w:t xml:space="preserve">Dana </w:t>
            </w:r>
            <w:proofErr w:type="spellStart"/>
            <w:r w:rsidRPr="00B75389">
              <w:rPr>
                <w:rFonts w:ascii="Times" w:hAnsi="Times" w:cs="Calibri"/>
                <w:color w:val="242424"/>
                <w:sz w:val="26"/>
                <w:szCs w:val="26"/>
                <w:shd w:val="clear" w:color="auto" w:fill="FFFFFF"/>
              </w:rPr>
              <w:t>Janowiak</w:t>
            </w:r>
            <w:proofErr w:type="spellEnd"/>
          </w:p>
        </w:tc>
        <w:tc>
          <w:tcPr>
            <w:tcW w:w="2220" w:type="dxa"/>
            <w:vAlign w:val="center"/>
          </w:tcPr>
          <w:p w14:paraId="0D05A729" w14:textId="425A9681" w:rsidR="00182EE0" w:rsidRPr="00F71959" w:rsidRDefault="00182EE0" w:rsidP="00182EE0">
            <w:pPr>
              <w:rPr>
                <w:rFonts w:ascii="Times" w:hAnsi="Times"/>
                <w:sz w:val="26"/>
                <w:szCs w:val="26"/>
              </w:rPr>
            </w:pPr>
            <w:hyperlink r:id="rId178" w:history="1">
              <w:r w:rsidRPr="000A55C9">
                <w:rPr>
                  <w:rStyle w:val="Hyperlink"/>
                  <w:rFonts w:ascii="Times" w:hAnsi="Times" w:cs="Calibri"/>
                  <w:sz w:val="26"/>
                  <w:szCs w:val="26"/>
                  <w:shd w:val="clear" w:color="auto" w:fill="FFFFFF"/>
                </w:rPr>
                <w:t xml:space="preserve">Dana </w:t>
              </w:r>
              <w:proofErr w:type="spellStart"/>
              <w:r w:rsidRPr="000A55C9">
                <w:rPr>
                  <w:rStyle w:val="Hyperlink"/>
                  <w:rFonts w:ascii="Times" w:hAnsi="Times" w:cs="Calibri"/>
                  <w:sz w:val="26"/>
                  <w:szCs w:val="26"/>
                  <w:shd w:val="clear" w:color="auto" w:fill="FFFFFF"/>
                </w:rPr>
                <w:t>Janowiak</w:t>
              </w:r>
              <w:proofErr w:type="spellEnd"/>
            </w:hyperlink>
          </w:p>
        </w:tc>
        <w:tc>
          <w:tcPr>
            <w:tcW w:w="1860" w:type="dxa"/>
            <w:vAlign w:val="center"/>
          </w:tcPr>
          <w:p w14:paraId="3CE997BC" w14:textId="2F38668A" w:rsidR="00182EE0" w:rsidRPr="00F71959" w:rsidRDefault="00182EE0" w:rsidP="00182EE0">
            <w:pPr>
              <w:rPr>
                <w:rFonts w:ascii="Times" w:hAnsi="Times"/>
                <w:sz w:val="26"/>
                <w:szCs w:val="26"/>
              </w:rPr>
            </w:pPr>
            <w:r w:rsidRPr="584A8296">
              <w:rPr>
                <w:rFonts w:ascii="Times" w:hAnsi="Times"/>
                <w:sz w:val="26"/>
                <w:szCs w:val="26"/>
              </w:rPr>
              <w:t>651-266-1830</w:t>
            </w:r>
          </w:p>
        </w:tc>
      </w:tr>
      <w:tr w:rsidR="00182EE0" w:rsidRPr="00F71959" w14:paraId="471B8B59" w14:textId="77777777" w:rsidTr="584A8296">
        <w:tc>
          <w:tcPr>
            <w:tcW w:w="722" w:type="dxa"/>
            <w:vMerge/>
            <w:vAlign w:val="center"/>
          </w:tcPr>
          <w:p w14:paraId="7FB1998A" w14:textId="77777777" w:rsidR="00182EE0" w:rsidRPr="00F71959" w:rsidRDefault="00182EE0" w:rsidP="00182EE0">
            <w:pPr>
              <w:jc w:val="center"/>
              <w:rPr>
                <w:rFonts w:ascii="Times" w:hAnsi="Times"/>
                <w:sz w:val="26"/>
                <w:szCs w:val="26"/>
              </w:rPr>
            </w:pPr>
          </w:p>
        </w:tc>
        <w:tc>
          <w:tcPr>
            <w:tcW w:w="2076" w:type="dxa"/>
            <w:vMerge/>
            <w:vAlign w:val="center"/>
          </w:tcPr>
          <w:p w14:paraId="5B5C46A1" w14:textId="77777777" w:rsidR="00182EE0" w:rsidRPr="00F71959" w:rsidRDefault="00182EE0" w:rsidP="00182EE0">
            <w:pPr>
              <w:rPr>
                <w:rFonts w:ascii="Times" w:hAnsi="Times"/>
                <w:sz w:val="26"/>
                <w:szCs w:val="26"/>
              </w:rPr>
            </w:pPr>
          </w:p>
        </w:tc>
        <w:tc>
          <w:tcPr>
            <w:tcW w:w="1680" w:type="dxa"/>
            <w:vMerge/>
            <w:vAlign w:val="center"/>
          </w:tcPr>
          <w:p w14:paraId="7E0E864C" w14:textId="77777777" w:rsidR="00182EE0" w:rsidRPr="00F71959" w:rsidRDefault="00182EE0" w:rsidP="00182EE0">
            <w:pPr>
              <w:rPr>
                <w:rFonts w:ascii="Times" w:hAnsi="Times"/>
                <w:sz w:val="26"/>
                <w:szCs w:val="26"/>
              </w:rPr>
            </w:pPr>
          </w:p>
        </w:tc>
        <w:tc>
          <w:tcPr>
            <w:tcW w:w="1395" w:type="dxa"/>
            <w:vMerge/>
            <w:vAlign w:val="center"/>
          </w:tcPr>
          <w:p w14:paraId="0E42FC76" w14:textId="77777777" w:rsidR="00182EE0" w:rsidRPr="00F71959" w:rsidRDefault="00182EE0" w:rsidP="00182EE0">
            <w:pPr>
              <w:rPr>
                <w:rFonts w:ascii="Times" w:hAnsi="Times"/>
                <w:sz w:val="26"/>
                <w:szCs w:val="26"/>
              </w:rPr>
            </w:pPr>
          </w:p>
        </w:tc>
        <w:tc>
          <w:tcPr>
            <w:tcW w:w="1815" w:type="dxa"/>
            <w:vMerge/>
            <w:vAlign w:val="center"/>
          </w:tcPr>
          <w:p w14:paraId="3ADBEF3E" w14:textId="77777777" w:rsidR="00182EE0" w:rsidRPr="00F71959" w:rsidRDefault="00182EE0" w:rsidP="00182EE0">
            <w:pPr>
              <w:rPr>
                <w:rFonts w:ascii="Times" w:hAnsi="Times"/>
                <w:sz w:val="26"/>
                <w:szCs w:val="26"/>
              </w:rPr>
            </w:pPr>
          </w:p>
        </w:tc>
        <w:tc>
          <w:tcPr>
            <w:tcW w:w="1875" w:type="dxa"/>
            <w:vAlign w:val="center"/>
          </w:tcPr>
          <w:p w14:paraId="2275F617" w14:textId="77777777" w:rsidR="00182EE0" w:rsidRPr="00F71959" w:rsidRDefault="00182EE0" w:rsidP="00182EE0">
            <w:pPr>
              <w:rPr>
                <w:rFonts w:ascii="Times" w:hAnsi="Times"/>
                <w:sz w:val="26"/>
                <w:szCs w:val="26"/>
              </w:rPr>
            </w:pPr>
            <w:r w:rsidRPr="584A8296">
              <w:rPr>
                <w:rFonts w:ascii="Times" w:hAnsi="Times"/>
                <w:sz w:val="26"/>
                <w:szCs w:val="26"/>
              </w:rPr>
              <w:t>PAT- Parents as Teachers (Model)</w:t>
            </w:r>
          </w:p>
        </w:tc>
        <w:tc>
          <w:tcPr>
            <w:tcW w:w="2100" w:type="dxa"/>
            <w:vMerge/>
            <w:vAlign w:val="center"/>
          </w:tcPr>
          <w:p w14:paraId="226E9EA8" w14:textId="77777777" w:rsidR="00182EE0" w:rsidRPr="00F71959" w:rsidRDefault="00182EE0" w:rsidP="00182EE0">
            <w:pPr>
              <w:rPr>
                <w:rFonts w:ascii="Times" w:hAnsi="Times"/>
                <w:sz w:val="26"/>
                <w:szCs w:val="26"/>
              </w:rPr>
            </w:pPr>
          </w:p>
        </w:tc>
        <w:tc>
          <w:tcPr>
            <w:tcW w:w="2494" w:type="dxa"/>
            <w:vAlign w:val="center"/>
          </w:tcPr>
          <w:p w14:paraId="315164F9" w14:textId="77777777" w:rsidR="00182EE0" w:rsidRPr="00F71959" w:rsidRDefault="00182EE0" w:rsidP="00182EE0">
            <w:pPr>
              <w:rPr>
                <w:rFonts w:ascii="Times" w:hAnsi="Times"/>
                <w:color w:val="000000" w:themeColor="text1"/>
                <w:sz w:val="26"/>
                <w:szCs w:val="26"/>
                <w:shd w:val="clear" w:color="auto" w:fill="FFFFFF"/>
              </w:rPr>
            </w:pPr>
            <w:r w:rsidRPr="00F71959">
              <w:rPr>
                <w:rFonts w:ascii="Times" w:hAnsi="Times"/>
                <w:color w:val="000000" w:themeColor="text1"/>
                <w:sz w:val="26"/>
                <w:szCs w:val="26"/>
                <w:shd w:val="clear" w:color="auto" w:fill="FFFFFF"/>
              </w:rPr>
              <w:t>Pregnant women and families with children up to age 5, and expected fathers and or children up to age 5</w:t>
            </w:r>
          </w:p>
        </w:tc>
        <w:tc>
          <w:tcPr>
            <w:tcW w:w="2520" w:type="dxa"/>
            <w:vMerge/>
            <w:vAlign w:val="center"/>
          </w:tcPr>
          <w:p w14:paraId="1A9B5F5A" w14:textId="77777777" w:rsidR="00182EE0" w:rsidRPr="00F71959" w:rsidRDefault="00182EE0" w:rsidP="00182EE0">
            <w:pPr>
              <w:rPr>
                <w:rFonts w:ascii="Times" w:hAnsi="Times"/>
                <w:sz w:val="26"/>
                <w:szCs w:val="26"/>
              </w:rPr>
            </w:pPr>
          </w:p>
        </w:tc>
        <w:tc>
          <w:tcPr>
            <w:tcW w:w="1680" w:type="dxa"/>
            <w:vAlign w:val="center"/>
          </w:tcPr>
          <w:p w14:paraId="55A5D0B1" w14:textId="77777777" w:rsidR="00182EE0" w:rsidRPr="00F71959" w:rsidRDefault="00182EE0" w:rsidP="00182EE0">
            <w:pPr>
              <w:rPr>
                <w:rFonts w:ascii="Times" w:hAnsi="Times"/>
                <w:sz w:val="26"/>
                <w:szCs w:val="26"/>
              </w:rPr>
            </w:pPr>
            <w:r w:rsidRPr="584A8296">
              <w:rPr>
                <w:rFonts w:ascii="Times" w:hAnsi="Times"/>
                <w:sz w:val="26"/>
                <w:szCs w:val="26"/>
              </w:rPr>
              <w:t>Tamiko Ralston</w:t>
            </w:r>
          </w:p>
        </w:tc>
        <w:tc>
          <w:tcPr>
            <w:tcW w:w="2220" w:type="dxa"/>
            <w:vAlign w:val="center"/>
          </w:tcPr>
          <w:p w14:paraId="5543FDB3" w14:textId="7F9C7651" w:rsidR="00182EE0" w:rsidRPr="00F71959" w:rsidRDefault="00182EE0" w:rsidP="00182EE0">
            <w:pPr>
              <w:rPr>
                <w:rFonts w:ascii="Times" w:hAnsi="Times"/>
                <w:sz w:val="26"/>
                <w:szCs w:val="26"/>
              </w:rPr>
            </w:pPr>
            <w:hyperlink r:id="rId179">
              <w:r w:rsidRPr="584A8296">
                <w:rPr>
                  <w:rStyle w:val="Hyperlink"/>
                  <w:rFonts w:ascii="Times" w:hAnsi="Times"/>
                  <w:sz w:val="26"/>
                  <w:szCs w:val="26"/>
                </w:rPr>
                <w:t>Tamiko Ralston</w:t>
              </w:r>
            </w:hyperlink>
          </w:p>
        </w:tc>
        <w:tc>
          <w:tcPr>
            <w:tcW w:w="1860" w:type="dxa"/>
            <w:vAlign w:val="center"/>
          </w:tcPr>
          <w:p w14:paraId="2C68AF58" w14:textId="77777777" w:rsidR="00182EE0" w:rsidRPr="00F71959" w:rsidRDefault="00182EE0" w:rsidP="00182EE0">
            <w:pPr>
              <w:rPr>
                <w:rFonts w:ascii="Times" w:hAnsi="Times"/>
                <w:color w:val="333E48"/>
                <w:sz w:val="26"/>
                <w:szCs w:val="26"/>
                <w:shd w:val="clear" w:color="auto" w:fill="FFFFFF"/>
              </w:rPr>
            </w:pPr>
            <w:r w:rsidRPr="00F71959">
              <w:rPr>
                <w:rFonts w:ascii="Times" w:hAnsi="Times"/>
                <w:color w:val="333E48"/>
                <w:sz w:val="26"/>
                <w:szCs w:val="26"/>
                <w:shd w:val="clear" w:color="auto" w:fill="FFFFFF"/>
              </w:rPr>
              <w:t>651-266-1585</w:t>
            </w:r>
          </w:p>
        </w:tc>
      </w:tr>
      <w:tr w:rsidR="00182EE0" w:rsidRPr="00F71959" w14:paraId="0D0E9E15" w14:textId="77777777" w:rsidTr="584A8296">
        <w:trPr>
          <w:trHeight w:val="2681"/>
        </w:trPr>
        <w:tc>
          <w:tcPr>
            <w:tcW w:w="722" w:type="dxa"/>
            <w:vMerge w:val="restart"/>
            <w:vAlign w:val="center"/>
          </w:tcPr>
          <w:p w14:paraId="66B5FB70" w14:textId="62B6174A" w:rsidR="00182EE0" w:rsidRPr="00F71959" w:rsidRDefault="00182EE0" w:rsidP="00182EE0">
            <w:pPr>
              <w:rPr>
                <w:rFonts w:ascii="Times" w:hAnsi="Times"/>
                <w:sz w:val="26"/>
                <w:szCs w:val="26"/>
              </w:rPr>
            </w:pPr>
            <w:r>
              <w:rPr>
                <w:rFonts w:ascii="Times" w:hAnsi="Times"/>
                <w:sz w:val="26"/>
                <w:szCs w:val="26"/>
              </w:rPr>
              <w:t>61</w:t>
            </w:r>
          </w:p>
        </w:tc>
        <w:tc>
          <w:tcPr>
            <w:tcW w:w="2076" w:type="dxa"/>
            <w:vMerge w:val="restart"/>
            <w:vAlign w:val="center"/>
          </w:tcPr>
          <w:p w14:paraId="13EBC5FC" w14:textId="77777777" w:rsidR="00182EE0" w:rsidRPr="00F71959" w:rsidRDefault="00182EE0" w:rsidP="00182EE0">
            <w:pPr>
              <w:rPr>
                <w:rFonts w:ascii="Times" w:hAnsi="Times"/>
                <w:color w:val="8064A2"/>
                <w:sz w:val="26"/>
                <w:szCs w:val="26"/>
              </w:rPr>
            </w:pPr>
            <w:hyperlink r:id="rId180">
              <w:r w:rsidRPr="584A8296">
                <w:rPr>
                  <w:rStyle w:val="Hyperlink"/>
                  <w:rFonts w:ascii="Times" w:hAnsi="Times"/>
                  <w:sz w:val="26"/>
                  <w:szCs w:val="26"/>
                </w:rPr>
                <w:t>Sherburne County Health and Human Services</w:t>
              </w:r>
            </w:hyperlink>
          </w:p>
          <w:p w14:paraId="57170D6B"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color w:val="201F1E"/>
                <w:sz w:val="26"/>
                <w:szCs w:val="26"/>
              </w:rPr>
            </w:pPr>
            <w:r w:rsidRPr="00F71959">
              <w:rPr>
                <w:rFonts w:ascii="Times" w:hAnsi="Times"/>
                <w:sz w:val="26"/>
                <w:szCs w:val="26"/>
                <w:bdr w:val="none" w:sz="0" w:space="0" w:color="auto" w:frame="1"/>
              </w:rPr>
              <w:t xml:space="preserve">Sherburne County family home visiting is committed to the health and well-being of families in our county. This service for pregnant women, their partners, and to families with young children provides education and </w:t>
            </w:r>
            <w:r w:rsidRPr="00F71959">
              <w:rPr>
                <w:rFonts w:ascii="Times" w:hAnsi="Times"/>
                <w:sz w:val="26"/>
                <w:szCs w:val="26"/>
                <w:bdr w:val="none" w:sz="0" w:space="0" w:color="auto" w:frame="1"/>
              </w:rPr>
              <w:lastRenderedPageBreak/>
              <w:t>support to help families to reach their needs. </w:t>
            </w:r>
          </w:p>
          <w:p w14:paraId="6E7BDBA4" w14:textId="38B185EB" w:rsidR="00182EE0" w:rsidRPr="00F71959" w:rsidRDefault="00182EE0" w:rsidP="00182EE0">
            <w:pPr>
              <w:pStyle w:val="NormalWeb"/>
              <w:shd w:val="clear" w:color="auto" w:fill="FFFFFF" w:themeFill="background1"/>
              <w:spacing w:before="0" w:beforeAutospacing="0" w:after="0" w:afterAutospacing="0"/>
              <w:rPr>
                <w:rFonts w:ascii="Times" w:hAnsi="Times"/>
                <w:sz w:val="26"/>
                <w:szCs w:val="26"/>
              </w:rPr>
            </w:pPr>
            <w:r w:rsidRPr="584A8296">
              <w:rPr>
                <w:rFonts w:ascii="Times" w:hAnsi="Times" w:cs="Calibri"/>
                <w:color w:val="201F1E"/>
                <w:sz w:val="26"/>
                <w:szCs w:val="26"/>
              </w:rPr>
              <w:t>Sherburne County is a partner in First Steps Central MN, a four-county collaborative.</w:t>
            </w:r>
          </w:p>
        </w:tc>
        <w:tc>
          <w:tcPr>
            <w:tcW w:w="1680" w:type="dxa"/>
            <w:vMerge w:val="restart"/>
            <w:vAlign w:val="center"/>
          </w:tcPr>
          <w:p w14:paraId="5D0F5592" w14:textId="77777777" w:rsidR="00182EE0" w:rsidRPr="00F71959" w:rsidRDefault="00182EE0" w:rsidP="00182EE0">
            <w:pPr>
              <w:rPr>
                <w:rFonts w:ascii="Times" w:hAnsi="Times"/>
                <w:sz w:val="26"/>
                <w:szCs w:val="26"/>
              </w:rPr>
            </w:pPr>
            <w:r w:rsidRPr="584A8296">
              <w:rPr>
                <w:rFonts w:ascii="Times" w:hAnsi="Times"/>
                <w:sz w:val="26"/>
                <w:szCs w:val="26"/>
              </w:rPr>
              <w:lastRenderedPageBreak/>
              <w:t>Elk River</w:t>
            </w:r>
          </w:p>
          <w:p w14:paraId="20A60842" w14:textId="77777777" w:rsidR="00182EE0" w:rsidRPr="00F71959" w:rsidRDefault="00182EE0" w:rsidP="00182EE0">
            <w:pPr>
              <w:rPr>
                <w:rFonts w:ascii="Times" w:hAnsi="Times"/>
                <w:sz w:val="26"/>
                <w:szCs w:val="26"/>
              </w:rPr>
            </w:pPr>
          </w:p>
        </w:tc>
        <w:tc>
          <w:tcPr>
            <w:tcW w:w="1395" w:type="dxa"/>
            <w:vMerge w:val="restart"/>
            <w:vAlign w:val="center"/>
          </w:tcPr>
          <w:p w14:paraId="1C979230" w14:textId="1F597EDC" w:rsidR="00182EE0" w:rsidRPr="00F71959" w:rsidRDefault="00182EE0" w:rsidP="00182EE0">
            <w:pPr>
              <w:rPr>
                <w:rFonts w:ascii="Times" w:hAnsi="Times"/>
                <w:sz w:val="26"/>
                <w:szCs w:val="26"/>
              </w:rPr>
            </w:pPr>
            <w:r w:rsidRPr="584A8296">
              <w:rPr>
                <w:rFonts w:ascii="Times" w:hAnsi="Times"/>
                <w:sz w:val="26"/>
                <w:szCs w:val="26"/>
              </w:rPr>
              <w:t>Sherburne</w:t>
            </w:r>
          </w:p>
        </w:tc>
        <w:tc>
          <w:tcPr>
            <w:tcW w:w="1815" w:type="dxa"/>
            <w:vMerge w:val="restart"/>
            <w:vAlign w:val="center"/>
          </w:tcPr>
          <w:p w14:paraId="27068E6E"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p w14:paraId="7DCFF67A" w14:textId="77777777" w:rsidR="00182EE0" w:rsidRPr="00F71959" w:rsidRDefault="00182EE0" w:rsidP="00182EE0">
            <w:pPr>
              <w:rPr>
                <w:rFonts w:ascii="Times" w:hAnsi="Times"/>
                <w:sz w:val="26"/>
                <w:szCs w:val="26"/>
              </w:rPr>
            </w:pPr>
          </w:p>
        </w:tc>
        <w:tc>
          <w:tcPr>
            <w:tcW w:w="1875" w:type="dxa"/>
            <w:vMerge w:val="restart"/>
            <w:vAlign w:val="center"/>
          </w:tcPr>
          <w:p w14:paraId="072DFFE9" w14:textId="77777777" w:rsidR="00182EE0" w:rsidRPr="00F71959" w:rsidRDefault="00182EE0" w:rsidP="00182EE0">
            <w:pPr>
              <w:rPr>
                <w:rFonts w:ascii="Times" w:hAnsi="Times"/>
                <w:color w:val="201F1E"/>
                <w:sz w:val="26"/>
                <w:szCs w:val="26"/>
                <w:bdr w:val="none" w:sz="0" w:space="0" w:color="auto" w:frame="1"/>
              </w:rPr>
            </w:pPr>
          </w:p>
          <w:p w14:paraId="2E2FAB9F" w14:textId="77777777" w:rsidR="00182EE0" w:rsidRPr="00F71959" w:rsidRDefault="00182EE0" w:rsidP="00182EE0">
            <w:pPr>
              <w:rPr>
                <w:rFonts w:ascii="Times" w:hAnsi="Times"/>
                <w:color w:val="201F1E"/>
                <w:sz w:val="26"/>
                <w:szCs w:val="26"/>
                <w:bdr w:val="none" w:sz="0" w:space="0" w:color="auto" w:frame="1"/>
              </w:rPr>
            </w:pPr>
            <w:r w:rsidRPr="00F71959">
              <w:rPr>
                <w:rFonts w:ascii="Times" w:hAnsi="Times"/>
                <w:color w:val="201F1E"/>
                <w:sz w:val="26"/>
                <w:szCs w:val="26"/>
                <w:bdr w:val="none" w:sz="0" w:space="0" w:color="auto" w:frame="1"/>
              </w:rPr>
              <w:t>MECSH (Maternal Early Childhood Sustained Home-visiting)</w:t>
            </w:r>
          </w:p>
        </w:tc>
        <w:tc>
          <w:tcPr>
            <w:tcW w:w="2100" w:type="dxa"/>
            <w:vMerge w:val="restart"/>
            <w:vAlign w:val="center"/>
          </w:tcPr>
          <w:p w14:paraId="0544D650" w14:textId="77777777" w:rsidR="00182EE0" w:rsidRPr="00F71959" w:rsidRDefault="00182EE0" w:rsidP="00182EE0">
            <w:pPr>
              <w:rPr>
                <w:rFonts w:ascii="Times" w:hAnsi="Times"/>
                <w:sz w:val="26"/>
                <w:szCs w:val="26"/>
              </w:rPr>
            </w:pPr>
            <w:r w:rsidRPr="584A8296">
              <w:rPr>
                <w:rFonts w:ascii="Times" w:hAnsi="Times"/>
                <w:sz w:val="26"/>
                <w:szCs w:val="26"/>
              </w:rPr>
              <w:t>Sherburne County</w:t>
            </w:r>
          </w:p>
          <w:p w14:paraId="75D7ABA1" w14:textId="77777777" w:rsidR="00182EE0" w:rsidRPr="00F71959" w:rsidRDefault="00182EE0" w:rsidP="00182EE0">
            <w:pPr>
              <w:rPr>
                <w:rFonts w:ascii="Times" w:hAnsi="Times"/>
                <w:sz w:val="26"/>
                <w:szCs w:val="26"/>
              </w:rPr>
            </w:pPr>
          </w:p>
        </w:tc>
        <w:tc>
          <w:tcPr>
            <w:tcW w:w="2494" w:type="dxa"/>
            <w:vAlign w:val="center"/>
          </w:tcPr>
          <w:p w14:paraId="4C7C5B85"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(MECSH), more flexibility with Traditional FHV programs</w:t>
            </w:r>
          </w:p>
          <w:p w14:paraId="6DE03A85"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bdr w:val="none" w:sz="0" w:space="0" w:color="auto" w:frame="1"/>
              </w:rPr>
            </w:pPr>
            <w:r w:rsidRPr="00F71959">
              <w:rPr>
                <w:rFonts w:ascii="Times" w:hAnsi="Times" w:cs="Segoe UI"/>
                <w:color w:val="201F1E"/>
                <w:sz w:val="26"/>
                <w:szCs w:val="26"/>
                <w:bdr w:val="none" w:sz="0" w:space="0" w:color="auto" w:frame="1"/>
              </w:rPr>
              <w:t>Focus on low income (WIC or MA -eligible) and/or low social supports</w:t>
            </w:r>
          </w:p>
        </w:tc>
        <w:tc>
          <w:tcPr>
            <w:tcW w:w="2520" w:type="dxa"/>
            <w:vMerge w:val="restart"/>
            <w:vAlign w:val="center"/>
          </w:tcPr>
          <w:p w14:paraId="4E31E40C" w14:textId="32E55BC5" w:rsidR="00182EE0" w:rsidRPr="00F71959" w:rsidRDefault="00182EE0" w:rsidP="00182EE0">
            <w:pPr>
              <w:rPr>
                <w:rFonts w:ascii="Times" w:hAnsi="Times"/>
                <w:sz w:val="26"/>
                <w:szCs w:val="26"/>
              </w:rPr>
            </w:pPr>
            <w:hyperlink r:id="rId181">
              <w:r w:rsidRPr="584A8296">
                <w:rPr>
                  <w:rStyle w:val="Hyperlink"/>
                  <w:rFonts w:ascii="Times" w:hAnsi="Times"/>
                  <w:sz w:val="26"/>
                  <w:szCs w:val="26"/>
                </w:rPr>
                <w:t>First Steps Central</w:t>
              </w:r>
            </w:hyperlink>
          </w:p>
        </w:tc>
        <w:tc>
          <w:tcPr>
            <w:tcW w:w="1680" w:type="dxa"/>
            <w:vMerge w:val="restart"/>
            <w:vAlign w:val="center"/>
          </w:tcPr>
          <w:p w14:paraId="1507A13A" w14:textId="77777777" w:rsidR="00182EE0" w:rsidRPr="00F71959" w:rsidRDefault="00182EE0" w:rsidP="00182EE0">
            <w:pPr>
              <w:rPr>
                <w:rFonts w:ascii="Times" w:hAnsi="Times"/>
                <w:sz w:val="26"/>
                <w:szCs w:val="26"/>
              </w:rPr>
            </w:pPr>
            <w:r w:rsidRPr="584A8296">
              <w:rPr>
                <w:rFonts w:ascii="Times" w:hAnsi="Times"/>
                <w:sz w:val="26"/>
                <w:szCs w:val="26"/>
              </w:rPr>
              <w:t>First Steps Central</w:t>
            </w:r>
          </w:p>
          <w:p w14:paraId="6B067134" w14:textId="77777777" w:rsidR="00182EE0" w:rsidRPr="00F71959" w:rsidRDefault="00182EE0" w:rsidP="00182EE0">
            <w:pPr>
              <w:rPr>
                <w:rFonts w:ascii="Times" w:hAnsi="Times"/>
                <w:sz w:val="26"/>
                <w:szCs w:val="26"/>
              </w:rPr>
            </w:pPr>
          </w:p>
        </w:tc>
        <w:tc>
          <w:tcPr>
            <w:tcW w:w="2220" w:type="dxa"/>
            <w:vMerge w:val="restart"/>
            <w:vAlign w:val="center"/>
          </w:tcPr>
          <w:p w14:paraId="188EF271" w14:textId="77777777" w:rsidR="00182EE0" w:rsidRPr="00F71959" w:rsidRDefault="00182EE0" w:rsidP="00182EE0">
            <w:pPr>
              <w:rPr>
                <w:rFonts w:ascii="Times" w:hAnsi="Times"/>
                <w:sz w:val="26"/>
                <w:szCs w:val="26"/>
              </w:rPr>
            </w:pPr>
            <w:hyperlink r:id="rId182">
              <w:r w:rsidRPr="584A8296">
                <w:rPr>
                  <w:rStyle w:val="Hyperlink"/>
                  <w:rFonts w:ascii="Times" w:hAnsi="Times"/>
                  <w:sz w:val="26"/>
                  <w:szCs w:val="26"/>
                </w:rPr>
                <w:t>First Steps Central MN -Contact Us</w:t>
              </w:r>
            </w:hyperlink>
            <w:r w:rsidRPr="584A8296">
              <w:rPr>
                <w:rStyle w:val="Hyperlink"/>
                <w:rFonts w:ascii="Times" w:hAnsi="Times"/>
                <w:sz w:val="26"/>
                <w:szCs w:val="26"/>
              </w:rPr>
              <w:t xml:space="preserve"> </w:t>
            </w:r>
          </w:p>
          <w:p w14:paraId="3EF79585" w14:textId="77777777" w:rsidR="00182EE0" w:rsidRPr="00F71959" w:rsidRDefault="00182EE0" w:rsidP="00182EE0">
            <w:pPr>
              <w:rPr>
                <w:rFonts w:ascii="Times" w:hAnsi="Times"/>
                <w:sz w:val="26"/>
                <w:szCs w:val="26"/>
              </w:rPr>
            </w:pPr>
          </w:p>
          <w:p w14:paraId="7131D7B7" w14:textId="3B2FD932" w:rsidR="00182EE0" w:rsidRPr="00F71959" w:rsidRDefault="00182EE0" w:rsidP="00182EE0">
            <w:pPr>
              <w:rPr>
                <w:rFonts w:ascii="Times" w:hAnsi="Times"/>
                <w:sz w:val="26"/>
                <w:szCs w:val="26"/>
              </w:rPr>
            </w:pPr>
            <w:hyperlink r:id="rId183">
              <w:r w:rsidRPr="584A8296">
                <w:rPr>
                  <w:rStyle w:val="Hyperlink"/>
                  <w:rFonts w:ascii="Times" w:hAnsi="Times"/>
                  <w:sz w:val="26"/>
                  <w:szCs w:val="26"/>
                </w:rPr>
                <w:t>First Steps Central MN -Make a Referral</w:t>
              </w:r>
            </w:hyperlink>
          </w:p>
        </w:tc>
        <w:tc>
          <w:tcPr>
            <w:tcW w:w="1860" w:type="dxa"/>
            <w:vMerge w:val="restart"/>
            <w:vAlign w:val="center"/>
          </w:tcPr>
          <w:p w14:paraId="202D8330" w14:textId="3582F3B8" w:rsidR="00182EE0" w:rsidRPr="00F71959" w:rsidRDefault="00182EE0" w:rsidP="00182EE0">
            <w:pPr>
              <w:rPr>
                <w:rFonts w:ascii="Times" w:hAnsi="Times"/>
                <w:sz w:val="26"/>
                <w:szCs w:val="26"/>
              </w:rPr>
            </w:pPr>
            <w:r w:rsidRPr="584A8296">
              <w:rPr>
                <w:rFonts w:ascii="Times" w:hAnsi="Times"/>
                <w:sz w:val="26"/>
                <w:szCs w:val="26"/>
              </w:rPr>
              <w:t>763-276-0441</w:t>
            </w:r>
          </w:p>
        </w:tc>
      </w:tr>
      <w:tr w:rsidR="00182EE0" w:rsidRPr="00F71959" w14:paraId="3C1D4024" w14:textId="77777777" w:rsidTr="584A8296">
        <w:trPr>
          <w:trHeight w:val="300"/>
        </w:trPr>
        <w:tc>
          <w:tcPr>
            <w:tcW w:w="722" w:type="dxa"/>
            <w:vMerge/>
            <w:vAlign w:val="center"/>
          </w:tcPr>
          <w:p w14:paraId="5B92E868" w14:textId="4C738887" w:rsidR="00182EE0" w:rsidRPr="00F71959" w:rsidRDefault="00182EE0" w:rsidP="00182EE0">
            <w:pPr>
              <w:jc w:val="center"/>
              <w:rPr>
                <w:rFonts w:ascii="Times" w:hAnsi="Times"/>
                <w:sz w:val="26"/>
                <w:szCs w:val="26"/>
              </w:rPr>
            </w:pPr>
          </w:p>
        </w:tc>
        <w:tc>
          <w:tcPr>
            <w:tcW w:w="2076" w:type="dxa"/>
            <w:vMerge/>
            <w:vAlign w:val="center"/>
          </w:tcPr>
          <w:p w14:paraId="49F35C31" w14:textId="77777777" w:rsidR="00182EE0" w:rsidRPr="00F71959" w:rsidRDefault="00182EE0" w:rsidP="00182EE0">
            <w:pPr>
              <w:rPr>
                <w:rFonts w:ascii="Times" w:hAnsi="Times"/>
                <w:sz w:val="26"/>
                <w:szCs w:val="26"/>
              </w:rPr>
            </w:pPr>
          </w:p>
        </w:tc>
        <w:tc>
          <w:tcPr>
            <w:tcW w:w="1680" w:type="dxa"/>
            <w:vMerge/>
            <w:vAlign w:val="center"/>
          </w:tcPr>
          <w:p w14:paraId="4E19E143" w14:textId="77777777" w:rsidR="00182EE0" w:rsidRPr="00F71959" w:rsidRDefault="00182EE0" w:rsidP="00182EE0">
            <w:pPr>
              <w:rPr>
                <w:rFonts w:ascii="Times" w:hAnsi="Times"/>
                <w:sz w:val="26"/>
                <w:szCs w:val="26"/>
              </w:rPr>
            </w:pPr>
          </w:p>
        </w:tc>
        <w:tc>
          <w:tcPr>
            <w:tcW w:w="1395" w:type="dxa"/>
            <w:vMerge/>
            <w:vAlign w:val="center"/>
          </w:tcPr>
          <w:p w14:paraId="51E398B6" w14:textId="461499B5" w:rsidR="00182EE0" w:rsidRPr="00F71959" w:rsidRDefault="00182EE0" w:rsidP="00182EE0">
            <w:pPr>
              <w:rPr>
                <w:rFonts w:ascii="Times" w:hAnsi="Times"/>
                <w:sz w:val="26"/>
                <w:szCs w:val="26"/>
              </w:rPr>
            </w:pPr>
          </w:p>
        </w:tc>
        <w:tc>
          <w:tcPr>
            <w:tcW w:w="1815" w:type="dxa"/>
            <w:vMerge/>
            <w:vAlign w:val="center"/>
          </w:tcPr>
          <w:p w14:paraId="29CA5259" w14:textId="77777777" w:rsidR="00182EE0" w:rsidRPr="00F71959" w:rsidRDefault="00182EE0" w:rsidP="00182EE0">
            <w:pPr>
              <w:rPr>
                <w:rFonts w:ascii="Times" w:hAnsi="Times"/>
                <w:sz w:val="26"/>
                <w:szCs w:val="26"/>
              </w:rPr>
            </w:pPr>
          </w:p>
        </w:tc>
        <w:tc>
          <w:tcPr>
            <w:tcW w:w="1875" w:type="dxa"/>
            <w:vMerge/>
            <w:vAlign w:val="center"/>
          </w:tcPr>
          <w:p w14:paraId="2EC05449" w14:textId="72B43A50" w:rsidR="00182EE0" w:rsidRPr="00F71959" w:rsidRDefault="00182EE0" w:rsidP="00182EE0">
            <w:pPr>
              <w:pStyle w:val="NormalWeb"/>
              <w:shd w:val="clear" w:color="auto" w:fill="FFFFFF"/>
              <w:spacing w:before="0" w:beforeAutospacing="0" w:after="0" w:afterAutospacing="0"/>
              <w:rPr>
                <w:rFonts w:ascii="Times" w:hAnsi="Times"/>
                <w:color w:val="201F1E"/>
                <w:sz w:val="26"/>
                <w:szCs w:val="26"/>
              </w:rPr>
            </w:pPr>
          </w:p>
        </w:tc>
        <w:tc>
          <w:tcPr>
            <w:tcW w:w="2100" w:type="dxa"/>
            <w:vMerge/>
            <w:vAlign w:val="center"/>
          </w:tcPr>
          <w:p w14:paraId="582E8333" w14:textId="77777777" w:rsidR="00182EE0" w:rsidRPr="00F71959" w:rsidRDefault="00182EE0" w:rsidP="00182EE0">
            <w:pPr>
              <w:rPr>
                <w:rFonts w:ascii="Times" w:hAnsi="Times"/>
                <w:sz w:val="26"/>
                <w:szCs w:val="26"/>
              </w:rPr>
            </w:pPr>
          </w:p>
        </w:tc>
        <w:tc>
          <w:tcPr>
            <w:tcW w:w="2494" w:type="dxa"/>
            <w:vMerge w:val="restart"/>
            <w:vAlign w:val="center"/>
          </w:tcPr>
          <w:p w14:paraId="0B6C166B" w14:textId="77777777" w:rsidR="00182EE0" w:rsidRPr="00F71959" w:rsidRDefault="00182EE0" w:rsidP="00182EE0">
            <w:pPr>
              <w:pStyle w:val="NormalWeb"/>
              <w:shd w:val="clear" w:color="auto" w:fill="FFFFFF" w:themeFill="background1"/>
              <w:spacing w:before="0" w:beforeAutospacing="0" w:after="0" w:afterAutospacing="0"/>
              <w:rPr>
                <w:rFonts w:ascii="Times" w:hAnsi="Times"/>
                <w:color w:val="201F1E"/>
                <w:sz w:val="26"/>
                <w:szCs w:val="26"/>
                <w:bdr w:val="none" w:sz="0" w:space="0" w:color="auto" w:frame="1"/>
              </w:rPr>
            </w:pPr>
            <w:r w:rsidRPr="00F71959">
              <w:rPr>
                <w:rFonts w:ascii="Times" w:hAnsi="Times"/>
                <w:color w:val="201F1E"/>
                <w:sz w:val="26"/>
                <w:szCs w:val="26"/>
                <w:bdr w:val="none" w:sz="0" w:space="0" w:color="auto" w:frame="1"/>
              </w:rPr>
              <w:t>Pregnant or infant up to 8 weeks of age</w:t>
            </w:r>
          </w:p>
          <w:p w14:paraId="4CA4C702" w14:textId="77777777" w:rsidR="00182EE0" w:rsidRPr="00F71959" w:rsidRDefault="00182EE0" w:rsidP="00182EE0">
            <w:pPr>
              <w:pStyle w:val="NormalWeb"/>
              <w:shd w:val="clear" w:color="auto" w:fill="FFFFFF" w:themeFill="background1"/>
              <w:spacing w:before="0" w:beforeAutospacing="0" w:after="0" w:afterAutospacing="0"/>
              <w:rPr>
                <w:rFonts w:ascii="Times" w:hAnsi="Times"/>
                <w:color w:val="201F1E"/>
                <w:sz w:val="26"/>
                <w:szCs w:val="26"/>
              </w:rPr>
            </w:pPr>
          </w:p>
          <w:p w14:paraId="68738425" w14:textId="77777777" w:rsidR="00182EE0" w:rsidRPr="00F71959" w:rsidRDefault="00182EE0" w:rsidP="00182EE0">
            <w:pPr>
              <w:pStyle w:val="NormalWeb"/>
              <w:shd w:val="clear" w:color="auto" w:fill="FFFFFF" w:themeFill="background1"/>
              <w:spacing w:before="0" w:beforeAutospacing="0" w:after="0" w:afterAutospacing="0"/>
              <w:rPr>
                <w:rFonts w:ascii="Times" w:hAnsi="Times"/>
                <w:color w:val="201F1E"/>
                <w:sz w:val="26"/>
                <w:szCs w:val="26"/>
              </w:rPr>
            </w:pPr>
            <w:r w:rsidRPr="584A8296">
              <w:rPr>
                <w:rFonts w:ascii="Times" w:hAnsi="Times"/>
                <w:color w:val="201F1E"/>
                <w:sz w:val="26"/>
                <w:szCs w:val="26"/>
              </w:rPr>
              <w:t>Lives in Sherburne County</w:t>
            </w:r>
          </w:p>
          <w:p w14:paraId="0D3D9F92" w14:textId="77777777" w:rsidR="00182EE0" w:rsidRPr="00F71959" w:rsidRDefault="00182EE0" w:rsidP="00182EE0">
            <w:pPr>
              <w:pStyle w:val="NormalWeb"/>
              <w:shd w:val="clear" w:color="auto" w:fill="FFFFFF" w:themeFill="background1"/>
              <w:spacing w:before="0" w:beforeAutospacing="0" w:after="0" w:afterAutospacing="0"/>
              <w:rPr>
                <w:rFonts w:ascii="Times" w:hAnsi="Times"/>
                <w:color w:val="201F1E"/>
                <w:sz w:val="26"/>
                <w:szCs w:val="26"/>
              </w:rPr>
            </w:pPr>
          </w:p>
          <w:p w14:paraId="32A17947" w14:textId="77777777" w:rsidR="00182EE0" w:rsidRPr="00F71959" w:rsidRDefault="00182EE0" w:rsidP="00182EE0">
            <w:pPr>
              <w:pStyle w:val="NormalWeb"/>
              <w:shd w:val="clear" w:color="auto" w:fill="FFFFFF" w:themeFill="background1"/>
              <w:spacing w:before="0" w:beforeAutospacing="0" w:after="0" w:afterAutospacing="0"/>
              <w:rPr>
                <w:rFonts w:ascii="Times" w:hAnsi="Times"/>
                <w:sz w:val="26"/>
                <w:szCs w:val="26"/>
              </w:rPr>
            </w:pPr>
          </w:p>
        </w:tc>
        <w:tc>
          <w:tcPr>
            <w:tcW w:w="2520" w:type="dxa"/>
            <w:vMerge/>
            <w:vAlign w:val="center"/>
          </w:tcPr>
          <w:p w14:paraId="77B6599A" w14:textId="78E63753" w:rsidR="00182EE0" w:rsidRPr="00F71959" w:rsidRDefault="00182EE0" w:rsidP="00182EE0">
            <w:pPr>
              <w:rPr>
                <w:rFonts w:ascii="Times" w:hAnsi="Times"/>
                <w:sz w:val="26"/>
                <w:szCs w:val="26"/>
              </w:rPr>
            </w:pPr>
          </w:p>
        </w:tc>
        <w:tc>
          <w:tcPr>
            <w:tcW w:w="1680" w:type="dxa"/>
            <w:vMerge/>
            <w:vAlign w:val="center"/>
          </w:tcPr>
          <w:p w14:paraId="57B60096" w14:textId="77777777" w:rsidR="00182EE0" w:rsidRPr="00F71959" w:rsidRDefault="00182EE0" w:rsidP="00182EE0">
            <w:pPr>
              <w:rPr>
                <w:rFonts w:ascii="Times" w:hAnsi="Times"/>
                <w:sz w:val="26"/>
                <w:szCs w:val="26"/>
              </w:rPr>
            </w:pPr>
          </w:p>
        </w:tc>
        <w:tc>
          <w:tcPr>
            <w:tcW w:w="2220" w:type="dxa"/>
            <w:vMerge/>
            <w:vAlign w:val="center"/>
          </w:tcPr>
          <w:p w14:paraId="4423C24E" w14:textId="77913443" w:rsidR="00182EE0" w:rsidRPr="00F71959" w:rsidRDefault="00182EE0" w:rsidP="00182EE0">
            <w:pPr>
              <w:rPr>
                <w:rFonts w:ascii="Times" w:hAnsi="Times"/>
                <w:sz w:val="26"/>
                <w:szCs w:val="26"/>
              </w:rPr>
            </w:pPr>
          </w:p>
        </w:tc>
        <w:tc>
          <w:tcPr>
            <w:tcW w:w="1860" w:type="dxa"/>
            <w:vMerge/>
            <w:vAlign w:val="center"/>
          </w:tcPr>
          <w:p w14:paraId="2AE2066D" w14:textId="05C6C512" w:rsidR="00182EE0" w:rsidRPr="00F71959" w:rsidRDefault="00182EE0" w:rsidP="00182EE0">
            <w:pPr>
              <w:rPr>
                <w:rFonts w:ascii="Times" w:hAnsi="Times"/>
                <w:sz w:val="26"/>
                <w:szCs w:val="26"/>
              </w:rPr>
            </w:pPr>
          </w:p>
        </w:tc>
      </w:tr>
      <w:tr w:rsidR="00182EE0" w:rsidRPr="00F71959" w14:paraId="3BF35A2A" w14:textId="77777777" w:rsidTr="584A8296">
        <w:tc>
          <w:tcPr>
            <w:tcW w:w="722" w:type="dxa"/>
            <w:vMerge/>
            <w:vAlign w:val="center"/>
          </w:tcPr>
          <w:p w14:paraId="493275ED" w14:textId="77777777" w:rsidR="00182EE0" w:rsidRPr="00F71959" w:rsidRDefault="00182EE0" w:rsidP="00182EE0">
            <w:pPr>
              <w:jc w:val="center"/>
              <w:rPr>
                <w:rFonts w:ascii="Times" w:hAnsi="Times"/>
                <w:sz w:val="26"/>
                <w:szCs w:val="26"/>
              </w:rPr>
            </w:pPr>
          </w:p>
        </w:tc>
        <w:tc>
          <w:tcPr>
            <w:tcW w:w="2076" w:type="dxa"/>
            <w:vMerge/>
            <w:vAlign w:val="center"/>
          </w:tcPr>
          <w:p w14:paraId="2FE2DE90" w14:textId="77777777" w:rsidR="00182EE0" w:rsidRPr="00F71959" w:rsidRDefault="00182EE0" w:rsidP="00182EE0">
            <w:pPr>
              <w:rPr>
                <w:rFonts w:ascii="Times" w:hAnsi="Times"/>
                <w:sz w:val="26"/>
                <w:szCs w:val="26"/>
              </w:rPr>
            </w:pPr>
          </w:p>
        </w:tc>
        <w:tc>
          <w:tcPr>
            <w:tcW w:w="1680" w:type="dxa"/>
            <w:vMerge/>
            <w:vAlign w:val="center"/>
          </w:tcPr>
          <w:p w14:paraId="2D810F82" w14:textId="77777777" w:rsidR="00182EE0" w:rsidRPr="00F71959" w:rsidRDefault="00182EE0" w:rsidP="00182EE0">
            <w:pPr>
              <w:rPr>
                <w:rFonts w:ascii="Times" w:hAnsi="Times"/>
                <w:sz w:val="26"/>
                <w:szCs w:val="26"/>
              </w:rPr>
            </w:pPr>
          </w:p>
        </w:tc>
        <w:tc>
          <w:tcPr>
            <w:tcW w:w="1395" w:type="dxa"/>
            <w:vMerge/>
            <w:vAlign w:val="center"/>
          </w:tcPr>
          <w:p w14:paraId="4B3CB5DC" w14:textId="77777777" w:rsidR="00182EE0" w:rsidRPr="00F71959" w:rsidRDefault="00182EE0" w:rsidP="00182EE0">
            <w:pPr>
              <w:rPr>
                <w:rFonts w:ascii="Times" w:hAnsi="Times"/>
                <w:sz w:val="26"/>
                <w:szCs w:val="26"/>
              </w:rPr>
            </w:pPr>
          </w:p>
        </w:tc>
        <w:tc>
          <w:tcPr>
            <w:tcW w:w="1815" w:type="dxa"/>
            <w:vMerge/>
            <w:vAlign w:val="center"/>
          </w:tcPr>
          <w:p w14:paraId="73198545" w14:textId="77777777" w:rsidR="00182EE0" w:rsidRPr="00F71959" w:rsidRDefault="00182EE0" w:rsidP="00182EE0">
            <w:pPr>
              <w:rPr>
                <w:rFonts w:ascii="Times" w:hAnsi="Times"/>
                <w:sz w:val="26"/>
                <w:szCs w:val="26"/>
              </w:rPr>
            </w:pPr>
          </w:p>
        </w:tc>
        <w:tc>
          <w:tcPr>
            <w:tcW w:w="1875" w:type="dxa"/>
            <w:vAlign w:val="center"/>
          </w:tcPr>
          <w:p w14:paraId="351AABCB" w14:textId="77777777" w:rsidR="00182EE0" w:rsidRPr="00F71959" w:rsidRDefault="00182EE0" w:rsidP="00182EE0">
            <w:pPr>
              <w:pStyle w:val="NormalWeb"/>
              <w:shd w:val="clear" w:color="auto" w:fill="FFFFFF" w:themeFill="background1"/>
              <w:spacing w:before="0" w:beforeAutospacing="0" w:after="0" w:afterAutospacing="0"/>
              <w:rPr>
                <w:rFonts w:ascii="Times" w:hAnsi="Times"/>
                <w:color w:val="201F1E"/>
                <w:sz w:val="26"/>
                <w:szCs w:val="26"/>
              </w:rPr>
            </w:pPr>
            <w:r w:rsidRPr="584A8296">
              <w:rPr>
                <w:rFonts w:ascii="Times" w:hAnsi="Times"/>
                <w:color w:val="201F1E"/>
                <w:sz w:val="26"/>
                <w:szCs w:val="26"/>
              </w:rPr>
              <w:t>Traditional family home visiting</w:t>
            </w:r>
          </w:p>
          <w:p w14:paraId="5B3D4ACF" w14:textId="77777777" w:rsidR="00182EE0" w:rsidRPr="00F71959" w:rsidRDefault="00182EE0" w:rsidP="00182EE0">
            <w:pPr>
              <w:rPr>
                <w:rFonts w:ascii="Times" w:hAnsi="Times"/>
                <w:sz w:val="26"/>
                <w:szCs w:val="26"/>
              </w:rPr>
            </w:pPr>
          </w:p>
        </w:tc>
        <w:tc>
          <w:tcPr>
            <w:tcW w:w="2100" w:type="dxa"/>
            <w:vMerge/>
            <w:vAlign w:val="center"/>
          </w:tcPr>
          <w:p w14:paraId="596BCCA7" w14:textId="77777777" w:rsidR="00182EE0" w:rsidRPr="00F71959" w:rsidRDefault="00182EE0" w:rsidP="00182EE0">
            <w:pPr>
              <w:rPr>
                <w:rFonts w:ascii="Times" w:hAnsi="Times"/>
                <w:sz w:val="26"/>
                <w:szCs w:val="26"/>
              </w:rPr>
            </w:pPr>
          </w:p>
        </w:tc>
        <w:tc>
          <w:tcPr>
            <w:tcW w:w="2494" w:type="dxa"/>
            <w:vMerge/>
            <w:vAlign w:val="center"/>
          </w:tcPr>
          <w:p w14:paraId="1796FA43" w14:textId="77777777" w:rsidR="00182EE0" w:rsidRPr="00F71959" w:rsidRDefault="00182EE0" w:rsidP="00182EE0">
            <w:pPr>
              <w:rPr>
                <w:rFonts w:ascii="Times" w:hAnsi="Times"/>
                <w:sz w:val="26"/>
                <w:szCs w:val="26"/>
              </w:rPr>
            </w:pPr>
          </w:p>
        </w:tc>
        <w:tc>
          <w:tcPr>
            <w:tcW w:w="2520" w:type="dxa"/>
            <w:vMerge/>
            <w:vAlign w:val="center"/>
          </w:tcPr>
          <w:p w14:paraId="160B9CC8" w14:textId="77777777" w:rsidR="00182EE0" w:rsidRPr="00F71959" w:rsidRDefault="00182EE0" w:rsidP="00182EE0">
            <w:pPr>
              <w:rPr>
                <w:rFonts w:ascii="Times" w:hAnsi="Times"/>
                <w:sz w:val="26"/>
                <w:szCs w:val="26"/>
              </w:rPr>
            </w:pPr>
          </w:p>
        </w:tc>
        <w:tc>
          <w:tcPr>
            <w:tcW w:w="1680" w:type="dxa"/>
            <w:vMerge/>
            <w:vAlign w:val="center"/>
          </w:tcPr>
          <w:p w14:paraId="568A6039" w14:textId="77777777" w:rsidR="00182EE0" w:rsidRPr="00F71959" w:rsidRDefault="00182EE0" w:rsidP="00182EE0">
            <w:pPr>
              <w:rPr>
                <w:rFonts w:ascii="Times" w:hAnsi="Times"/>
                <w:sz w:val="26"/>
                <w:szCs w:val="26"/>
              </w:rPr>
            </w:pPr>
          </w:p>
        </w:tc>
        <w:tc>
          <w:tcPr>
            <w:tcW w:w="2220" w:type="dxa"/>
            <w:vMerge/>
            <w:vAlign w:val="center"/>
          </w:tcPr>
          <w:p w14:paraId="159A540F" w14:textId="77777777" w:rsidR="00182EE0" w:rsidRPr="00F71959" w:rsidRDefault="00182EE0" w:rsidP="00182EE0">
            <w:pPr>
              <w:rPr>
                <w:rFonts w:ascii="Times" w:hAnsi="Times"/>
                <w:sz w:val="26"/>
                <w:szCs w:val="26"/>
              </w:rPr>
            </w:pPr>
          </w:p>
        </w:tc>
        <w:tc>
          <w:tcPr>
            <w:tcW w:w="1860" w:type="dxa"/>
            <w:vMerge/>
            <w:vAlign w:val="center"/>
          </w:tcPr>
          <w:p w14:paraId="5C9785C2" w14:textId="77777777" w:rsidR="00182EE0" w:rsidRPr="00F71959" w:rsidRDefault="00182EE0" w:rsidP="00182EE0">
            <w:pPr>
              <w:rPr>
                <w:rFonts w:ascii="Times" w:hAnsi="Times"/>
                <w:sz w:val="26"/>
                <w:szCs w:val="26"/>
              </w:rPr>
            </w:pPr>
          </w:p>
        </w:tc>
      </w:tr>
      <w:tr w:rsidR="00182EE0" w:rsidRPr="00F71959" w14:paraId="18F3B058" w14:textId="77777777" w:rsidTr="584A8296">
        <w:tc>
          <w:tcPr>
            <w:tcW w:w="722" w:type="dxa"/>
            <w:vMerge w:val="restart"/>
            <w:vAlign w:val="center"/>
          </w:tcPr>
          <w:p w14:paraId="01D6CC50" w14:textId="19C6E5DF" w:rsidR="00182EE0" w:rsidRPr="00F71959" w:rsidRDefault="00182EE0" w:rsidP="00182EE0">
            <w:pPr>
              <w:rPr>
                <w:rFonts w:ascii="Times" w:hAnsi="Times"/>
                <w:sz w:val="26"/>
                <w:szCs w:val="26"/>
              </w:rPr>
            </w:pPr>
            <w:r w:rsidRPr="584A8296">
              <w:rPr>
                <w:rFonts w:ascii="Times" w:hAnsi="Times"/>
                <w:sz w:val="26"/>
                <w:szCs w:val="26"/>
              </w:rPr>
              <w:t>6</w:t>
            </w:r>
            <w:r>
              <w:rPr>
                <w:rFonts w:ascii="Times" w:hAnsi="Times"/>
                <w:sz w:val="26"/>
                <w:szCs w:val="26"/>
              </w:rPr>
              <w:t>2</w:t>
            </w:r>
          </w:p>
        </w:tc>
        <w:tc>
          <w:tcPr>
            <w:tcW w:w="2076" w:type="dxa"/>
            <w:vMerge w:val="restart"/>
            <w:vAlign w:val="center"/>
          </w:tcPr>
          <w:p w14:paraId="2868BE61" w14:textId="77777777" w:rsidR="00182EE0" w:rsidRPr="00F71959" w:rsidRDefault="00182EE0" w:rsidP="00182EE0">
            <w:pPr>
              <w:rPr>
                <w:rFonts w:ascii="Times" w:hAnsi="Times"/>
                <w:color w:val="8064A2"/>
                <w:sz w:val="26"/>
                <w:szCs w:val="26"/>
              </w:rPr>
            </w:pPr>
            <w:hyperlink r:id="rId184">
              <w:r w:rsidRPr="584A8296">
                <w:rPr>
                  <w:rStyle w:val="Hyperlink"/>
                  <w:rFonts w:ascii="Times" w:hAnsi="Times"/>
                  <w:sz w:val="26"/>
                  <w:szCs w:val="26"/>
                </w:rPr>
                <w:t>Simpson Housing Services</w:t>
              </w:r>
            </w:hyperlink>
          </w:p>
          <w:p w14:paraId="6820CD0E" w14:textId="350F0399" w:rsidR="00182EE0" w:rsidRPr="00F71959" w:rsidRDefault="00182EE0" w:rsidP="00182EE0">
            <w:pPr>
              <w:rPr>
                <w:rFonts w:ascii="Times" w:hAnsi="Times"/>
                <w:sz w:val="26"/>
                <w:szCs w:val="26"/>
              </w:rPr>
            </w:pPr>
            <w:r w:rsidRPr="584A8296">
              <w:rPr>
                <w:rFonts w:ascii="Times" w:hAnsi="Times"/>
                <w:sz w:val="26"/>
                <w:szCs w:val="26"/>
              </w:rPr>
              <w:t>The Early Childhood Program uses a home visiting model to promote the healthy development of young children and their families. Goals for the program include on-track developmental growth, parental engagement in literacy and language activities, placement in high-quality childcare, and intervention services as needed.</w:t>
            </w:r>
          </w:p>
        </w:tc>
        <w:tc>
          <w:tcPr>
            <w:tcW w:w="1680" w:type="dxa"/>
            <w:vMerge w:val="restart"/>
            <w:vAlign w:val="center"/>
          </w:tcPr>
          <w:p w14:paraId="4D6771B2" w14:textId="77777777" w:rsidR="00182EE0" w:rsidRPr="00F71959" w:rsidRDefault="00182EE0" w:rsidP="00182EE0">
            <w:pPr>
              <w:rPr>
                <w:rFonts w:ascii="Times" w:hAnsi="Times"/>
                <w:sz w:val="26"/>
                <w:szCs w:val="26"/>
              </w:rPr>
            </w:pPr>
            <w:r w:rsidRPr="584A8296">
              <w:rPr>
                <w:rFonts w:ascii="Times" w:hAnsi="Times"/>
                <w:sz w:val="26"/>
                <w:szCs w:val="26"/>
              </w:rPr>
              <w:t>Minneapolis</w:t>
            </w:r>
          </w:p>
        </w:tc>
        <w:tc>
          <w:tcPr>
            <w:tcW w:w="1395" w:type="dxa"/>
            <w:vMerge w:val="restart"/>
            <w:vAlign w:val="center"/>
          </w:tcPr>
          <w:p w14:paraId="14818AD0" w14:textId="77777777" w:rsidR="00182EE0" w:rsidRPr="00F71959" w:rsidRDefault="00182EE0" w:rsidP="00182EE0">
            <w:pPr>
              <w:rPr>
                <w:rFonts w:ascii="Times" w:hAnsi="Times"/>
                <w:sz w:val="26"/>
                <w:szCs w:val="26"/>
              </w:rPr>
            </w:pPr>
            <w:r w:rsidRPr="584A8296">
              <w:rPr>
                <w:rFonts w:ascii="Times" w:hAnsi="Times"/>
                <w:sz w:val="26"/>
                <w:szCs w:val="26"/>
              </w:rPr>
              <w:t>Hennepin</w:t>
            </w:r>
          </w:p>
        </w:tc>
        <w:tc>
          <w:tcPr>
            <w:tcW w:w="1815" w:type="dxa"/>
            <w:vMerge w:val="restart"/>
            <w:vAlign w:val="center"/>
          </w:tcPr>
          <w:p w14:paraId="48B71C89"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Merge w:val="restart"/>
            <w:vAlign w:val="center"/>
          </w:tcPr>
          <w:p w14:paraId="33CE9ED8" w14:textId="77777777" w:rsidR="00182EE0" w:rsidRPr="00F71959" w:rsidRDefault="00182EE0" w:rsidP="00182EE0">
            <w:pPr>
              <w:rPr>
                <w:rFonts w:ascii="Times" w:hAnsi="Times"/>
                <w:sz w:val="26"/>
                <w:szCs w:val="26"/>
              </w:rPr>
            </w:pPr>
            <w:r w:rsidRPr="584A8296">
              <w:rPr>
                <w:rFonts w:ascii="Times" w:hAnsi="Times"/>
                <w:sz w:val="26"/>
                <w:szCs w:val="26"/>
              </w:rPr>
              <w:t>Early Childhood Home Visiting (Model)</w:t>
            </w:r>
          </w:p>
          <w:p w14:paraId="18B08D9A" w14:textId="77777777" w:rsidR="00182EE0" w:rsidRPr="00F71959" w:rsidRDefault="00182EE0" w:rsidP="00182EE0">
            <w:pPr>
              <w:rPr>
                <w:rFonts w:ascii="Times" w:hAnsi="Times"/>
                <w:sz w:val="26"/>
                <w:szCs w:val="26"/>
              </w:rPr>
            </w:pPr>
          </w:p>
        </w:tc>
        <w:tc>
          <w:tcPr>
            <w:tcW w:w="2100" w:type="dxa"/>
            <w:vMerge w:val="restart"/>
            <w:vAlign w:val="center"/>
          </w:tcPr>
          <w:p w14:paraId="48350B36" w14:textId="77777777" w:rsidR="00182EE0" w:rsidRPr="00F71959" w:rsidRDefault="00182EE0" w:rsidP="00182EE0">
            <w:pPr>
              <w:rPr>
                <w:rFonts w:ascii="Times" w:hAnsi="Times"/>
                <w:sz w:val="26"/>
                <w:szCs w:val="26"/>
              </w:rPr>
            </w:pPr>
            <w:r w:rsidRPr="584A8296">
              <w:rPr>
                <w:rFonts w:ascii="Times" w:hAnsi="Times"/>
                <w:sz w:val="26"/>
                <w:szCs w:val="26"/>
              </w:rPr>
              <w:t xml:space="preserve">Families participating in Simpson Housing Services supportive housing </w:t>
            </w:r>
            <w:proofErr w:type="gramStart"/>
            <w:r w:rsidRPr="584A8296">
              <w:rPr>
                <w:rFonts w:ascii="Times" w:hAnsi="Times"/>
                <w:sz w:val="26"/>
                <w:szCs w:val="26"/>
              </w:rPr>
              <w:t>programs</w:t>
            </w:r>
            <w:proofErr w:type="gramEnd"/>
            <w:r w:rsidRPr="584A8296">
              <w:rPr>
                <w:rFonts w:ascii="Times" w:hAnsi="Times"/>
                <w:sz w:val="26"/>
                <w:szCs w:val="26"/>
              </w:rPr>
              <w:t xml:space="preserve"> </w:t>
            </w:r>
          </w:p>
          <w:p w14:paraId="35FBEE49" w14:textId="77777777" w:rsidR="00182EE0" w:rsidRPr="00F71959" w:rsidRDefault="00182EE0" w:rsidP="00182EE0">
            <w:pPr>
              <w:rPr>
                <w:rFonts w:ascii="Times" w:hAnsi="Times"/>
                <w:sz w:val="26"/>
                <w:szCs w:val="26"/>
              </w:rPr>
            </w:pPr>
          </w:p>
        </w:tc>
        <w:tc>
          <w:tcPr>
            <w:tcW w:w="2494" w:type="dxa"/>
            <w:vMerge w:val="restart"/>
            <w:vAlign w:val="center"/>
          </w:tcPr>
          <w:p w14:paraId="1CF12DEE" w14:textId="77777777" w:rsidR="00182EE0" w:rsidRPr="00F71959" w:rsidRDefault="00182EE0" w:rsidP="00182EE0">
            <w:pPr>
              <w:rPr>
                <w:rFonts w:ascii="Times" w:hAnsi="Times"/>
                <w:sz w:val="26"/>
                <w:szCs w:val="26"/>
              </w:rPr>
            </w:pPr>
            <w:r w:rsidRPr="584A8296">
              <w:rPr>
                <w:rFonts w:ascii="Times" w:hAnsi="Times"/>
                <w:sz w:val="26"/>
                <w:szCs w:val="26"/>
              </w:rPr>
              <w:t xml:space="preserve">Parents who are pregnant or have children under 5 years old, participating in Simpson </w:t>
            </w:r>
            <w:proofErr w:type="gramStart"/>
            <w:r w:rsidRPr="584A8296">
              <w:rPr>
                <w:rFonts w:ascii="Times" w:hAnsi="Times"/>
                <w:sz w:val="26"/>
                <w:szCs w:val="26"/>
              </w:rPr>
              <w:t>programming</w:t>
            </w:r>
            <w:proofErr w:type="gramEnd"/>
          </w:p>
          <w:p w14:paraId="6B7BBAE8" w14:textId="77777777" w:rsidR="00182EE0" w:rsidRPr="00F71959" w:rsidRDefault="00182EE0" w:rsidP="00182EE0">
            <w:pPr>
              <w:rPr>
                <w:rFonts w:ascii="Times" w:hAnsi="Times"/>
                <w:sz w:val="26"/>
                <w:szCs w:val="26"/>
              </w:rPr>
            </w:pPr>
          </w:p>
        </w:tc>
        <w:tc>
          <w:tcPr>
            <w:tcW w:w="2520" w:type="dxa"/>
            <w:vMerge w:val="restart"/>
            <w:vAlign w:val="center"/>
          </w:tcPr>
          <w:p w14:paraId="560BA133" w14:textId="497568A7" w:rsidR="00182EE0" w:rsidRPr="00F71959" w:rsidRDefault="00182EE0" w:rsidP="00182EE0">
            <w:pPr>
              <w:rPr>
                <w:rFonts w:ascii="Times" w:hAnsi="Times"/>
                <w:sz w:val="26"/>
                <w:szCs w:val="26"/>
              </w:rPr>
            </w:pPr>
            <w:r w:rsidRPr="584A8296">
              <w:rPr>
                <w:rFonts w:ascii="Times" w:hAnsi="Times"/>
                <w:sz w:val="26"/>
                <w:szCs w:val="26"/>
              </w:rPr>
              <w:t>We work with families participating in our supportive housing programs for families who have experienced homelessness.</w:t>
            </w:r>
          </w:p>
          <w:p w14:paraId="2334DF22" w14:textId="3E0EF791" w:rsidR="00182EE0" w:rsidRPr="00F71959" w:rsidRDefault="00182EE0" w:rsidP="00182EE0">
            <w:pPr>
              <w:rPr>
                <w:rFonts w:ascii="Times" w:hAnsi="Times"/>
                <w:b/>
                <w:bCs/>
                <w:sz w:val="26"/>
                <w:szCs w:val="26"/>
              </w:rPr>
            </w:pPr>
          </w:p>
          <w:p w14:paraId="04BE4002" w14:textId="67F4E6DA" w:rsidR="00182EE0" w:rsidRPr="00F71959" w:rsidRDefault="00182EE0" w:rsidP="00182EE0">
            <w:pPr>
              <w:rPr>
                <w:rFonts w:ascii="Times" w:hAnsi="Times"/>
                <w:sz w:val="26"/>
                <w:szCs w:val="26"/>
              </w:rPr>
            </w:pPr>
            <w:r w:rsidRPr="584A8296">
              <w:rPr>
                <w:rFonts w:ascii="Times" w:hAnsi="Times"/>
                <w:b/>
                <w:bCs/>
                <w:sz w:val="26"/>
                <w:szCs w:val="26"/>
              </w:rPr>
              <w:t>Therefore, we do not accept referrals for our Early Childhood Home Visiting program.</w:t>
            </w:r>
            <w:r w:rsidRPr="584A8296">
              <w:rPr>
                <w:rFonts w:ascii="Times" w:hAnsi="Times"/>
                <w:sz w:val="26"/>
                <w:szCs w:val="26"/>
              </w:rPr>
              <w:t xml:space="preserve"> Our referrals for our Supportive Housing Programs come through Hennepin County's Coordinated Entry System for families experiencing homelessness.</w:t>
            </w:r>
          </w:p>
        </w:tc>
        <w:tc>
          <w:tcPr>
            <w:tcW w:w="1680" w:type="dxa"/>
            <w:vAlign w:val="center"/>
          </w:tcPr>
          <w:p w14:paraId="11AA4B98" w14:textId="70EB685F" w:rsidR="00182EE0" w:rsidRPr="00F71959" w:rsidRDefault="00182EE0" w:rsidP="00182EE0">
            <w:pPr>
              <w:rPr>
                <w:rFonts w:ascii="Times" w:hAnsi="Times"/>
                <w:sz w:val="26"/>
                <w:szCs w:val="26"/>
              </w:rPr>
            </w:pPr>
          </w:p>
        </w:tc>
        <w:tc>
          <w:tcPr>
            <w:tcW w:w="2220" w:type="dxa"/>
            <w:vAlign w:val="center"/>
          </w:tcPr>
          <w:p w14:paraId="4D22C8E8" w14:textId="0BEF2858" w:rsidR="00182EE0" w:rsidRPr="00F71959" w:rsidRDefault="00182EE0" w:rsidP="00182EE0">
            <w:pPr>
              <w:rPr>
                <w:rFonts w:ascii="Times" w:hAnsi="Times"/>
                <w:sz w:val="26"/>
                <w:szCs w:val="26"/>
              </w:rPr>
            </w:pPr>
          </w:p>
        </w:tc>
        <w:tc>
          <w:tcPr>
            <w:tcW w:w="1860" w:type="dxa"/>
            <w:vAlign w:val="center"/>
          </w:tcPr>
          <w:p w14:paraId="4A823915" w14:textId="77777777" w:rsidR="00182EE0" w:rsidRPr="00F71959" w:rsidRDefault="00182EE0" w:rsidP="00182EE0">
            <w:pPr>
              <w:rPr>
                <w:rFonts w:ascii="Times" w:hAnsi="Times"/>
                <w:sz w:val="26"/>
                <w:szCs w:val="26"/>
              </w:rPr>
            </w:pPr>
          </w:p>
          <w:p w14:paraId="00D4BB71" w14:textId="77777777" w:rsidR="00182EE0" w:rsidRPr="00F71959" w:rsidRDefault="00182EE0" w:rsidP="00182EE0">
            <w:pPr>
              <w:rPr>
                <w:rFonts w:ascii="Times" w:hAnsi="Times"/>
                <w:sz w:val="26"/>
                <w:szCs w:val="26"/>
              </w:rPr>
            </w:pPr>
          </w:p>
          <w:p w14:paraId="132F4EEE" w14:textId="77777777" w:rsidR="00182EE0" w:rsidRPr="00F71959" w:rsidRDefault="00182EE0" w:rsidP="00182EE0">
            <w:pPr>
              <w:rPr>
                <w:rFonts w:ascii="Times" w:hAnsi="Times"/>
                <w:sz w:val="26"/>
                <w:szCs w:val="26"/>
              </w:rPr>
            </w:pPr>
          </w:p>
        </w:tc>
      </w:tr>
      <w:tr w:rsidR="00182EE0" w:rsidRPr="00F71959" w14:paraId="27EF6D8C" w14:textId="77777777" w:rsidTr="584A8296">
        <w:tc>
          <w:tcPr>
            <w:tcW w:w="722" w:type="dxa"/>
            <w:vMerge/>
            <w:vAlign w:val="center"/>
          </w:tcPr>
          <w:p w14:paraId="57C0D611" w14:textId="77777777" w:rsidR="00182EE0" w:rsidRPr="00F71959" w:rsidRDefault="00182EE0" w:rsidP="00182EE0">
            <w:pPr>
              <w:jc w:val="center"/>
              <w:rPr>
                <w:rFonts w:ascii="Times" w:hAnsi="Times"/>
                <w:sz w:val="26"/>
                <w:szCs w:val="26"/>
              </w:rPr>
            </w:pPr>
          </w:p>
        </w:tc>
        <w:tc>
          <w:tcPr>
            <w:tcW w:w="2076" w:type="dxa"/>
            <w:vMerge/>
            <w:vAlign w:val="center"/>
          </w:tcPr>
          <w:p w14:paraId="1BE12990" w14:textId="77777777" w:rsidR="00182EE0" w:rsidRPr="00F71959" w:rsidRDefault="00182EE0" w:rsidP="00182EE0">
            <w:pPr>
              <w:rPr>
                <w:rFonts w:ascii="Times" w:hAnsi="Times"/>
                <w:sz w:val="26"/>
                <w:szCs w:val="26"/>
              </w:rPr>
            </w:pPr>
          </w:p>
        </w:tc>
        <w:tc>
          <w:tcPr>
            <w:tcW w:w="1680" w:type="dxa"/>
            <w:vMerge/>
            <w:vAlign w:val="center"/>
          </w:tcPr>
          <w:p w14:paraId="2804358E" w14:textId="77777777" w:rsidR="00182EE0" w:rsidRPr="00F71959" w:rsidRDefault="00182EE0" w:rsidP="00182EE0">
            <w:pPr>
              <w:rPr>
                <w:rFonts w:ascii="Times" w:hAnsi="Times"/>
                <w:sz w:val="26"/>
                <w:szCs w:val="26"/>
              </w:rPr>
            </w:pPr>
          </w:p>
        </w:tc>
        <w:tc>
          <w:tcPr>
            <w:tcW w:w="1395" w:type="dxa"/>
            <w:vMerge/>
            <w:vAlign w:val="center"/>
          </w:tcPr>
          <w:p w14:paraId="448763EC" w14:textId="77777777" w:rsidR="00182EE0" w:rsidRPr="00F71959" w:rsidRDefault="00182EE0" w:rsidP="00182EE0">
            <w:pPr>
              <w:rPr>
                <w:rFonts w:ascii="Times" w:hAnsi="Times"/>
                <w:sz w:val="26"/>
                <w:szCs w:val="26"/>
              </w:rPr>
            </w:pPr>
          </w:p>
        </w:tc>
        <w:tc>
          <w:tcPr>
            <w:tcW w:w="1815" w:type="dxa"/>
            <w:vMerge/>
            <w:vAlign w:val="center"/>
          </w:tcPr>
          <w:p w14:paraId="19113EB0" w14:textId="77777777" w:rsidR="00182EE0" w:rsidRPr="00F71959" w:rsidRDefault="00182EE0" w:rsidP="00182EE0">
            <w:pPr>
              <w:rPr>
                <w:rFonts w:ascii="Times" w:hAnsi="Times"/>
                <w:sz w:val="26"/>
                <w:szCs w:val="26"/>
              </w:rPr>
            </w:pPr>
          </w:p>
        </w:tc>
        <w:tc>
          <w:tcPr>
            <w:tcW w:w="1875" w:type="dxa"/>
            <w:vMerge/>
            <w:vAlign w:val="center"/>
          </w:tcPr>
          <w:p w14:paraId="459E9345" w14:textId="77777777" w:rsidR="00182EE0" w:rsidRPr="00F71959" w:rsidRDefault="00182EE0" w:rsidP="00182EE0">
            <w:pPr>
              <w:rPr>
                <w:rFonts w:ascii="Times" w:hAnsi="Times"/>
                <w:sz w:val="26"/>
                <w:szCs w:val="26"/>
              </w:rPr>
            </w:pPr>
          </w:p>
        </w:tc>
        <w:tc>
          <w:tcPr>
            <w:tcW w:w="2100" w:type="dxa"/>
            <w:vMerge/>
            <w:vAlign w:val="center"/>
          </w:tcPr>
          <w:p w14:paraId="6F8493C8" w14:textId="77777777" w:rsidR="00182EE0" w:rsidRPr="00F71959" w:rsidRDefault="00182EE0" w:rsidP="00182EE0">
            <w:pPr>
              <w:rPr>
                <w:rFonts w:ascii="Times" w:hAnsi="Times"/>
                <w:sz w:val="26"/>
                <w:szCs w:val="26"/>
              </w:rPr>
            </w:pPr>
          </w:p>
        </w:tc>
        <w:tc>
          <w:tcPr>
            <w:tcW w:w="2494" w:type="dxa"/>
            <w:vMerge/>
            <w:vAlign w:val="center"/>
          </w:tcPr>
          <w:p w14:paraId="4C265811" w14:textId="77777777" w:rsidR="00182EE0" w:rsidRPr="00F71959" w:rsidRDefault="00182EE0" w:rsidP="00182EE0">
            <w:pPr>
              <w:rPr>
                <w:rFonts w:ascii="Times" w:hAnsi="Times"/>
                <w:sz w:val="26"/>
                <w:szCs w:val="26"/>
              </w:rPr>
            </w:pPr>
          </w:p>
        </w:tc>
        <w:tc>
          <w:tcPr>
            <w:tcW w:w="2520" w:type="dxa"/>
            <w:vMerge/>
            <w:vAlign w:val="center"/>
          </w:tcPr>
          <w:p w14:paraId="760D5A1E" w14:textId="77777777" w:rsidR="00182EE0" w:rsidRPr="00F71959" w:rsidRDefault="00182EE0" w:rsidP="00182EE0">
            <w:pPr>
              <w:rPr>
                <w:rFonts w:ascii="Times" w:hAnsi="Times"/>
                <w:sz w:val="26"/>
                <w:szCs w:val="26"/>
              </w:rPr>
            </w:pPr>
          </w:p>
        </w:tc>
        <w:tc>
          <w:tcPr>
            <w:tcW w:w="1680" w:type="dxa"/>
            <w:vAlign w:val="center"/>
          </w:tcPr>
          <w:p w14:paraId="794717D9" w14:textId="77777777" w:rsidR="00182EE0" w:rsidRPr="00F71959" w:rsidRDefault="00182EE0" w:rsidP="00182EE0">
            <w:pPr>
              <w:rPr>
                <w:rFonts w:ascii="Times" w:hAnsi="Times"/>
                <w:sz w:val="26"/>
                <w:szCs w:val="26"/>
              </w:rPr>
            </w:pPr>
            <w:r w:rsidRPr="584A8296">
              <w:rPr>
                <w:rFonts w:ascii="Times" w:hAnsi="Times"/>
                <w:sz w:val="26"/>
                <w:szCs w:val="26"/>
              </w:rPr>
              <w:t>Nedra Robinson</w:t>
            </w:r>
          </w:p>
          <w:p w14:paraId="376ACFDA" w14:textId="77777777" w:rsidR="00182EE0" w:rsidRPr="00F71959" w:rsidRDefault="00182EE0" w:rsidP="00182EE0">
            <w:pPr>
              <w:rPr>
                <w:rFonts w:ascii="Times" w:hAnsi="Times"/>
                <w:sz w:val="26"/>
                <w:szCs w:val="26"/>
              </w:rPr>
            </w:pPr>
          </w:p>
        </w:tc>
        <w:tc>
          <w:tcPr>
            <w:tcW w:w="2220" w:type="dxa"/>
            <w:vAlign w:val="center"/>
          </w:tcPr>
          <w:p w14:paraId="17B4A6F4" w14:textId="77777777" w:rsidR="00182EE0" w:rsidRPr="00F71959" w:rsidRDefault="00182EE0" w:rsidP="00182EE0">
            <w:pPr>
              <w:rPr>
                <w:rFonts w:ascii="Times" w:hAnsi="Times"/>
                <w:sz w:val="26"/>
                <w:szCs w:val="26"/>
              </w:rPr>
            </w:pPr>
            <w:hyperlink r:id="rId185">
              <w:r w:rsidRPr="584A8296">
                <w:rPr>
                  <w:rStyle w:val="Hyperlink"/>
                  <w:rFonts w:ascii="Times" w:hAnsi="Times"/>
                  <w:sz w:val="26"/>
                  <w:szCs w:val="26"/>
                </w:rPr>
                <w:t>Nedra Robinson</w:t>
              </w:r>
            </w:hyperlink>
          </w:p>
        </w:tc>
        <w:tc>
          <w:tcPr>
            <w:tcW w:w="1860" w:type="dxa"/>
            <w:vAlign w:val="center"/>
          </w:tcPr>
          <w:p w14:paraId="0875A06E" w14:textId="77777777" w:rsidR="00182EE0" w:rsidRPr="00F71959" w:rsidRDefault="00182EE0" w:rsidP="00182EE0">
            <w:pPr>
              <w:rPr>
                <w:rFonts w:ascii="Times" w:hAnsi="Times"/>
                <w:sz w:val="26"/>
                <w:szCs w:val="26"/>
              </w:rPr>
            </w:pPr>
            <w:r w:rsidRPr="584A8296">
              <w:rPr>
                <w:rFonts w:ascii="Times" w:hAnsi="Times"/>
                <w:sz w:val="26"/>
                <w:szCs w:val="26"/>
              </w:rPr>
              <w:t>(612) 386-1029</w:t>
            </w:r>
          </w:p>
          <w:p w14:paraId="239861DF" w14:textId="77777777" w:rsidR="00182EE0" w:rsidRPr="00F71959" w:rsidRDefault="00182EE0" w:rsidP="00182EE0">
            <w:pPr>
              <w:rPr>
                <w:rFonts w:ascii="Times" w:hAnsi="Times"/>
                <w:sz w:val="26"/>
                <w:szCs w:val="26"/>
              </w:rPr>
            </w:pPr>
          </w:p>
        </w:tc>
      </w:tr>
      <w:tr w:rsidR="00182EE0" w:rsidRPr="00F71959" w14:paraId="378B8973" w14:textId="77777777" w:rsidTr="584A8296">
        <w:trPr>
          <w:trHeight w:val="2915"/>
        </w:trPr>
        <w:tc>
          <w:tcPr>
            <w:tcW w:w="722" w:type="dxa"/>
            <w:vAlign w:val="center"/>
          </w:tcPr>
          <w:p w14:paraId="666AAECF" w14:textId="465AD45F" w:rsidR="00182EE0" w:rsidRPr="00F71959" w:rsidRDefault="00182EE0" w:rsidP="00182EE0">
            <w:pPr>
              <w:rPr>
                <w:rFonts w:ascii="Times" w:hAnsi="Times"/>
                <w:sz w:val="26"/>
                <w:szCs w:val="26"/>
              </w:rPr>
            </w:pPr>
            <w:r w:rsidRPr="584A8296">
              <w:rPr>
                <w:rFonts w:ascii="Times" w:hAnsi="Times"/>
                <w:sz w:val="26"/>
                <w:szCs w:val="26"/>
              </w:rPr>
              <w:lastRenderedPageBreak/>
              <w:t>6</w:t>
            </w:r>
            <w:r>
              <w:rPr>
                <w:rFonts w:ascii="Times" w:hAnsi="Times"/>
                <w:sz w:val="26"/>
                <w:szCs w:val="26"/>
              </w:rPr>
              <w:t>3</w:t>
            </w:r>
          </w:p>
        </w:tc>
        <w:tc>
          <w:tcPr>
            <w:tcW w:w="2076" w:type="dxa"/>
            <w:vAlign w:val="center"/>
          </w:tcPr>
          <w:p w14:paraId="7949B860" w14:textId="77777777" w:rsidR="00182EE0" w:rsidRPr="00F71959" w:rsidRDefault="00182EE0" w:rsidP="00182EE0">
            <w:pPr>
              <w:rPr>
                <w:rFonts w:ascii="Times" w:hAnsi="Times"/>
                <w:sz w:val="26"/>
                <w:szCs w:val="26"/>
              </w:rPr>
            </w:pPr>
            <w:hyperlink r:id="rId186">
              <w:r w:rsidRPr="584A8296">
                <w:rPr>
                  <w:rStyle w:val="Hyperlink"/>
                  <w:rFonts w:ascii="Times" w:hAnsi="Times"/>
                  <w:sz w:val="26"/>
                  <w:szCs w:val="26"/>
                </w:rPr>
                <w:t>Southwest Health &amp; Human Services</w:t>
              </w:r>
            </w:hyperlink>
          </w:p>
          <w:p w14:paraId="25C1320A" w14:textId="5E0ED6EB" w:rsidR="00182EE0" w:rsidRPr="00F71959" w:rsidRDefault="00182EE0" w:rsidP="00182EE0">
            <w:pPr>
              <w:rPr>
                <w:rFonts w:ascii="Times" w:hAnsi="Times"/>
                <w:sz w:val="26"/>
                <w:szCs w:val="26"/>
              </w:rPr>
            </w:pPr>
            <w:r w:rsidRPr="584A8296">
              <w:rPr>
                <w:rFonts w:ascii="Times" w:hAnsi="Times"/>
                <w:sz w:val="26"/>
                <w:szCs w:val="26"/>
              </w:rPr>
              <w:t>offers in home family home visiting in Lincoln, Lyon, Murray, Pipestone, Redwood and Rock Counties.</w:t>
            </w:r>
          </w:p>
        </w:tc>
        <w:tc>
          <w:tcPr>
            <w:tcW w:w="1680" w:type="dxa"/>
            <w:vAlign w:val="center"/>
          </w:tcPr>
          <w:p w14:paraId="7FA96041" w14:textId="5FECC9C3" w:rsidR="00182EE0" w:rsidRPr="00F71959" w:rsidRDefault="00182EE0" w:rsidP="00182EE0">
            <w:pPr>
              <w:rPr>
                <w:rFonts w:ascii="Times" w:hAnsi="Times"/>
                <w:sz w:val="26"/>
                <w:szCs w:val="26"/>
              </w:rPr>
            </w:pPr>
          </w:p>
        </w:tc>
        <w:tc>
          <w:tcPr>
            <w:tcW w:w="1395" w:type="dxa"/>
            <w:vAlign w:val="center"/>
          </w:tcPr>
          <w:p w14:paraId="1FDE876A" w14:textId="0D3A33E3" w:rsidR="00182EE0" w:rsidRPr="00F71959" w:rsidRDefault="00182EE0" w:rsidP="00182EE0">
            <w:pPr>
              <w:rPr>
                <w:rFonts w:ascii="Times" w:hAnsi="Times"/>
                <w:sz w:val="26"/>
                <w:szCs w:val="26"/>
              </w:rPr>
            </w:pPr>
            <w:r w:rsidRPr="584A8296">
              <w:rPr>
                <w:rFonts w:ascii="Times" w:hAnsi="Times"/>
                <w:sz w:val="26"/>
                <w:szCs w:val="26"/>
              </w:rPr>
              <w:t>Lyon</w:t>
            </w:r>
          </w:p>
        </w:tc>
        <w:tc>
          <w:tcPr>
            <w:tcW w:w="1815" w:type="dxa"/>
            <w:vAlign w:val="center"/>
          </w:tcPr>
          <w:p w14:paraId="36FDB344" w14:textId="79F8FC1C"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3DD315AA" w14:textId="44424922" w:rsidR="00182EE0" w:rsidRPr="00F71959" w:rsidRDefault="00182EE0" w:rsidP="00182EE0">
            <w:pPr>
              <w:rPr>
                <w:rFonts w:ascii="Times" w:hAnsi="Times"/>
                <w:sz w:val="26"/>
                <w:szCs w:val="26"/>
              </w:rPr>
            </w:pPr>
            <w:r w:rsidRPr="584A8296">
              <w:rPr>
                <w:rFonts w:ascii="Times" w:hAnsi="Times"/>
                <w:sz w:val="26"/>
                <w:szCs w:val="26"/>
              </w:rPr>
              <w:t>MESCH</w:t>
            </w:r>
          </w:p>
        </w:tc>
        <w:tc>
          <w:tcPr>
            <w:tcW w:w="2100" w:type="dxa"/>
            <w:vAlign w:val="center"/>
          </w:tcPr>
          <w:p w14:paraId="65F2EC0E" w14:textId="6AF05E75" w:rsidR="00182EE0" w:rsidRPr="00F71959" w:rsidRDefault="00182EE0" w:rsidP="00182EE0">
            <w:pPr>
              <w:rPr>
                <w:rFonts w:ascii="Times" w:hAnsi="Times"/>
                <w:sz w:val="26"/>
                <w:szCs w:val="26"/>
              </w:rPr>
            </w:pPr>
            <w:r w:rsidRPr="584A8296">
              <w:rPr>
                <w:rFonts w:ascii="Times" w:hAnsi="Times"/>
                <w:sz w:val="26"/>
                <w:szCs w:val="26"/>
              </w:rPr>
              <w:t>Lincoln, Lyon, Murray, Pipestone, Redwood &amp; Rock Counties</w:t>
            </w:r>
          </w:p>
        </w:tc>
        <w:tc>
          <w:tcPr>
            <w:tcW w:w="2494" w:type="dxa"/>
            <w:vAlign w:val="center"/>
          </w:tcPr>
          <w:p w14:paraId="3356B200" w14:textId="6D19A058" w:rsidR="00182EE0" w:rsidRPr="00F71959" w:rsidRDefault="00182EE0" w:rsidP="00182EE0">
            <w:pPr>
              <w:rPr>
                <w:rFonts w:ascii="Times" w:hAnsi="Times"/>
                <w:sz w:val="26"/>
                <w:szCs w:val="26"/>
              </w:rPr>
            </w:pPr>
            <w:r w:rsidRPr="584A8296">
              <w:rPr>
                <w:rFonts w:ascii="Times" w:hAnsi="Times"/>
                <w:sz w:val="26"/>
                <w:szCs w:val="26"/>
              </w:rPr>
              <w:t>Pregnant women, or up to 8 weeks post hospital discharge</w:t>
            </w:r>
          </w:p>
        </w:tc>
        <w:tc>
          <w:tcPr>
            <w:tcW w:w="2520" w:type="dxa"/>
            <w:vAlign w:val="center"/>
          </w:tcPr>
          <w:p w14:paraId="1FF76678" w14:textId="77777777" w:rsidR="00182EE0" w:rsidRPr="00F71959" w:rsidRDefault="00182EE0" w:rsidP="00182EE0">
            <w:pPr>
              <w:rPr>
                <w:rFonts w:ascii="Times" w:hAnsi="Times"/>
                <w:sz w:val="26"/>
                <w:szCs w:val="26"/>
              </w:rPr>
            </w:pPr>
          </w:p>
        </w:tc>
        <w:tc>
          <w:tcPr>
            <w:tcW w:w="1680" w:type="dxa"/>
            <w:vAlign w:val="center"/>
          </w:tcPr>
          <w:p w14:paraId="7122D378" w14:textId="52EC56BE" w:rsidR="00182EE0" w:rsidRPr="00F71959" w:rsidRDefault="00182EE0" w:rsidP="00182EE0">
            <w:pPr>
              <w:rPr>
                <w:rFonts w:ascii="Times" w:hAnsi="Times"/>
                <w:sz w:val="26"/>
                <w:szCs w:val="26"/>
              </w:rPr>
            </w:pPr>
            <w:r w:rsidRPr="584A8296">
              <w:rPr>
                <w:rFonts w:ascii="Times" w:hAnsi="Times"/>
                <w:sz w:val="26"/>
                <w:szCs w:val="26"/>
              </w:rPr>
              <w:t>Kristin Deacon</w:t>
            </w:r>
          </w:p>
        </w:tc>
        <w:tc>
          <w:tcPr>
            <w:tcW w:w="2220" w:type="dxa"/>
            <w:vAlign w:val="center"/>
          </w:tcPr>
          <w:p w14:paraId="6017A68A" w14:textId="675F98EE" w:rsidR="00182EE0" w:rsidRPr="00F71959" w:rsidRDefault="00182EE0" w:rsidP="00182EE0">
            <w:pPr>
              <w:rPr>
                <w:rFonts w:ascii="Times" w:hAnsi="Times"/>
                <w:sz w:val="26"/>
                <w:szCs w:val="26"/>
              </w:rPr>
            </w:pPr>
            <w:hyperlink r:id="rId187">
              <w:r w:rsidRPr="584A8296">
                <w:rPr>
                  <w:rStyle w:val="Hyperlink"/>
                  <w:rFonts w:ascii="Times" w:hAnsi="Times"/>
                  <w:sz w:val="26"/>
                  <w:szCs w:val="26"/>
                </w:rPr>
                <w:t>Kristin Deacon</w:t>
              </w:r>
            </w:hyperlink>
          </w:p>
        </w:tc>
        <w:tc>
          <w:tcPr>
            <w:tcW w:w="1860" w:type="dxa"/>
            <w:vAlign w:val="center"/>
          </w:tcPr>
          <w:p w14:paraId="065CF765" w14:textId="7F8968C2" w:rsidR="00182EE0" w:rsidRPr="00F71959" w:rsidRDefault="00182EE0" w:rsidP="00182EE0">
            <w:pPr>
              <w:rPr>
                <w:rFonts w:ascii="Times" w:hAnsi="Times"/>
                <w:sz w:val="26"/>
                <w:szCs w:val="26"/>
              </w:rPr>
            </w:pPr>
            <w:r w:rsidRPr="584A8296">
              <w:rPr>
                <w:rFonts w:ascii="Times" w:hAnsi="Times"/>
                <w:sz w:val="26"/>
                <w:szCs w:val="26"/>
              </w:rPr>
              <w:t>507-836-6486</w:t>
            </w:r>
          </w:p>
        </w:tc>
      </w:tr>
      <w:tr w:rsidR="00182EE0" w:rsidRPr="00F71959" w14:paraId="49632D5C" w14:textId="77777777" w:rsidTr="584A8296">
        <w:trPr>
          <w:trHeight w:val="1470"/>
        </w:trPr>
        <w:tc>
          <w:tcPr>
            <w:tcW w:w="722" w:type="dxa"/>
            <w:vAlign w:val="center"/>
          </w:tcPr>
          <w:p w14:paraId="34A38EAD" w14:textId="6F325593" w:rsidR="00182EE0" w:rsidRDefault="00182EE0" w:rsidP="00182EE0">
            <w:pPr>
              <w:rPr>
                <w:rFonts w:ascii="Times" w:hAnsi="Times"/>
                <w:sz w:val="26"/>
                <w:szCs w:val="26"/>
              </w:rPr>
            </w:pPr>
            <w:r w:rsidRPr="584A8296">
              <w:rPr>
                <w:rFonts w:ascii="Times" w:hAnsi="Times"/>
                <w:sz w:val="26"/>
                <w:szCs w:val="26"/>
              </w:rPr>
              <w:t>6</w:t>
            </w:r>
            <w:r>
              <w:rPr>
                <w:rFonts w:ascii="Times" w:hAnsi="Times"/>
                <w:sz w:val="26"/>
                <w:szCs w:val="26"/>
              </w:rPr>
              <w:t>4</w:t>
            </w:r>
          </w:p>
        </w:tc>
        <w:tc>
          <w:tcPr>
            <w:tcW w:w="2076" w:type="dxa"/>
            <w:vAlign w:val="center"/>
          </w:tcPr>
          <w:p w14:paraId="01A5446A" w14:textId="6E96511A" w:rsidR="00182EE0" w:rsidRPr="00F71959" w:rsidRDefault="00182EE0" w:rsidP="00182EE0">
            <w:pPr>
              <w:rPr>
                <w:rFonts w:ascii="Times" w:hAnsi="Times"/>
                <w:sz w:val="26"/>
                <w:szCs w:val="26"/>
              </w:rPr>
            </w:pPr>
            <w:hyperlink r:id="rId188">
              <w:r w:rsidRPr="584A8296">
                <w:rPr>
                  <w:rStyle w:val="Hyperlink"/>
                  <w:rFonts w:ascii="Times" w:hAnsi="Times"/>
                  <w:sz w:val="26"/>
                  <w:szCs w:val="26"/>
                </w:rPr>
                <w:t>SMOC Head Start</w:t>
              </w:r>
            </w:hyperlink>
          </w:p>
        </w:tc>
        <w:tc>
          <w:tcPr>
            <w:tcW w:w="1680" w:type="dxa"/>
            <w:vAlign w:val="center"/>
          </w:tcPr>
          <w:p w14:paraId="3C3E4783" w14:textId="5C2975A0" w:rsidR="00182EE0" w:rsidRPr="00F71959" w:rsidRDefault="00182EE0" w:rsidP="00182EE0">
            <w:pPr>
              <w:rPr>
                <w:rFonts w:ascii="Times" w:hAnsi="Times"/>
                <w:sz w:val="26"/>
                <w:szCs w:val="26"/>
              </w:rPr>
            </w:pPr>
            <w:r w:rsidRPr="584A8296">
              <w:rPr>
                <w:rFonts w:ascii="Times" w:hAnsi="Times"/>
                <w:sz w:val="26"/>
                <w:szCs w:val="26"/>
              </w:rPr>
              <w:t>Worthington</w:t>
            </w:r>
          </w:p>
        </w:tc>
        <w:tc>
          <w:tcPr>
            <w:tcW w:w="1395" w:type="dxa"/>
            <w:vAlign w:val="center"/>
          </w:tcPr>
          <w:p w14:paraId="3C4A3E7D" w14:textId="2C21E0FF" w:rsidR="00182EE0" w:rsidRPr="00F71959" w:rsidRDefault="00182EE0" w:rsidP="00182EE0">
            <w:pPr>
              <w:rPr>
                <w:rFonts w:ascii="Times" w:hAnsi="Times"/>
                <w:sz w:val="26"/>
                <w:szCs w:val="26"/>
              </w:rPr>
            </w:pPr>
            <w:r w:rsidRPr="584A8296">
              <w:rPr>
                <w:rFonts w:ascii="Times" w:hAnsi="Times"/>
                <w:sz w:val="26"/>
                <w:szCs w:val="26"/>
              </w:rPr>
              <w:t>Nobles</w:t>
            </w:r>
          </w:p>
        </w:tc>
        <w:tc>
          <w:tcPr>
            <w:tcW w:w="1815" w:type="dxa"/>
            <w:vAlign w:val="center"/>
          </w:tcPr>
          <w:p w14:paraId="074C14CF" w14:textId="3B08719D"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0CC7030C" w14:textId="14D74E35" w:rsidR="00182EE0" w:rsidRPr="00F71959" w:rsidRDefault="00182EE0" w:rsidP="00182EE0">
            <w:pPr>
              <w:rPr>
                <w:rFonts w:ascii="Times" w:hAnsi="Times"/>
                <w:sz w:val="26"/>
                <w:szCs w:val="26"/>
              </w:rPr>
            </w:pPr>
            <w:r w:rsidRPr="584A8296">
              <w:rPr>
                <w:rFonts w:ascii="Times" w:hAnsi="Times"/>
                <w:sz w:val="26"/>
                <w:szCs w:val="26"/>
              </w:rPr>
              <w:t>Early Head Start Home Visiting</w:t>
            </w:r>
          </w:p>
        </w:tc>
        <w:tc>
          <w:tcPr>
            <w:tcW w:w="2100" w:type="dxa"/>
            <w:vAlign w:val="center"/>
          </w:tcPr>
          <w:p w14:paraId="49CC9F87" w14:textId="3BAE0E30" w:rsidR="00182EE0" w:rsidRPr="00F71959" w:rsidRDefault="00182EE0" w:rsidP="00182EE0">
            <w:pPr>
              <w:rPr>
                <w:rFonts w:ascii="Times" w:hAnsi="Times"/>
                <w:sz w:val="26"/>
                <w:szCs w:val="26"/>
              </w:rPr>
            </w:pPr>
            <w:r w:rsidRPr="584A8296">
              <w:rPr>
                <w:rFonts w:ascii="Times" w:hAnsi="Times"/>
                <w:sz w:val="26"/>
                <w:szCs w:val="26"/>
              </w:rPr>
              <w:t>MN, Nobles, Rock, Pipestone and Murray counties</w:t>
            </w:r>
          </w:p>
        </w:tc>
        <w:tc>
          <w:tcPr>
            <w:tcW w:w="2494" w:type="dxa"/>
            <w:vAlign w:val="center"/>
          </w:tcPr>
          <w:p w14:paraId="4A10D269" w14:textId="305ABFA1" w:rsidR="00182EE0" w:rsidRPr="00F71959" w:rsidRDefault="00182EE0" w:rsidP="00182EE0">
            <w:pPr>
              <w:rPr>
                <w:rFonts w:ascii="Times" w:hAnsi="Times"/>
                <w:sz w:val="26"/>
                <w:szCs w:val="26"/>
              </w:rPr>
            </w:pPr>
            <w:r w:rsidRPr="584A8296">
              <w:rPr>
                <w:rFonts w:ascii="Times" w:hAnsi="Times"/>
                <w:sz w:val="26"/>
                <w:szCs w:val="26"/>
              </w:rPr>
              <w:t>Income and age</w:t>
            </w:r>
          </w:p>
        </w:tc>
        <w:tc>
          <w:tcPr>
            <w:tcW w:w="2520" w:type="dxa"/>
            <w:vAlign w:val="center"/>
          </w:tcPr>
          <w:p w14:paraId="0264F438" w14:textId="77777777" w:rsidR="00182EE0" w:rsidRPr="00F71959" w:rsidRDefault="00182EE0" w:rsidP="00182EE0">
            <w:pPr>
              <w:rPr>
                <w:rFonts w:ascii="Times" w:hAnsi="Times"/>
                <w:sz w:val="26"/>
                <w:szCs w:val="26"/>
              </w:rPr>
            </w:pPr>
          </w:p>
        </w:tc>
        <w:tc>
          <w:tcPr>
            <w:tcW w:w="1680" w:type="dxa"/>
            <w:vAlign w:val="center"/>
          </w:tcPr>
          <w:p w14:paraId="75F9B54C" w14:textId="353B8D63" w:rsidR="00182EE0" w:rsidRPr="00F71959" w:rsidRDefault="00182EE0" w:rsidP="00182EE0">
            <w:pPr>
              <w:rPr>
                <w:rFonts w:ascii="Times" w:hAnsi="Times"/>
                <w:sz w:val="26"/>
                <w:szCs w:val="26"/>
              </w:rPr>
            </w:pPr>
            <w:r w:rsidRPr="584A8296">
              <w:rPr>
                <w:rFonts w:ascii="Times" w:hAnsi="Times"/>
                <w:sz w:val="26"/>
                <w:szCs w:val="26"/>
              </w:rPr>
              <w:t xml:space="preserve">Dawn </w:t>
            </w:r>
            <w:proofErr w:type="spellStart"/>
            <w:r w:rsidRPr="584A8296">
              <w:rPr>
                <w:rFonts w:ascii="Times" w:hAnsi="Times"/>
                <w:sz w:val="26"/>
                <w:szCs w:val="26"/>
              </w:rPr>
              <w:t>Easterday</w:t>
            </w:r>
            <w:proofErr w:type="spellEnd"/>
          </w:p>
        </w:tc>
        <w:tc>
          <w:tcPr>
            <w:tcW w:w="2220" w:type="dxa"/>
            <w:vAlign w:val="center"/>
          </w:tcPr>
          <w:p w14:paraId="07AD2438" w14:textId="631D2498" w:rsidR="00182EE0" w:rsidRPr="00F71959" w:rsidRDefault="00182EE0" w:rsidP="00182EE0">
            <w:pPr>
              <w:rPr>
                <w:rFonts w:ascii="Times" w:hAnsi="Times"/>
                <w:sz w:val="26"/>
                <w:szCs w:val="26"/>
              </w:rPr>
            </w:pPr>
            <w:hyperlink r:id="rId189">
              <w:r w:rsidRPr="584A8296">
                <w:rPr>
                  <w:rStyle w:val="Hyperlink"/>
                  <w:rFonts w:ascii="Times" w:hAnsi="Times"/>
                  <w:sz w:val="26"/>
                  <w:szCs w:val="26"/>
                </w:rPr>
                <w:t xml:space="preserve">Dawn </w:t>
              </w:r>
              <w:proofErr w:type="spellStart"/>
              <w:r w:rsidRPr="584A8296">
                <w:rPr>
                  <w:rStyle w:val="Hyperlink"/>
                  <w:rFonts w:ascii="Times" w:hAnsi="Times"/>
                  <w:sz w:val="26"/>
                  <w:szCs w:val="26"/>
                </w:rPr>
                <w:t>Easterday</w:t>
              </w:r>
              <w:proofErr w:type="spellEnd"/>
            </w:hyperlink>
          </w:p>
        </w:tc>
        <w:tc>
          <w:tcPr>
            <w:tcW w:w="1860" w:type="dxa"/>
            <w:vAlign w:val="center"/>
          </w:tcPr>
          <w:p w14:paraId="18532946" w14:textId="0FE17F9F" w:rsidR="00182EE0" w:rsidRPr="00F71959" w:rsidRDefault="00182EE0" w:rsidP="00182EE0">
            <w:pPr>
              <w:rPr>
                <w:rFonts w:ascii="Times" w:hAnsi="Times"/>
                <w:sz w:val="26"/>
                <w:szCs w:val="26"/>
              </w:rPr>
            </w:pPr>
            <w:r w:rsidRPr="584A8296">
              <w:rPr>
                <w:rFonts w:ascii="Times" w:hAnsi="Times"/>
                <w:sz w:val="26"/>
                <w:szCs w:val="26"/>
              </w:rPr>
              <w:t>507-295-0247</w:t>
            </w:r>
          </w:p>
        </w:tc>
      </w:tr>
      <w:tr w:rsidR="00182EE0" w:rsidRPr="00F71959" w14:paraId="0877D798" w14:textId="77777777" w:rsidTr="584A8296">
        <w:trPr>
          <w:trHeight w:val="2915"/>
        </w:trPr>
        <w:tc>
          <w:tcPr>
            <w:tcW w:w="722" w:type="dxa"/>
            <w:vAlign w:val="center"/>
          </w:tcPr>
          <w:p w14:paraId="278A0952" w14:textId="09E8AE2F" w:rsidR="00182EE0" w:rsidRPr="00F71959" w:rsidRDefault="00182EE0" w:rsidP="00182EE0">
            <w:pPr>
              <w:rPr>
                <w:rFonts w:ascii="Times" w:hAnsi="Times"/>
                <w:sz w:val="26"/>
                <w:szCs w:val="26"/>
              </w:rPr>
            </w:pPr>
            <w:r w:rsidRPr="584A8296">
              <w:rPr>
                <w:rFonts w:ascii="Times" w:hAnsi="Times"/>
                <w:sz w:val="26"/>
                <w:szCs w:val="26"/>
              </w:rPr>
              <w:t>6</w:t>
            </w:r>
            <w:r>
              <w:rPr>
                <w:rFonts w:ascii="Times" w:hAnsi="Times"/>
                <w:sz w:val="26"/>
                <w:szCs w:val="26"/>
              </w:rPr>
              <w:t>5</w:t>
            </w:r>
          </w:p>
        </w:tc>
        <w:tc>
          <w:tcPr>
            <w:tcW w:w="2076" w:type="dxa"/>
            <w:vAlign w:val="center"/>
          </w:tcPr>
          <w:p w14:paraId="55F586FF" w14:textId="77777777" w:rsidR="00182EE0" w:rsidRPr="00F71959" w:rsidRDefault="00182EE0" w:rsidP="00182EE0">
            <w:pPr>
              <w:rPr>
                <w:rFonts w:ascii="Times" w:hAnsi="Times"/>
                <w:sz w:val="26"/>
                <w:szCs w:val="26"/>
              </w:rPr>
            </w:pPr>
            <w:hyperlink r:id="rId190">
              <w:r w:rsidRPr="584A8296">
                <w:rPr>
                  <w:rStyle w:val="Hyperlink"/>
                  <w:rFonts w:ascii="Times" w:hAnsi="Times"/>
                  <w:sz w:val="26"/>
                  <w:szCs w:val="26"/>
                </w:rPr>
                <w:t>St. Cloud Area School District 742</w:t>
              </w:r>
            </w:hyperlink>
          </w:p>
          <w:p w14:paraId="759461A8" w14:textId="1C76DFC6" w:rsidR="00182EE0" w:rsidRPr="00F71959" w:rsidRDefault="00182EE0" w:rsidP="00182EE0">
            <w:pPr>
              <w:rPr>
                <w:rFonts w:ascii="Times" w:hAnsi="Times"/>
                <w:sz w:val="26"/>
                <w:szCs w:val="26"/>
              </w:rPr>
            </w:pPr>
            <w:r w:rsidRPr="584A8296">
              <w:rPr>
                <w:rFonts w:ascii="Times" w:hAnsi="Times"/>
                <w:sz w:val="26"/>
                <w:szCs w:val="26"/>
              </w:rPr>
              <w:t>Early childhood family education (ECFE) provides universal home visiting services to support families with children prenatal through age 5.</w:t>
            </w:r>
          </w:p>
        </w:tc>
        <w:tc>
          <w:tcPr>
            <w:tcW w:w="1680" w:type="dxa"/>
            <w:vAlign w:val="center"/>
          </w:tcPr>
          <w:p w14:paraId="58736630" w14:textId="424EAE51" w:rsidR="00182EE0" w:rsidRPr="00F71959" w:rsidRDefault="00182EE0" w:rsidP="00182EE0">
            <w:pPr>
              <w:rPr>
                <w:rFonts w:ascii="Times" w:hAnsi="Times"/>
                <w:sz w:val="26"/>
                <w:szCs w:val="26"/>
              </w:rPr>
            </w:pPr>
            <w:r w:rsidRPr="584A8296">
              <w:rPr>
                <w:rFonts w:ascii="Times" w:hAnsi="Times"/>
                <w:sz w:val="26"/>
                <w:szCs w:val="26"/>
              </w:rPr>
              <w:t>Waite Park</w:t>
            </w:r>
          </w:p>
        </w:tc>
        <w:tc>
          <w:tcPr>
            <w:tcW w:w="1395" w:type="dxa"/>
            <w:vAlign w:val="center"/>
          </w:tcPr>
          <w:p w14:paraId="5E241887" w14:textId="74D34316" w:rsidR="00182EE0" w:rsidRPr="00F71959" w:rsidRDefault="00182EE0" w:rsidP="00182EE0">
            <w:pPr>
              <w:rPr>
                <w:rFonts w:ascii="Times" w:hAnsi="Times"/>
                <w:sz w:val="26"/>
                <w:szCs w:val="26"/>
              </w:rPr>
            </w:pPr>
            <w:r w:rsidRPr="584A8296">
              <w:rPr>
                <w:rFonts w:ascii="Times" w:hAnsi="Times"/>
                <w:sz w:val="26"/>
                <w:szCs w:val="26"/>
              </w:rPr>
              <w:t>Stearns</w:t>
            </w:r>
          </w:p>
        </w:tc>
        <w:tc>
          <w:tcPr>
            <w:tcW w:w="1815" w:type="dxa"/>
            <w:vAlign w:val="center"/>
          </w:tcPr>
          <w:p w14:paraId="29CDCBC2" w14:textId="5C081DF9" w:rsidR="00182EE0" w:rsidRPr="00F71959" w:rsidRDefault="00182EE0" w:rsidP="00182EE0">
            <w:pPr>
              <w:rPr>
                <w:rFonts w:ascii="Times" w:hAnsi="Times"/>
                <w:sz w:val="26"/>
                <w:szCs w:val="26"/>
              </w:rPr>
            </w:pPr>
            <w:r w:rsidRPr="584A8296">
              <w:rPr>
                <w:rFonts w:ascii="Times" w:hAnsi="Times"/>
                <w:sz w:val="26"/>
                <w:szCs w:val="26"/>
              </w:rPr>
              <w:t>Local educational institution</w:t>
            </w:r>
          </w:p>
        </w:tc>
        <w:tc>
          <w:tcPr>
            <w:tcW w:w="1875" w:type="dxa"/>
            <w:vAlign w:val="center"/>
          </w:tcPr>
          <w:p w14:paraId="570EADB6" w14:textId="6660ED02" w:rsidR="00182EE0" w:rsidRPr="00F71959" w:rsidRDefault="00182EE0" w:rsidP="00182EE0">
            <w:pPr>
              <w:rPr>
                <w:rFonts w:ascii="Times" w:hAnsi="Times"/>
                <w:sz w:val="26"/>
                <w:szCs w:val="26"/>
              </w:rPr>
            </w:pPr>
            <w:r w:rsidRPr="584A8296">
              <w:rPr>
                <w:rFonts w:ascii="Times" w:hAnsi="Times"/>
                <w:sz w:val="26"/>
                <w:szCs w:val="26"/>
              </w:rPr>
              <w:t>ECFE Home visiting (</w:t>
            </w:r>
            <w:proofErr w:type="gramStart"/>
            <w:r w:rsidRPr="584A8296">
              <w:rPr>
                <w:rFonts w:ascii="Times" w:hAnsi="Times"/>
                <w:sz w:val="26"/>
                <w:szCs w:val="26"/>
              </w:rPr>
              <w:t>Non-model</w:t>
            </w:r>
            <w:proofErr w:type="gramEnd"/>
            <w:r w:rsidRPr="584A8296">
              <w:rPr>
                <w:rFonts w:ascii="Times" w:hAnsi="Times"/>
                <w:sz w:val="26"/>
                <w:szCs w:val="26"/>
              </w:rPr>
              <w:t>)</w:t>
            </w:r>
          </w:p>
        </w:tc>
        <w:tc>
          <w:tcPr>
            <w:tcW w:w="2100" w:type="dxa"/>
            <w:vAlign w:val="center"/>
          </w:tcPr>
          <w:p w14:paraId="692B0FF5" w14:textId="539B8D18" w:rsidR="00182EE0" w:rsidRPr="00F71959" w:rsidRDefault="00182EE0" w:rsidP="00182EE0">
            <w:pPr>
              <w:rPr>
                <w:rFonts w:ascii="Times" w:hAnsi="Times"/>
                <w:sz w:val="26"/>
                <w:szCs w:val="26"/>
              </w:rPr>
            </w:pPr>
            <w:r w:rsidRPr="584A8296">
              <w:rPr>
                <w:rFonts w:ascii="Times" w:hAnsi="Times"/>
                <w:sz w:val="26"/>
                <w:szCs w:val="26"/>
              </w:rPr>
              <w:t>St. Cloud Area School District</w:t>
            </w:r>
          </w:p>
        </w:tc>
        <w:tc>
          <w:tcPr>
            <w:tcW w:w="2494" w:type="dxa"/>
            <w:vAlign w:val="center"/>
          </w:tcPr>
          <w:p w14:paraId="341018F9" w14:textId="50D291E9" w:rsidR="00182EE0" w:rsidRPr="00F71959" w:rsidRDefault="00182EE0" w:rsidP="00182EE0">
            <w:pPr>
              <w:rPr>
                <w:rFonts w:ascii="Times" w:hAnsi="Times"/>
                <w:sz w:val="26"/>
                <w:szCs w:val="26"/>
              </w:rPr>
            </w:pPr>
            <w:r w:rsidRPr="584A8296">
              <w:rPr>
                <w:rFonts w:ascii="Times" w:hAnsi="Times"/>
                <w:sz w:val="26"/>
                <w:szCs w:val="26"/>
              </w:rPr>
              <w:t>Birth - 5</w:t>
            </w:r>
          </w:p>
        </w:tc>
        <w:tc>
          <w:tcPr>
            <w:tcW w:w="2520" w:type="dxa"/>
            <w:vAlign w:val="center"/>
          </w:tcPr>
          <w:p w14:paraId="689AE2AB" w14:textId="77777777" w:rsidR="00182EE0" w:rsidRPr="00F71959" w:rsidRDefault="00182EE0" w:rsidP="00182EE0">
            <w:pPr>
              <w:rPr>
                <w:rFonts w:ascii="Times" w:hAnsi="Times"/>
                <w:sz w:val="26"/>
                <w:szCs w:val="26"/>
              </w:rPr>
            </w:pPr>
          </w:p>
        </w:tc>
        <w:tc>
          <w:tcPr>
            <w:tcW w:w="1680" w:type="dxa"/>
            <w:vAlign w:val="center"/>
          </w:tcPr>
          <w:p w14:paraId="52F8D9F2" w14:textId="77777777" w:rsidR="00182EE0" w:rsidRPr="00F71959" w:rsidRDefault="00182EE0" w:rsidP="00182EE0">
            <w:pPr>
              <w:rPr>
                <w:rFonts w:ascii="Times" w:hAnsi="Times"/>
                <w:sz w:val="26"/>
                <w:szCs w:val="26"/>
              </w:rPr>
            </w:pPr>
            <w:r w:rsidRPr="584A8296">
              <w:rPr>
                <w:rFonts w:ascii="Times" w:hAnsi="Times"/>
                <w:sz w:val="26"/>
                <w:szCs w:val="26"/>
              </w:rPr>
              <w:t>Sara McKeever</w:t>
            </w:r>
          </w:p>
          <w:p w14:paraId="09F252C8" w14:textId="77777777" w:rsidR="00182EE0" w:rsidRPr="00F71959" w:rsidRDefault="00182EE0" w:rsidP="00182EE0">
            <w:pPr>
              <w:rPr>
                <w:rFonts w:ascii="Times" w:hAnsi="Times"/>
                <w:sz w:val="26"/>
                <w:szCs w:val="26"/>
              </w:rPr>
            </w:pPr>
          </w:p>
          <w:p w14:paraId="18F6AEA3" w14:textId="27EF3F23" w:rsidR="00182EE0" w:rsidRPr="00F71959" w:rsidRDefault="00182EE0" w:rsidP="00182EE0">
            <w:pPr>
              <w:rPr>
                <w:rFonts w:ascii="Times" w:hAnsi="Times"/>
                <w:sz w:val="26"/>
                <w:szCs w:val="26"/>
              </w:rPr>
            </w:pPr>
            <w:r w:rsidRPr="584A8296">
              <w:rPr>
                <w:rFonts w:ascii="Times" w:hAnsi="Times"/>
                <w:sz w:val="26"/>
                <w:szCs w:val="26"/>
              </w:rPr>
              <w:t>Kathleen Flynn</w:t>
            </w:r>
          </w:p>
        </w:tc>
        <w:tc>
          <w:tcPr>
            <w:tcW w:w="2220" w:type="dxa"/>
            <w:vAlign w:val="center"/>
          </w:tcPr>
          <w:p w14:paraId="388DBFF7" w14:textId="30337074" w:rsidR="00182EE0" w:rsidRPr="00F71959" w:rsidRDefault="00182EE0" w:rsidP="00182EE0">
            <w:pPr>
              <w:rPr>
                <w:rFonts w:ascii="Times" w:hAnsi="Times"/>
                <w:sz w:val="26"/>
                <w:szCs w:val="26"/>
              </w:rPr>
            </w:pPr>
            <w:hyperlink r:id="rId191">
              <w:r w:rsidRPr="584A8296">
                <w:rPr>
                  <w:rStyle w:val="Hyperlink"/>
                  <w:rFonts w:ascii="Times" w:hAnsi="Times"/>
                  <w:sz w:val="26"/>
                  <w:szCs w:val="26"/>
                </w:rPr>
                <w:t>Sara McKeever</w:t>
              </w:r>
            </w:hyperlink>
          </w:p>
          <w:p w14:paraId="3473D47C" w14:textId="77777777" w:rsidR="00182EE0" w:rsidRPr="00F71959" w:rsidRDefault="00182EE0" w:rsidP="00182EE0">
            <w:pPr>
              <w:rPr>
                <w:rFonts w:ascii="Times" w:hAnsi="Times"/>
                <w:sz w:val="26"/>
                <w:szCs w:val="26"/>
              </w:rPr>
            </w:pPr>
          </w:p>
          <w:p w14:paraId="4A966800" w14:textId="6B572D7D" w:rsidR="00182EE0" w:rsidRPr="00F71959" w:rsidRDefault="00182EE0" w:rsidP="00182EE0">
            <w:pPr>
              <w:rPr>
                <w:rFonts w:ascii="Times" w:hAnsi="Times"/>
                <w:sz w:val="26"/>
                <w:szCs w:val="26"/>
              </w:rPr>
            </w:pPr>
            <w:hyperlink r:id="rId192">
              <w:r w:rsidRPr="584A8296">
                <w:rPr>
                  <w:rStyle w:val="Hyperlink"/>
                  <w:rFonts w:ascii="Times" w:hAnsi="Times"/>
                  <w:sz w:val="26"/>
                  <w:szCs w:val="26"/>
                </w:rPr>
                <w:t>Kathleen Flynn</w:t>
              </w:r>
            </w:hyperlink>
          </w:p>
        </w:tc>
        <w:tc>
          <w:tcPr>
            <w:tcW w:w="1860" w:type="dxa"/>
            <w:vAlign w:val="center"/>
          </w:tcPr>
          <w:p w14:paraId="7DBF083C" w14:textId="77777777" w:rsidR="00182EE0" w:rsidRPr="00F71959" w:rsidRDefault="00182EE0" w:rsidP="00182EE0">
            <w:pPr>
              <w:rPr>
                <w:rFonts w:ascii="Times" w:hAnsi="Times"/>
                <w:sz w:val="26"/>
                <w:szCs w:val="26"/>
              </w:rPr>
            </w:pPr>
            <w:r w:rsidRPr="584A8296">
              <w:rPr>
                <w:rFonts w:ascii="Times" w:hAnsi="Times"/>
                <w:sz w:val="26"/>
                <w:szCs w:val="26"/>
              </w:rPr>
              <w:t>320-370-8282</w:t>
            </w:r>
          </w:p>
          <w:p w14:paraId="723BB8D1" w14:textId="77777777" w:rsidR="00182EE0" w:rsidRPr="00F71959" w:rsidRDefault="00182EE0" w:rsidP="00182EE0">
            <w:pPr>
              <w:rPr>
                <w:rFonts w:ascii="Times" w:hAnsi="Times"/>
                <w:sz w:val="26"/>
                <w:szCs w:val="26"/>
              </w:rPr>
            </w:pPr>
          </w:p>
          <w:p w14:paraId="0720981A" w14:textId="560AF9F5" w:rsidR="00182EE0" w:rsidRPr="00F71959" w:rsidRDefault="00182EE0" w:rsidP="00182EE0">
            <w:pPr>
              <w:rPr>
                <w:rFonts w:ascii="Times" w:hAnsi="Times"/>
                <w:sz w:val="26"/>
                <w:szCs w:val="26"/>
              </w:rPr>
            </w:pPr>
            <w:r>
              <w:rPr>
                <w:rFonts w:ascii="Times" w:hAnsi="Times"/>
                <w:sz w:val="26"/>
                <w:szCs w:val="26"/>
                <w:shd w:val="clear" w:color="auto" w:fill="FFFFFF"/>
              </w:rPr>
              <w:t>320-370-8250</w:t>
            </w:r>
          </w:p>
        </w:tc>
      </w:tr>
      <w:tr w:rsidR="00182EE0" w:rsidRPr="00F71959" w14:paraId="58D41656" w14:textId="77777777" w:rsidTr="584A8296">
        <w:trPr>
          <w:trHeight w:val="2078"/>
        </w:trPr>
        <w:tc>
          <w:tcPr>
            <w:tcW w:w="722" w:type="dxa"/>
            <w:vMerge w:val="restart"/>
            <w:vAlign w:val="center"/>
          </w:tcPr>
          <w:p w14:paraId="0D3C958D" w14:textId="40EADF6E" w:rsidR="00182EE0" w:rsidRDefault="00182EE0" w:rsidP="00182EE0">
            <w:pPr>
              <w:rPr>
                <w:rFonts w:ascii="Times" w:hAnsi="Times"/>
                <w:sz w:val="26"/>
                <w:szCs w:val="26"/>
              </w:rPr>
            </w:pPr>
            <w:r w:rsidRPr="584A8296">
              <w:rPr>
                <w:rFonts w:ascii="Times" w:hAnsi="Times"/>
                <w:sz w:val="26"/>
                <w:szCs w:val="26"/>
              </w:rPr>
              <w:t>6</w:t>
            </w:r>
            <w:r>
              <w:rPr>
                <w:rFonts w:ascii="Times" w:hAnsi="Times"/>
                <w:sz w:val="26"/>
                <w:szCs w:val="26"/>
              </w:rPr>
              <w:t>6</w:t>
            </w:r>
          </w:p>
        </w:tc>
        <w:tc>
          <w:tcPr>
            <w:tcW w:w="2076" w:type="dxa"/>
            <w:vMerge w:val="restart"/>
            <w:vAlign w:val="center"/>
          </w:tcPr>
          <w:p w14:paraId="6841E849" w14:textId="5FCF6A1B" w:rsidR="00182EE0" w:rsidRPr="00F71959" w:rsidRDefault="00182EE0" w:rsidP="00182EE0">
            <w:pPr>
              <w:rPr>
                <w:rFonts w:ascii="Times" w:hAnsi="Times"/>
                <w:sz w:val="26"/>
                <w:szCs w:val="26"/>
              </w:rPr>
            </w:pPr>
            <w:hyperlink r:id="rId193">
              <w:r w:rsidRPr="584A8296">
                <w:rPr>
                  <w:rStyle w:val="Hyperlink"/>
                  <w:rFonts w:ascii="Times" w:hAnsi="Times"/>
                  <w:sz w:val="26"/>
                  <w:szCs w:val="26"/>
                </w:rPr>
                <w:t>St. David’s Center</w:t>
              </w:r>
            </w:hyperlink>
          </w:p>
        </w:tc>
        <w:tc>
          <w:tcPr>
            <w:tcW w:w="1680" w:type="dxa"/>
            <w:vMerge w:val="restart"/>
            <w:vAlign w:val="center"/>
          </w:tcPr>
          <w:p w14:paraId="43791CD9" w14:textId="531EB05F" w:rsidR="00182EE0" w:rsidRPr="00F71959" w:rsidRDefault="00182EE0" w:rsidP="00182EE0">
            <w:pPr>
              <w:rPr>
                <w:rFonts w:ascii="Times" w:hAnsi="Times"/>
                <w:sz w:val="26"/>
                <w:szCs w:val="26"/>
              </w:rPr>
            </w:pPr>
            <w:r w:rsidRPr="584A8296">
              <w:rPr>
                <w:rFonts w:ascii="Times" w:hAnsi="Times"/>
                <w:sz w:val="26"/>
                <w:szCs w:val="26"/>
              </w:rPr>
              <w:t>Minnetonka</w:t>
            </w:r>
          </w:p>
        </w:tc>
        <w:tc>
          <w:tcPr>
            <w:tcW w:w="1395" w:type="dxa"/>
            <w:vMerge w:val="restart"/>
            <w:vAlign w:val="center"/>
          </w:tcPr>
          <w:p w14:paraId="185492FE" w14:textId="5B611B54" w:rsidR="00182EE0" w:rsidRPr="00F71959" w:rsidRDefault="00182EE0" w:rsidP="00182EE0">
            <w:pPr>
              <w:rPr>
                <w:rFonts w:ascii="Times" w:hAnsi="Times"/>
                <w:sz w:val="26"/>
                <w:szCs w:val="26"/>
              </w:rPr>
            </w:pPr>
            <w:r w:rsidRPr="584A8296">
              <w:rPr>
                <w:rFonts w:ascii="Times" w:hAnsi="Times"/>
                <w:sz w:val="26"/>
                <w:szCs w:val="26"/>
              </w:rPr>
              <w:t>Hennepin</w:t>
            </w:r>
          </w:p>
        </w:tc>
        <w:tc>
          <w:tcPr>
            <w:tcW w:w="1815" w:type="dxa"/>
            <w:vMerge w:val="restart"/>
            <w:vAlign w:val="center"/>
          </w:tcPr>
          <w:p w14:paraId="7F97CBCC" w14:textId="37625828"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7D7253C8" w14:textId="040F7A63" w:rsidR="00182EE0" w:rsidRPr="00CC2696" w:rsidRDefault="00182EE0" w:rsidP="00182EE0">
            <w:pPr>
              <w:rPr>
                <w:rFonts w:ascii="Times" w:hAnsi="Times"/>
                <w:sz w:val="26"/>
                <w:szCs w:val="26"/>
              </w:rPr>
            </w:pPr>
            <w:r w:rsidRPr="00CC2696">
              <w:rPr>
                <w:rFonts w:ascii="Times" w:hAnsi="Times" w:cs="Calibri"/>
                <w:sz w:val="26"/>
                <w:szCs w:val="26"/>
                <w:shd w:val="clear" w:color="auto" w:fill="FFFFFF"/>
              </w:rPr>
              <w:t>Long-term relationship-based home visiting using Healthy Families America (HFA) or Parents as Teachers (PAT) models</w:t>
            </w:r>
          </w:p>
        </w:tc>
        <w:tc>
          <w:tcPr>
            <w:tcW w:w="2100" w:type="dxa"/>
            <w:vAlign w:val="center"/>
          </w:tcPr>
          <w:p w14:paraId="26051778" w14:textId="42EB9270" w:rsidR="00182EE0" w:rsidRPr="00F71959" w:rsidRDefault="00182EE0" w:rsidP="00182EE0">
            <w:pPr>
              <w:rPr>
                <w:rFonts w:ascii="Times" w:hAnsi="Times"/>
                <w:sz w:val="26"/>
                <w:szCs w:val="26"/>
              </w:rPr>
            </w:pPr>
            <w:r w:rsidRPr="584A8296">
              <w:rPr>
                <w:rFonts w:ascii="Times" w:hAnsi="Times"/>
                <w:sz w:val="26"/>
                <w:szCs w:val="26"/>
              </w:rPr>
              <w:t>Hennepin County</w:t>
            </w:r>
          </w:p>
        </w:tc>
        <w:tc>
          <w:tcPr>
            <w:tcW w:w="2494" w:type="dxa"/>
            <w:vAlign w:val="center"/>
          </w:tcPr>
          <w:p w14:paraId="625DB2AC" w14:textId="5C4EBFA4" w:rsidR="00182EE0" w:rsidRPr="00F71959" w:rsidRDefault="00182EE0" w:rsidP="00182EE0">
            <w:pPr>
              <w:rPr>
                <w:rFonts w:ascii="Times" w:hAnsi="Times"/>
                <w:sz w:val="26"/>
                <w:szCs w:val="26"/>
              </w:rPr>
            </w:pPr>
            <w:r w:rsidRPr="00F71959">
              <w:rPr>
                <w:rFonts w:ascii="Times" w:hAnsi="Times"/>
                <w:sz w:val="26"/>
                <w:szCs w:val="26"/>
                <w:shd w:val="clear" w:color="auto" w:fill="FFFFFF"/>
              </w:rPr>
              <w:t xml:space="preserve">Prenatal to </w:t>
            </w:r>
            <w:r>
              <w:rPr>
                <w:rFonts w:ascii="Times" w:hAnsi="Times"/>
                <w:sz w:val="26"/>
                <w:szCs w:val="26"/>
                <w:shd w:val="clear" w:color="auto" w:fill="FFFFFF"/>
              </w:rPr>
              <w:t>5 years old</w:t>
            </w:r>
          </w:p>
          <w:p w14:paraId="2C621B28" w14:textId="77777777" w:rsidR="00182EE0" w:rsidRPr="00F71959" w:rsidRDefault="00182EE0" w:rsidP="00182EE0">
            <w:pPr>
              <w:rPr>
                <w:rFonts w:ascii="Times" w:hAnsi="Times"/>
                <w:sz w:val="26"/>
                <w:szCs w:val="26"/>
              </w:rPr>
            </w:pPr>
          </w:p>
        </w:tc>
        <w:tc>
          <w:tcPr>
            <w:tcW w:w="2520" w:type="dxa"/>
            <w:vMerge w:val="restart"/>
            <w:vAlign w:val="center"/>
          </w:tcPr>
          <w:p w14:paraId="63AFA1D4" w14:textId="77777777" w:rsidR="00182EE0" w:rsidRPr="00DF06B2" w:rsidRDefault="00182EE0" w:rsidP="00182EE0">
            <w:pPr>
              <w:shd w:val="clear" w:color="auto" w:fill="FFFFFF" w:themeFill="background1"/>
              <w:textAlignment w:val="baseline"/>
              <w:rPr>
                <w:rFonts w:ascii="Times" w:hAnsi="Times" w:cs="Calibri"/>
                <w:sz w:val="26"/>
                <w:szCs w:val="26"/>
              </w:rPr>
            </w:pPr>
            <w:r w:rsidRPr="00DF06B2">
              <w:rPr>
                <w:rFonts w:ascii="Times" w:hAnsi="Times" w:cs="Calibri"/>
                <w:sz w:val="26"/>
                <w:szCs w:val="26"/>
                <w:bdr w:val="none" w:sz="0" w:space="0" w:color="auto" w:frame="1"/>
              </w:rPr>
              <w:t>St. David's Center's Central Intake </w:t>
            </w:r>
            <w:r w:rsidRPr="00DF06B2">
              <w:rPr>
                <w:rFonts w:ascii="Times" w:hAnsi="Times" w:cs="Calibri"/>
                <w:sz w:val="26"/>
                <w:szCs w:val="26"/>
                <w:bdr w:val="none" w:sz="0" w:space="0" w:color="auto" w:frame="1"/>
              </w:rPr>
              <w:br/>
            </w:r>
          </w:p>
          <w:p w14:paraId="31AC0C01" w14:textId="60B4EEFD" w:rsidR="00182EE0" w:rsidRPr="00DF06B2" w:rsidRDefault="00182EE0" w:rsidP="00182EE0">
            <w:pPr>
              <w:shd w:val="clear" w:color="auto" w:fill="FFFFFF" w:themeFill="background1"/>
              <w:textAlignment w:val="baseline"/>
              <w:rPr>
                <w:rFonts w:ascii="Times" w:hAnsi="Times" w:cs="Calibri"/>
                <w:sz w:val="26"/>
                <w:szCs w:val="26"/>
              </w:rPr>
            </w:pPr>
            <w:hyperlink r:id="rId194">
              <w:r w:rsidRPr="584A8296">
                <w:rPr>
                  <w:rStyle w:val="Hyperlink"/>
                  <w:rFonts w:ascii="Times" w:hAnsi="Times" w:cs="Calibri"/>
                  <w:sz w:val="26"/>
                  <w:szCs w:val="26"/>
                </w:rPr>
                <w:t>centralintake@stdavidscenter.org</w:t>
              </w:r>
            </w:hyperlink>
          </w:p>
          <w:p w14:paraId="0E47AFC8" w14:textId="7E762701" w:rsidR="00182EE0" w:rsidRPr="00DF06B2" w:rsidRDefault="00182EE0" w:rsidP="00182EE0">
            <w:pPr>
              <w:shd w:val="clear" w:color="auto" w:fill="FFFFFF" w:themeFill="background1"/>
              <w:textAlignment w:val="baseline"/>
              <w:rPr>
                <w:rFonts w:ascii="Times" w:hAnsi="Times" w:cs="Calibri"/>
                <w:sz w:val="26"/>
                <w:szCs w:val="26"/>
              </w:rPr>
            </w:pPr>
            <w:r w:rsidRPr="00DF06B2">
              <w:rPr>
                <w:rFonts w:ascii="Times" w:hAnsi="Times" w:cs="Calibri"/>
                <w:sz w:val="26"/>
                <w:szCs w:val="26"/>
                <w:bdr w:val="none" w:sz="0" w:space="0" w:color="auto" w:frame="1"/>
              </w:rPr>
              <w:t xml:space="preserve"> </w:t>
            </w:r>
          </w:p>
          <w:p w14:paraId="4AB888B9" w14:textId="77777777" w:rsidR="00182EE0" w:rsidRPr="00DF06B2" w:rsidRDefault="00182EE0" w:rsidP="00182EE0">
            <w:pPr>
              <w:shd w:val="clear" w:color="auto" w:fill="FFFFFF" w:themeFill="background1"/>
              <w:textAlignment w:val="baseline"/>
              <w:rPr>
                <w:rFonts w:ascii="Times" w:hAnsi="Times" w:cs="Calibri"/>
                <w:sz w:val="26"/>
                <w:szCs w:val="26"/>
              </w:rPr>
            </w:pPr>
            <w:r w:rsidRPr="00DF06B2">
              <w:rPr>
                <w:rFonts w:ascii="Times" w:hAnsi="Times" w:cs="Calibri"/>
                <w:sz w:val="26"/>
                <w:szCs w:val="26"/>
                <w:bdr w:val="none" w:sz="0" w:space="0" w:color="auto" w:frame="1"/>
              </w:rPr>
              <w:t>952-548-8700</w:t>
            </w:r>
          </w:p>
        </w:tc>
        <w:tc>
          <w:tcPr>
            <w:tcW w:w="1680" w:type="dxa"/>
            <w:vMerge w:val="restart"/>
            <w:vAlign w:val="center"/>
          </w:tcPr>
          <w:p w14:paraId="24620E14" w14:textId="1452CAD9" w:rsidR="00182EE0" w:rsidRPr="00F71959" w:rsidRDefault="00182EE0" w:rsidP="00182EE0">
            <w:pPr>
              <w:rPr>
                <w:rFonts w:ascii="Times" w:hAnsi="Times"/>
                <w:sz w:val="26"/>
                <w:szCs w:val="26"/>
              </w:rPr>
            </w:pPr>
            <w:r w:rsidRPr="00DF06B2">
              <w:rPr>
                <w:rFonts w:ascii="Times" w:hAnsi="Times" w:cs="Calibri"/>
                <w:sz w:val="26"/>
                <w:szCs w:val="26"/>
                <w:bdr w:val="none" w:sz="0" w:space="0" w:color="auto" w:frame="1"/>
              </w:rPr>
              <w:t>St. David's Center's Central Intake </w:t>
            </w:r>
          </w:p>
        </w:tc>
        <w:tc>
          <w:tcPr>
            <w:tcW w:w="2220" w:type="dxa"/>
            <w:vMerge w:val="restart"/>
            <w:vAlign w:val="center"/>
          </w:tcPr>
          <w:p w14:paraId="60C2EC2E" w14:textId="49D2F563" w:rsidR="00182EE0" w:rsidRPr="00F71959" w:rsidRDefault="00182EE0" w:rsidP="00182EE0">
            <w:pPr>
              <w:rPr>
                <w:rFonts w:ascii="Times" w:hAnsi="Times"/>
                <w:sz w:val="26"/>
                <w:szCs w:val="26"/>
              </w:rPr>
            </w:pPr>
            <w:hyperlink r:id="rId195" w:history="1">
              <w:r w:rsidRPr="00DF06B2">
                <w:rPr>
                  <w:rStyle w:val="Hyperlink"/>
                  <w:rFonts w:ascii="Times" w:hAnsi="Times" w:cs="Calibri"/>
                  <w:sz w:val="26"/>
                  <w:szCs w:val="26"/>
                  <w:bdr w:val="none" w:sz="0" w:space="0" w:color="auto" w:frame="1"/>
                </w:rPr>
                <w:t>St. David's Center's Central Intake </w:t>
              </w:r>
            </w:hyperlink>
          </w:p>
        </w:tc>
        <w:tc>
          <w:tcPr>
            <w:tcW w:w="1860" w:type="dxa"/>
            <w:vMerge w:val="restart"/>
            <w:vAlign w:val="center"/>
          </w:tcPr>
          <w:p w14:paraId="67306677" w14:textId="77777777" w:rsidR="00182EE0" w:rsidRPr="00F71959" w:rsidRDefault="00182EE0" w:rsidP="00182EE0">
            <w:pPr>
              <w:rPr>
                <w:rFonts w:ascii="Times" w:hAnsi="Times"/>
                <w:sz w:val="26"/>
                <w:szCs w:val="26"/>
              </w:rPr>
            </w:pPr>
            <w:r w:rsidRPr="584A8296">
              <w:rPr>
                <w:rFonts w:ascii="Times" w:hAnsi="Times"/>
                <w:sz w:val="26"/>
                <w:szCs w:val="26"/>
              </w:rPr>
              <w:t>952-548-8700</w:t>
            </w:r>
          </w:p>
          <w:p w14:paraId="30EB9586" w14:textId="77777777" w:rsidR="00182EE0" w:rsidRPr="00F71959" w:rsidRDefault="00182EE0" w:rsidP="00182EE0">
            <w:pPr>
              <w:rPr>
                <w:rFonts w:ascii="Times" w:hAnsi="Times"/>
                <w:sz w:val="26"/>
                <w:szCs w:val="26"/>
              </w:rPr>
            </w:pPr>
          </w:p>
        </w:tc>
      </w:tr>
      <w:tr w:rsidR="00182EE0" w:rsidRPr="00F71959" w14:paraId="2000122A" w14:textId="77777777" w:rsidTr="584A8296">
        <w:trPr>
          <w:trHeight w:val="2078"/>
        </w:trPr>
        <w:tc>
          <w:tcPr>
            <w:tcW w:w="722" w:type="dxa"/>
            <w:vMerge/>
            <w:vAlign w:val="center"/>
          </w:tcPr>
          <w:p w14:paraId="00CE62F8" w14:textId="77777777" w:rsidR="00182EE0" w:rsidRPr="00437A88" w:rsidRDefault="00182EE0" w:rsidP="00182EE0">
            <w:pPr>
              <w:jc w:val="center"/>
              <w:rPr>
                <w:rFonts w:ascii="Times" w:hAnsi="Times"/>
                <w:sz w:val="26"/>
                <w:szCs w:val="26"/>
                <w:highlight w:val="darkMagenta"/>
              </w:rPr>
            </w:pPr>
          </w:p>
        </w:tc>
        <w:tc>
          <w:tcPr>
            <w:tcW w:w="2076" w:type="dxa"/>
            <w:vMerge/>
            <w:vAlign w:val="center"/>
          </w:tcPr>
          <w:p w14:paraId="08B76A16" w14:textId="77777777" w:rsidR="00182EE0" w:rsidRDefault="00182EE0" w:rsidP="00182EE0"/>
        </w:tc>
        <w:tc>
          <w:tcPr>
            <w:tcW w:w="1680" w:type="dxa"/>
            <w:vMerge/>
            <w:vAlign w:val="center"/>
          </w:tcPr>
          <w:p w14:paraId="7F6D84FD" w14:textId="4EF1619A" w:rsidR="00182EE0" w:rsidRPr="00F71959" w:rsidRDefault="00182EE0" w:rsidP="00182EE0">
            <w:pPr>
              <w:rPr>
                <w:rFonts w:ascii="Times" w:hAnsi="Times"/>
                <w:sz w:val="26"/>
                <w:szCs w:val="26"/>
              </w:rPr>
            </w:pPr>
          </w:p>
        </w:tc>
        <w:tc>
          <w:tcPr>
            <w:tcW w:w="1395" w:type="dxa"/>
            <w:vMerge/>
            <w:vAlign w:val="center"/>
          </w:tcPr>
          <w:p w14:paraId="2793CFB1" w14:textId="77777777" w:rsidR="00182EE0" w:rsidRPr="00F71959" w:rsidRDefault="00182EE0" w:rsidP="00182EE0">
            <w:pPr>
              <w:rPr>
                <w:rFonts w:ascii="Times" w:hAnsi="Times"/>
                <w:sz w:val="26"/>
                <w:szCs w:val="26"/>
              </w:rPr>
            </w:pPr>
          </w:p>
        </w:tc>
        <w:tc>
          <w:tcPr>
            <w:tcW w:w="1815" w:type="dxa"/>
            <w:vMerge/>
            <w:vAlign w:val="center"/>
          </w:tcPr>
          <w:p w14:paraId="6C937936" w14:textId="77777777" w:rsidR="00182EE0" w:rsidRPr="00F71959" w:rsidRDefault="00182EE0" w:rsidP="00182EE0">
            <w:pPr>
              <w:rPr>
                <w:rFonts w:ascii="Times" w:hAnsi="Times"/>
                <w:sz w:val="26"/>
                <w:szCs w:val="26"/>
              </w:rPr>
            </w:pPr>
          </w:p>
        </w:tc>
        <w:tc>
          <w:tcPr>
            <w:tcW w:w="1875" w:type="dxa"/>
            <w:vAlign w:val="center"/>
          </w:tcPr>
          <w:p w14:paraId="709E0A7E" w14:textId="3A595043" w:rsidR="00182EE0" w:rsidRPr="00CC2696" w:rsidRDefault="00182EE0" w:rsidP="00182EE0">
            <w:pPr>
              <w:rPr>
                <w:rFonts w:ascii="Times" w:hAnsi="Times" w:cs="Calibri"/>
                <w:sz w:val="26"/>
                <w:szCs w:val="26"/>
                <w:shd w:val="clear" w:color="auto" w:fill="FFFFFF"/>
              </w:rPr>
            </w:pPr>
            <w:r w:rsidRPr="00CC2696">
              <w:rPr>
                <w:rFonts w:ascii="Times" w:hAnsi="Times" w:cs="Calibri"/>
                <w:sz w:val="26"/>
                <w:szCs w:val="26"/>
                <w:shd w:val="clear" w:color="auto" w:fill="FFFFFF"/>
              </w:rPr>
              <w:t>6-month relationship-based home visiting using the Attachment Bio-behavioral catch-up intervention (ABC)</w:t>
            </w:r>
          </w:p>
        </w:tc>
        <w:tc>
          <w:tcPr>
            <w:tcW w:w="2100" w:type="dxa"/>
            <w:vAlign w:val="center"/>
          </w:tcPr>
          <w:p w14:paraId="7A0589F7" w14:textId="49BFBE0A" w:rsidR="00182EE0" w:rsidRPr="00F71959" w:rsidRDefault="00182EE0" w:rsidP="00182EE0">
            <w:pPr>
              <w:rPr>
                <w:rFonts w:ascii="Times" w:hAnsi="Times"/>
                <w:sz w:val="26"/>
                <w:szCs w:val="26"/>
              </w:rPr>
            </w:pPr>
            <w:r w:rsidRPr="584A8296">
              <w:rPr>
                <w:rFonts w:ascii="Times" w:hAnsi="Times"/>
                <w:sz w:val="26"/>
                <w:szCs w:val="26"/>
              </w:rPr>
              <w:t>Hennepin County</w:t>
            </w:r>
          </w:p>
        </w:tc>
        <w:tc>
          <w:tcPr>
            <w:tcW w:w="2494" w:type="dxa"/>
            <w:vAlign w:val="center"/>
          </w:tcPr>
          <w:p w14:paraId="418AD539" w14:textId="52294E68" w:rsidR="00182EE0" w:rsidRPr="00552342" w:rsidRDefault="00182EE0" w:rsidP="00182EE0">
            <w:pPr>
              <w:rPr>
                <w:rFonts w:ascii="Times" w:hAnsi="Times"/>
                <w:sz w:val="26"/>
                <w:szCs w:val="26"/>
                <w:shd w:val="clear" w:color="auto" w:fill="FFFFFF"/>
              </w:rPr>
            </w:pPr>
            <w:r w:rsidRPr="00552342">
              <w:rPr>
                <w:rFonts w:ascii="Times" w:hAnsi="Times" w:cs="Calibri"/>
                <w:sz w:val="26"/>
                <w:szCs w:val="26"/>
                <w:shd w:val="clear" w:color="auto" w:fill="FFFFFF"/>
              </w:rPr>
              <w:t>Prenatal to 4-year-old w/ caregivers with severe and persistent mental illness (SPMI)</w:t>
            </w:r>
          </w:p>
        </w:tc>
        <w:tc>
          <w:tcPr>
            <w:tcW w:w="2520" w:type="dxa"/>
            <w:vMerge/>
            <w:vAlign w:val="center"/>
          </w:tcPr>
          <w:p w14:paraId="0622B55E" w14:textId="77777777" w:rsidR="00182EE0" w:rsidRDefault="00182EE0" w:rsidP="00182EE0"/>
        </w:tc>
        <w:tc>
          <w:tcPr>
            <w:tcW w:w="1680" w:type="dxa"/>
            <w:vMerge/>
            <w:vAlign w:val="center"/>
          </w:tcPr>
          <w:p w14:paraId="7C947976" w14:textId="77777777" w:rsidR="00182EE0" w:rsidRPr="00F71959" w:rsidRDefault="00182EE0" w:rsidP="00182EE0">
            <w:pPr>
              <w:rPr>
                <w:rFonts w:ascii="Times" w:hAnsi="Times"/>
                <w:sz w:val="26"/>
                <w:szCs w:val="26"/>
              </w:rPr>
            </w:pPr>
          </w:p>
        </w:tc>
        <w:tc>
          <w:tcPr>
            <w:tcW w:w="2220" w:type="dxa"/>
            <w:vMerge/>
            <w:vAlign w:val="center"/>
          </w:tcPr>
          <w:p w14:paraId="6704AB69" w14:textId="77777777" w:rsidR="00182EE0" w:rsidRDefault="00182EE0" w:rsidP="00182EE0"/>
        </w:tc>
        <w:tc>
          <w:tcPr>
            <w:tcW w:w="1860" w:type="dxa"/>
            <w:vMerge/>
            <w:vAlign w:val="center"/>
          </w:tcPr>
          <w:p w14:paraId="3930CB9D" w14:textId="77777777" w:rsidR="00182EE0" w:rsidRPr="00F71959" w:rsidRDefault="00182EE0" w:rsidP="00182EE0">
            <w:pPr>
              <w:rPr>
                <w:rFonts w:ascii="Times" w:hAnsi="Times"/>
                <w:sz w:val="26"/>
                <w:szCs w:val="26"/>
              </w:rPr>
            </w:pPr>
          </w:p>
        </w:tc>
      </w:tr>
      <w:tr w:rsidR="00182EE0" w:rsidRPr="00F71959" w14:paraId="082B0E3E" w14:textId="77777777" w:rsidTr="584A8296">
        <w:trPr>
          <w:trHeight w:val="2078"/>
        </w:trPr>
        <w:tc>
          <w:tcPr>
            <w:tcW w:w="722" w:type="dxa"/>
            <w:vMerge/>
            <w:vAlign w:val="center"/>
          </w:tcPr>
          <w:p w14:paraId="54ECB496" w14:textId="77777777" w:rsidR="00182EE0" w:rsidRPr="00437A88" w:rsidRDefault="00182EE0" w:rsidP="00182EE0">
            <w:pPr>
              <w:jc w:val="center"/>
              <w:rPr>
                <w:rFonts w:ascii="Times" w:hAnsi="Times"/>
                <w:sz w:val="26"/>
                <w:szCs w:val="26"/>
                <w:highlight w:val="darkMagenta"/>
              </w:rPr>
            </w:pPr>
          </w:p>
        </w:tc>
        <w:tc>
          <w:tcPr>
            <w:tcW w:w="2076" w:type="dxa"/>
            <w:vMerge/>
            <w:vAlign w:val="center"/>
          </w:tcPr>
          <w:p w14:paraId="17D8C872" w14:textId="77777777" w:rsidR="00182EE0" w:rsidRDefault="00182EE0" w:rsidP="00182EE0"/>
        </w:tc>
        <w:tc>
          <w:tcPr>
            <w:tcW w:w="1680" w:type="dxa"/>
            <w:vAlign w:val="center"/>
          </w:tcPr>
          <w:p w14:paraId="728E6ABE" w14:textId="6E06B9DD" w:rsidR="00182EE0" w:rsidRPr="00F71959" w:rsidRDefault="00182EE0" w:rsidP="00182EE0">
            <w:pPr>
              <w:rPr>
                <w:rFonts w:ascii="Times" w:hAnsi="Times"/>
                <w:sz w:val="26"/>
                <w:szCs w:val="26"/>
              </w:rPr>
            </w:pPr>
            <w:r w:rsidRPr="584A8296">
              <w:rPr>
                <w:rFonts w:ascii="Times" w:hAnsi="Times"/>
                <w:sz w:val="26"/>
                <w:szCs w:val="26"/>
              </w:rPr>
              <w:t>Shakopee</w:t>
            </w:r>
          </w:p>
        </w:tc>
        <w:tc>
          <w:tcPr>
            <w:tcW w:w="1395" w:type="dxa"/>
            <w:vAlign w:val="center"/>
          </w:tcPr>
          <w:p w14:paraId="5CA1F71A" w14:textId="56B3464B" w:rsidR="00182EE0" w:rsidRPr="00F71959" w:rsidRDefault="00182EE0" w:rsidP="00182EE0">
            <w:pPr>
              <w:rPr>
                <w:rFonts w:ascii="Times" w:hAnsi="Times"/>
                <w:sz w:val="26"/>
                <w:szCs w:val="26"/>
              </w:rPr>
            </w:pPr>
            <w:r w:rsidRPr="584A8296">
              <w:rPr>
                <w:rFonts w:ascii="Times" w:hAnsi="Times"/>
                <w:sz w:val="26"/>
                <w:szCs w:val="26"/>
              </w:rPr>
              <w:t>Scott</w:t>
            </w:r>
          </w:p>
        </w:tc>
        <w:tc>
          <w:tcPr>
            <w:tcW w:w="1815" w:type="dxa"/>
            <w:vMerge/>
            <w:vAlign w:val="center"/>
          </w:tcPr>
          <w:p w14:paraId="4C9198DB" w14:textId="77777777" w:rsidR="00182EE0" w:rsidRPr="00F71959" w:rsidRDefault="00182EE0" w:rsidP="00182EE0">
            <w:pPr>
              <w:rPr>
                <w:rFonts w:ascii="Times" w:hAnsi="Times"/>
                <w:sz w:val="26"/>
                <w:szCs w:val="26"/>
              </w:rPr>
            </w:pPr>
          </w:p>
        </w:tc>
        <w:tc>
          <w:tcPr>
            <w:tcW w:w="1875" w:type="dxa"/>
            <w:vAlign w:val="center"/>
          </w:tcPr>
          <w:p w14:paraId="08A1DF6E" w14:textId="4AD64323" w:rsidR="00182EE0" w:rsidRPr="00CC2696" w:rsidRDefault="00182EE0" w:rsidP="00182EE0">
            <w:pPr>
              <w:rPr>
                <w:rFonts w:ascii="Times" w:hAnsi="Times" w:cs="Calibri"/>
                <w:sz w:val="26"/>
                <w:szCs w:val="26"/>
                <w:shd w:val="clear" w:color="auto" w:fill="FFFFFF"/>
              </w:rPr>
            </w:pPr>
            <w:r w:rsidRPr="00CC2696">
              <w:rPr>
                <w:rFonts w:ascii="Times" w:hAnsi="Times" w:cs="Calibri"/>
                <w:sz w:val="26"/>
                <w:szCs w:val="26"/>
                <w:shd w:val="clear" w:color="auto" w:fill="FFFFFF"/>
              </w:rPr>
              <w:t>Long-term relationship-based home visiting using Parents as Teachers (PAT) models</w:t>
            </w:r>
          </w:p>
        </w:tc>
        <w:tc>
          <w:tcPr>
            <w:tcW w:w="2100" w:type="dxa"/>
            <w:vAlign w:val="center"/>
          </w:tcPr>
          <w:p w14:paraId="45053895" w14:textId="33B40F69" w:rsidR="00182EE0" w:rsidRPr="00F71959" w:rsidRDefault="00182EE0" w:rsidP="00182EE0">
            <w:pPr>
              <w:rPr>
                <w:rFonts w:ascii="Times" w:hAnsi="Times"/>
                <w:sz w:val="26"/>
                <w:szCs w:val="26"/>
              </w:rPr>
            </w:pPr>
            <w:r w:rsidRPr="584A8296">
              <w:rPr>
                <w:rFonts w:ascii="Times" w:hAnsi="Times"/>
                <w:sz w:val="26"/>
                <w:szCs w:val="26"/>
              </w:rPr>
              <w:t>Scott County</w:t>
            </w:r>
          </w:p>
        </w:tc>
        <w:tc>
          <w:tcPr>
            <w:tcW w:w="2494" w:type="dxa"/>
            <w:vAlign w:val="center"/>
          </w:tcPr>
          <w:p w14:paraId="23B892C1" w14:textId="77777777" w:rsidR="00182EE0" w:rsidRPr="00F71959" w:rsidRDefault="00182EE0" w:rsidP="00182EE0">
            <w:pPr>
              <w:rPr>
                <w:rFonts w:ascii="Times" w:hAnsi="Times"/>
                <w:sz w:val="26"/>
                <w:szCs w:val="26"/>
              </w:rPr>
            </w:pPr>
            <w:r w:rsidRPr="00F71959">
              <w:rPr>
                <w:rFonts w:ascii="Times" w:hAnsi="Times"/>
                <w:sz w:val="26"/>
                <w:szCs w:val="26"/>
                <w:shd w:val="clear" w:color="auto" w:fill="FFFFFF"/>
              </w:rPr>
              <w:t xml:space="preserve">Prenatal to </w:t>
            </w:r>
            <w:r>
              <w:rPr>
                <w:rFonts w:ascii="Times" w:hAnsi="Times"/>
                <w:sz w:val="26"/>
                <w:szCs w:val="26"/>
                <w:shd w:val="clear" w:color="auto" w:fill="FFFFFF"/>
              </w:rPr>
              <w:t>5 years old</w:t>
            </w:r>
          </w:p>
          <w:p w14:paraId="745879C0" w14:textId="77777777" w:rsidR="00182EE0" w:rsidRPr="00F71959" w:rsidRDefault="00182EE0" w:rsidP="00182EE0">
            <w:pPr>
              <w:rPr>
                <w:rFonts w:ascii="Times" w:hAnsi="Times"/>
                <w:sz w:val="26"/>
                <w:szCs w:val="26"/>
                <w:shd w:val="clear" w:color="auto" w:fill="FFFFFF"/>
              </w:rPr>
            </w:pPr>
          </w:p>
        </w:tc>
        <w:tc>
          <w:tcPr>
            <w:tcW w:w="2520" w:type="dxa"/>
            <w:vMerge/>
            <w:vAlign w:val="center"/>
          </w:tcPr>
          <w:p w14:paraId="0143C1DA" w14:textId="77777777" w:rsidR="00182EE0" w:rsidRDefault="00182EE0" w:rsidP="00182EE0"/>
        </w:tc>
        <w:tc>
          <w:tcPr>
            <w:tcW w:w="1680" w:type="dxa"/>
            <w:vMerge/>
            <w:vAlign w:val="center"/>
          </w:tcPr>
          <w:p w14:paraId="1F70687E" w14:textId="77777777" w:rsidR="00182EE0" w:rsidRPr="00F71959" w:rsidRDefault="00182EE0" w:rsidP="00182EE0">
            <w:pPr>
              <w:rPr>
                <w:rFonts w:ascii="Times" w:hAnsi="Times"/>
                <w:sz w:val="26"/>
                <w:szCs w:val="26"/>
              </w:rPr>
            </w:pPr>
          </w:p>
        </w:tc>
        <w:tc>
          <w:tcPr>
            <w:tcW w:w="2220" w:type="dxa"/>
            <w:vMerge/>
            <w:vAlign w:val="center"/>
          </w:tcPr>
          <w:p w14:paraId="36656844" w14:textId="77777777" w:rsidR="00182EE0" w:rsidRDefault="00182EE0" w:rsidP="00182EE0"/>
        </w:tc>
        <w:tc>
          <w:tcPr>
            <w:tcW w:w="1860" w:type="dxa"/>
            <w:vMerge/>
            <w:vAlign w:val="center"/>
          </w:tcPr>
          <w:p w14:paraId="6B5DCA69" w14:textId="77777777" w:rsidR="00182EE0" w:rsidRPr="00F71959" w:rsidRDefault="00182EE0" w:rsidP="00182EE0">
            <w:pPr>
              <w:rPr>
                <w:rFonts w:ascii="Times" w:hAnsi="Times"/>
                <w:sz w:val="26"/>
                <w:szCs w:val="26"/>
              </w:rPr>
            </w:pPr>
          </w:p>
        </w:tc>
      </w:tr>
      <w:tr w:rsidR="00182EE0" w:rsidRPr="00F71959" w14:paraId="33A4829B" w14:textId="77777777" w:rsidTr="584A8296">
        <w:tc>
          <w:tcPr>
            <w:tcW w:w="722" w:type="dxa"/>
            <w:vMerge w:val="restart"/>
            <w:vAlign w:val="center"/>
          </w:tcPr>
          <w:p w14:paraId="17EBBAEE" w14:textId="0FF07CFA" w:rsidR="00182EE0" w:rsidRPr="00F71959" w:rsidRDefault="00182EE0" w:rsidP="00182EE0">
            <w:pPr>
              <w:rPr>
                <w:rFonts w:ascii="Times" w:hAnsi="Times"/>
                <w:sz w:val="26"/>
                <w:szCs w:val="26"/>
              </w:rPr>
            </w:pPr>
            <w:r w:rsidRPr="584A8296">
              <w:rPr>
                <w:rFonts w:ascii="Times" w:hAnsi="Times"/>
                <w:sz w:val="26"/>
                <w:szCs w:val="26"/>
              </w:rPr>
              <w:t>6</w:t>
            </w:r>
            <w:r>
              <w:rPr>
                <w:rFonts w:ascii="Times" w:hAnsi="Times"/>
                <w:sz w:val="26"/>
                <w:szCs w:val="26"/>
              </w:rPr>
              <w:t>7</w:t>
            </w:r>
          </w:p>
        </w:tc>
        <w:tc>
          <w:tcPr>
            <w:tcW w:w="2076" w:type="dxa"/>
            <w:vMerge w:val="restart"/>
            <w:vAlign w:val="center"/>
          </w:tcPr>
          <w:p w14:paraId="71DC84EC"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hyperlink r:id="rId196" w:tgtFrame="_blank" w:history="1">
              <w:r w:rsidRPr="00F71959">
                <w:rPr>
                  <w:rStyle w:val="Hyperlink"/>
                  <w:rFonts w:ascii="Times" w:hAnsi="Times" w:cs="Calibri"/>
                  <w:sz w:val="26"/>
                  <w:szCs w:val="26"/>
                  <w:bdr w:val="none" w:sz="0" w:space="0" w:color="auto" w:frame="1"/>
                </w:rPr>
                <w:t>Stearns County Health &amp; Human Services</w:t>
              </w:r>
            </w:hyperlink>
          </w:p>
          <w:p w14:paraId="33E4548F"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14:paraId="598CD17B"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A partner in </w:t>
            </w:r>
            <w:hyperlink r:id="rId197" w:tgtFrame="_blank" w:history="1">
              <w:r w:rsidRPr="00F71959">
                <w:rPr>
                  <w:rStyle w:val="Hyperlink"/>
                  <w:rFonts w:ascii="Times" w:hAnsi="Times" w:cs="Calibri"/>
                  <w:sz w:val="26"/>
                  <w:szCs w:val="26"/>
                  <w:bdr w:val="none" w:sz="0" w:space="0" w:color="auto" w:frame="1"/>
                </w:rPr>
                <w:t>First Steps Central MN</w:t>
              </w:r>
            </w:hyperlink>
            <w:r w:rsidRPr="00F71959">
              <w:rPr>
                <w:rFonts w:ascii="Times" w:hAnsi="Times" w:cs="Calibri"/>
                <w:sz w:val="26"/>
                <w:szCs w:val="26"/>
              </w:rPr>
              <w:t> ’s four-county collaborative.</w:t>
            </w:r>
          </w:p>
          <w:p w14:paraId="5938E9AA" w14:textId="4DD28D9D" w:rsidR="00182EE0" w:rsidRPr="00F71959" w:rsidRDefault="00182EE0" w:rsidP="00182EE0">
            <w:pPr>
              <w:rPr>
                <w:rFonts w:ascii="Times" w:hAnsi="Times"/>
                <w:sz w:val="26"/>
                <w:szCs w:val="26"/>
              </w:rPr>
            </w:pPr>
          </w:p>
        </w:tc>
        <w:tc>
          <w:tcPr>
            <w:tcW w:w="1680" w:type="dxa"/>
            <w:vMerge w:val="restart"/>
            <w:vAlign w:val="center"/>
          </w:tcPr>
          <w:p w14:paraId="776906AE" w14:textId="1FCADD0D" w:rsidR="00182EE0" w:rsidRPr="00F71959" w:rsidRDefault="00182EE0" w:rsidP="00182EE0">
            <w:pPr>
              <w:rPr>
                <w:rFonts w:ascii="Times" w:hAnsi="Times"/>
                <w:sz w:val="26"/>
                <w:szCs w:val="26"/>
              </w:rPr>
            </w:pPr>
            <w:r w:rsidRPr="584A8296">
              <w:rPr>
                <w:rFonts w:ascii="Times" w:hAnsi="Times"/>
                <w:sz w:val="26"/>
                <w:szCs w:val="26"/>
              </w:rPr>
              <w:t>Waite Park</w:t>
            </w:r>
          </w:p>
          <w:p w14:paraId="13323EF2" w14:textId="77777777" w:rsidR="00182EE0" w:rsidRPr="00F71959" w:rsidRDefault="00182EE0" w:rsidP="00182EE0">
            <w:pPr>
              <w:rPr>
                <w:rFonts w:ascii="Times" w:hAnsi="Times"/>
                <w:sz w:val="26"/>
                <w:szCs w:val="26"/>
              </w:rPr>
            </w:pPr>
          </w:p>
        </w:tc>
        <w:tc>
          <w:tcPr>
            <w:tcW w:w="1395" w:type="dxa"/>
            <w:vMerge w:val="restart"/>
            <w:vAlign w:val="center"/>
          </w:tcPr>
          <w:p w14:paraId="09A5759A" w14:textId="77777777" w:rsidR="00182EE0" w:rsidRPr="00F71959" w:rsidRDefault="00182EE0" w:rsidP="00182EE0">
            <w:pPr>
              <w:rPr>
                <w:rFonts w:ascii="Times" w:hAnsi="Times"/>
                <w:sz w:val="26"/>
                <w:szCs w:val="26"/>
              </w:rPr>
            </w:pPr>
            <w:r w:rsidRPr="584A8296">
              <w:rPr>
                <w:rFonts w:ascii="Times" w:hAnsi="Times"/>
                <w:sz w:val="26"/>
                <w:szCs w:val="26"/>
              </w:rPr>
              <w:t>Stearns</w:t>
            </w:r>
          </w:p>
        </w:tc>
        <w:tc>
          <w:tcPr>
            <w:tcW w:w="1815" w:type="dxa"/>
            <w:vMerge w:val="restart"/>
            <w:vAlign w:val="center"/>
          </w:tcPr>
          <w:p w14:paraId="2B9D4474"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p w14:paraId="4B57CFC3" w14:textId="77777777" w:rsidR="00182EE0" w:rsidRPr="00F71959" w:rsidRDefault="00182EE0" w:rsidP="00182EE0">
            <w:pPr>
              <w:rPr>
                <w:rFonts w:ascii="Times" w:hAnsi="Times"/>
                <w:sz w:val="26"/>
                <w:szCs w:val="26"/>
              </w:rPr>
            </w:pPr>
          </w:p>
        </w:tc>
        <w:tc>
          <w:tcPr>
            <w:tcW w:w="1875" w:type="dxa"/>
            <w:vAlign w:val="center"/>
          </w:tcPr>
          <w:p w14:paraId="6C44437E" w14:textId="77777777" w:rsidR="00182EE0" w:rsidRPr="00F71959" w:rsidRDefault="00182EE0" w:rsidP="00182EE0">
            <w:pPr>
              <w:rPr>
                <w:rFonts w:ascii="Times" w:hAnsi="Times"/>
                <w:sz w:val="26"/>
                <w:szCs w:val="26"/>
              </w:rPr>
            </w:pPr>
            <w:r w:rsidRPr="584A8296">
              <w:rPr>
                <w:rFonts w:ascii="Times" w:hAnsi="Times"/>
                <w:sz w:val="26"/>
                <w:szCs w:val="26"/>
              </w:rPr>
              <w:t>Parents as Teachers (Pat) (Model)</w:t>
            </w:r>
          </w:p>
          <w:p w14:paraId="02CA3978" w14:textId="7BAE6421" w:rsidR="00182EE0" w:rsidRPr="00F71959" w:rsidRDefault="00182EE0" w:rsidP="00182EE0">
            <w:pPr>
              <w:rPr>
                <w:rFonts w:ascii="Times" w:hAnsi="Times"/>
                <w:sz w:val="26"/>
                <w:szCs w:val="26"/>
              </w:rPr>
            </w:pPr>
          </w:p>
        </w:tc>
        <w:tc>
          <w:tcPr>
            <w:tcW w:w="2100" w:type="dxa"/>
            <w:vMerge w:val="restart"/>
            <w:vAlign w:val="center"/>
          </w:tcPr>
          <w:p w14:paraId="230B6AF7" w14:textId="77777777" w:rsidR="00182EE0" w:rsidRPr="00F71959" w:rsidRDefault="00182EE0" w:rsidP="00182EE0">
            <w:pPr>
              <w:rPr>
                <w:rFonts w:ascii="Times" w:hAnsi="Times"/>
                <w:sz w:val="26"/>
                <w:szCs w:val="26"/>
              </w:rPr>
            </w:pPr>
            <w:r w:rsidRPr="584A8296">
              <w:rPr>
                <w:rFonts w:ascii="Times" w:hAnsi="Times"/>
                <w:sz w:val="26"/>
                <w:szCs w:val="26"/>
              </w:rPr>
              <w:t>Stearns County</w:t>
            </w:r>
          </w:p>
          <w:p w14:paraId="08134C52" w14:textId="77777777" w:rsidR="00182EE0" w:rsidRPr="00F71959" w:rsidRDefault="00182EE0" w:rsidP="00182EE0">
            <w:pPr>
              <w:rPr>
                <w:rFonts w:ascii="Times" w:hAnsi="Times"/>
                <w:sz w:val="26"/>
                <w:szCs w:val="26"/>
              </w:rPr>
            </w:pPr>
          </w:p>
        </w:tc>
        <w:tc>
          <w:tcPr>
            <w:tcW w:w="2494" w:type="dxa"/>
            <w:vAlign w:val="center"/>
          </w:tcPr>
          <w:p w14:paraId="55645515"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(MECSH), more flexibility with Traditional FHV programs</w:t>
            </w:r>
          </w:p>
          <w:p w14:paraId="0520FB72"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 xml:space="preserve">Focus on low income (WIC or MA -eligible) and/or low social </w:t>
            </w:r>
            <w:proofErr w:type="gramStart"/>
            <w:r w:rsidRPr="00F71959">
              <w:rPr>
                <w:rFonts w:ascii="Times" w:hAnsi="Times" w:cs="Segoe UI"/>
                <w:color w:val="201F1E"/>
                <w:sz w:val="26"/>
                <w:szCs w:val="26"/>
                <w:bdr w:val="none" w:sz="0" w:space="0" w:color="auto" w:frame="1"/>
              </w:rPr>
              <w:t>supports</w:t>
            </w:r>
            <w:proofErr w:type="gramEnd"/>
          </w:p>
          <w:p w14:paraId="71498AE7" w14:textId="77777777" w:rsidR="00182EE0" w:rsidRPr="00F71959" w:rsidRDefault="00182EE0" w:rsidP="00182EE0">
            <w:pPr>
              <w:rPr>
                <w:rFonts w:ascii="Times" w:hAnsi="Times"/>
                <w:sz w:val="26"/>
                <w:szCs w:val="26"/>
              </w:rPr>
            </w:pPr>
          </w:p>
        </w:tc>
        <w:tc>
          <w:tcPr>
            <w:tcW w:w="2520" w:type="dxa"/>
            <w:vMerge w:val="restart"/>
            <w:vAlign w:val="center"/>
          </w:tcPr>
          <w:p w14:paraId="2D62A1C7" w14:textId="77777777" w:rsidR="00182EE0" w:rsidRPr="00F71959" w:rsidRDefault="00182EE0" w:rsidP="00182EE0">
            <w:pPr>
              <w:rPr>
                <w:rFonts w:ascii="Times" w:hAnsi="Times"/>
                <w:sz w:val="26"/>
                <w:szCs w:val="26"/>
              </w:rPr>
            </w:pPr>
          </w:p>
        </w:tc>
        <w:tc>
          <w:tcPr>
            <w:tcW w:w="1680" w:type="dxa"/>
            <w:vMerge w:val="restart"/>
            <w:vAlign w:val="center"/>
          </w:tcPr>
          <w:p w14:paraId="5CF5823C" w14:textId="3B8D8B0E" w:rsidR="00182EE0" w:rsidRPr="00F71959" w:rsidRDefault="00182EE0" w:rsidP="00182EE0">
            <w:pPr>
              <w:rPr>
                <w:rFonts w:ascii="Times" w:hAnsi="Times"/>
                <w:sz w:val="26"/>
                <w:szCs w:val="26"/>
              </w:rPr>
            </w:pPr>
            <w:hyperlink r:id="rId198" w:tgtFrame="_blank" w:history="1">
              <w:r w:rsidRPr="00F71959">
                <w:rPr>
                  <w:rStyle w:val="Hyperlink"/>
                  <w:rFonts w:ascii="Times" w:hAnsi="Times" w:cs="Calibri"/>
                  <w:sz w:val="26"/>
                  <w:szCs w:val="26"/>
                  <w:bdr w:val="none" w:sz="0" w:space="0" w:color="auto" w:frame="1"/>
                  <w:shd w:val="clear" w:color="auto" w:fill="FFFFFF"/>
                </w:rPr>
                <w:t>referrals@firststepscentralmn.org</w:t>
              </w:r>
            </w:hyperlink>
          </w:p>
        </w:tc>
        <w:tc>
          <w:tcPr>
            <w:tcW w:w="2220" w:type="dxa"/>
            <w:vMerge w:val="restart"/>
            <w:vAlign w:val="center"/>
          </w:tcPr>
          <w:p w14:paraId="519225DE" w14:textId="11CF43A2" w:rsidR="00182EE0" w:rsidRPr="00F71959" w:rsidRDefault="00182EE0" w:rsidP="00182EE0">
            <w:pPr>
              <w:rPr>
                <w:rFonts w:ascii="Times" w:hAnsi="Times"/>
                <w:sz w:val="26"/>
                <w:szCs w:val="26"/>
              </w:rPr>
            </w:pPr>
            <w:hyperlink r:id="rId199" w:tgtFrame="_blank" w:history="1">
              <w:r w:rsidRPr="00F71959">
                <w:rPr>
                  <w:rStyle w:val="Hyperlink"/>
                  <w:rFonts w:ascii="Times" w:hAnsi="Times" w:cs="Calibri"/>
                  <w:sz w:val="26"/>
                  <w:szCs w:val="26"/>
                  <w:bdr w:val="none" w:sz="0" w:space="0" w:color="auto" w:frame="1"/>
                  <w:shd w:val="clear" w:color="auto" w:fill="FFFFFF"/>
                </w:rPr>
                <w:t>referrals@firststepscentralmn.org</w:t>
              </w:r>
            </w:hyperlink>
          </w:p>
        </w:tc>
        <w:tc>
          <w:tcPr>
            <w:tcW w:w="1860" w:type="dxa"/>
            <w:vMerge w:val="restart"/>
            <w:vAlign w:val="center"/>
          </w:tcPr>
          <w:p w14:paraId="5E6A6B55" w14:textId="185720AB"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763-276-0441</w:t>
            </w:r>
          </w:p>
        </w:tc>
      </w:tr>
      <w:tr w:rsidR="00182EE0" w:rsidRPr="00F71959" w14:paraId="0FB6A95C" w14:textId="77777777" w:rsidTr="584A8296">
        <w:tc>
          <w:tcPr>
            <w:tcW w:w="722" w:type="dxa"/>
            <w:vMerge/>
            <w:vAlign w:val="center"/>
          </w:tcPr>
          <w:p w14:paraId="49334F45" w14:textId="77777777" w:rsidR="00182EE0" w:rsidRPr="00F71959" w:rsidRDefault="00182EE0" w:rsidP="00182EE0">
            <w:pPr>
              <w:jc w:val="center"/>
              <w:rPr>
                <w:rFonts w:ascii="Times" w:hAnsi="Times"/>
                <w:sz w:val="26"/>
                <w:szCs w:val="26"/>
              </w:rPr>
            </w:pPr>
          </w:p>
        </w:tc>
        <w:tc>
          <w:tcPr>
            <w:tcW w:w="2076" w:type="dxa"/>
            <w:vMerge/>
            <w:vAlign w:val="center"/>
          </w:tcPr>
          <w:p w14:paraId="5074F789" w14:textId="77777777" w:rsidR="00182EE0" w:rsidRPr="00F71959" w:rsidRDefault="00182EE0" w:rsidP="00182EE0">
            <w:pPr>
              <w:rPr>
                <w:rFonts w:ascii="Times" w:hAnsi="Times"/>
                <w:sz w:val="26"/>
                <w:szCs w:val="26"/>
              </w:rPr>
            </w:pPr>
          </w:p>
        </w:tc>
        <w:tc>
          <w:tcPr>
            <w:tcW w:w="1680" w:type="dxa"/>
            <w:vMerge/>
            <w:vAlign w:val="center"/>
          </w:tcPr>
          <w:p w14:paraId="32492B12" w14:textId="77777777" w:rsidR="00182EE0" w:rsidRPr="00F71959" w:rsidRDefault="00182EE0" w:rsidP="00182EE0">
            <w:pPr>
              <w:rPr>
                <w:rFonts w:ascii="Times" w:hAnsi="Times"/>
                <w:sz w:val="26"/>
                <w:szCs w:val="26"/>
              </w:rPr>
            </w:pPr>
          </w:p>
        </w:tc>
        <w:tc>
          <w:tcPr>
            <w:tcW w:w="1395" w:type="dxa"/>
            <w:vMerge/>
            <w:vAlign w:val="center"/>
          </w:tcPr>
          <w:p w14:paraId="3C062562" w14:textId="77777777" w:rsidR="00182EE0" w:rsidRPr="00F71959" w:rsidRDefault="00182EE0" w:rsidP="00182EE0">
            <w:pPr>
              <w:rPr>
                <w:rFonts w:ascii="Times" w:hAnsi="Times"/>
                <w:sz w:val="26"/>
                <w:szCs w:val="26"/>
              </w:rPr>
            </w:pPr>
          </w:p>
        </w:tc>
        <w:tc>
          <w:tcPr>
            <w:tcW w:w="1815" w:type="dxa"/>
            <w:vMerge/>
            <w:vAlign w:val="center"/>
          </w:tcPr>
          <w:p w14:paraId="52D50441" w14:textId="77777777" w:rsidR="00182EE0" w:rsidRPr="00F71959" w:rsidRDefault="00182EE0" w:rsidP="00182EE0">
            <w:pPr>
              <w:rPr>
                <w:rFonts w:ascii="Times" w:hAnsi="Times"/>
                <w:sz w:val="26"/>
                <w:szCs w:val="26"/>
              </w:rPr>
            </w:pPr>
          </w:p>
        </w:tc>
        <w:tc>
          <w:tcPr>
            <w:tcW w:w="1875" w:type="dxa"/>
            <w:vAlign w:val="center"/>
          </w:tcPr>
          <w:p w14:paraId="1949CC47" w14:textId="11DE1C35" w:rsidR="00182EE0" w:rsidRPr="00F71959" w:rsidRDefault="00182EE0" w:rsidP="00182EE0">
            <w:pPr>
              <w:rPr>
                <w:rFonts w:ascii="Times" w:hAnsi="Times"/>
                <w:sz w:val="26"/>
                <w:szCs w:val="26"/>
              </w:rPr>
            </w:pPr>
            <w:r w:rsidRPr="584A8296">
              <w:rPr>
                <w:rFonts w:ascii="Times" w:hAnsi="Times"/>
                <w:sz w:val="26"/>
                <w:szCs w:val="26"/>
              </w:rPr>
              <w:t>Evidence Informed Home Visiting (Non-model)</w:t>
            </w:r>
          </w:p>
        </w:tc>
        <w:tc>
          <w:tcPr>
            <w:tcW w:w="2100" w:type="dxa"/>
            <w:vMerge/>
            <w:vAlign w:val="center"/>
          </w:tcPr>
          <w:p w14:paraId="3F2E725F" w14:textId="77777777" w:rsidR="00182EE0" w:rsidRPr="00F71959" w:rsidRDefault="00182EE0" w:rsidP="00182EE0">
            <w:pPr>
              <w:rPr>
                <w:rFonts w:ascii="Times" w:hAnsi="Times"/>
                <w:sz w:val="26"/>
                <w:szCs w:val="26"/>
              </w:rPr>
            </w:pPr>
          </w:p>
        </w:tc>
        <w:tc>
          <w:tcPr>
            <w:tcW w:w="2494" w:type="dxa"/>
            <w:vAlign w:val="center"/>
          </w:tcPr>
          <w:p w14:paraId="6A95085C" w14:textId="1004D135" w:rsidR="00182EE0" w:rsidRPr="00F71959" w:rsidRDefault="00182EE0" w:rsidP="00182EE0">
            <w:pPr>
              <w:rPr>
                <w:rFonts w:ascii="Times" w:hAnsi="Times"/>
                <w:sz w:val="26"/>
                <w:szCs w:val="26"/>
              </w:rPr>
            </w:pPr>
            <w:r w:rsidRPr="00F71959">
              <w:rPr>
                <w:rFonts w:ascii="Times" w:hAnsi="Times" w:cs="Segoe UI"/>
                <w:color w:val="201F1E"/>
                <w:sz w:val="26"/>
                <w:szCs w:val="26"/>
                <w:shd w:val="clear" w:color="auto" w:fill="FFFFFF"/>
              </w:rPr>
              <w:t>Pregnant or infant up to 8 weeks</w:t>
            </w:r>
          </w:p>
        </w:tc>
        <w:tc>
          <w:tcPr>
            <w:tcW w:w="2520" w:type="dxa"/>
            <w:vMerge/>
            <w:vAlign w:val="center"/>
          </w:tcPr>
          <w:p w14:paraId="726EA196" w14:textId="77777777" w:rsidR="00182EE0" w:rsidRPr="00F71959" w:rsidRDefault="00182EE0" w:rsidP="00182EE0">
            <w:pPr>
              <w:rPr>
                <w:rFonts w:ascii="Times" w:hAnsi="Times"/>
                <w:sz w:val="26"/>
                <w:szCs w:val="26"/>
              </w:rPr>
            </w:pPr>
          </w:p>
        </w:tc>
        <w:tc>
          <w:tcPr>
            <w:tcW w:w="1680" w:type="dxa"/>
            <w:vMerge/>
            <w:vAlign w:val="center"/>
          </w:tcPr>
          <w:p w14:paraId="1939F47A" w14:textId="77777777" w:rsidR="00182EE0" w:rsidRPr="00F71959" w:rsidRDefault="00182EE0" w:rsidP="00182EE0">
            <w:pPr>
              <w:rPr>
                <w:rFonts w:ascii="Times" w:hAnsi="Times"/>
                <w:sz w:val="26"/>
                <w:szCs w:val="26"/>
              </w:rPr>
            </w:pPr>
          </w:p>
        </w:tc>
        <w:tc>
          <w:tcPr>
            <w:tcW w:w="2220" w:type="dxa"/>
            <w:vMerge/>
            <w:vAlign w:val="center"/>
          </w:tcPr>
          <w:p w14:paraId="5F649EE5" w14:textId="77777777" w:rsidR="00182EE0" w:rsidRPr="00F71959" w:rsidRDefault="00182EE0" w:rsidP="00182EE0">
            <w:pPr>
              <w:rPr>
                <w:rFonts w:ascii="Times" w:hAnsi="Times"/>
                <w:sz w:val="26"/>
                <w:szCs w:val="26"/>
              </w:rPr>
            </w:pPr>
          </w:p>
        </w:tc>
        <w:tc>
          <w:tcPr>
            <w:tcW w:w="1860" w:type="dxa"/>
            <w:vMerge/>
            <w:vAlign w:val="center"/>
          </w:tcPr>
          <w:p w14:paraId="3230A856" w14:textId="77777777" w:rsidR="00182EE0" w:rsidRPr="00F71959" w:rsidRDefault="00182EE0" w:rsidP="00182EE0">
            <w:pPr>
              <w:rPr>
                <w:rFonts w:ascii="Times" w:hAnsi="Times"/>
                <w:sz w:val="26"/>
                <w:szCs w:val="26"/>
              </w:rPr>
            </w:pPr>
          </w:p>
        </w:tc>
      </w:tr>
      <w:tr w:rsidR="00182EE0" w:rsidRPr="00F71959" w14:paraId="66347389" w14:textId="77777777" w:rsidTr="584A8296">
        <w:trPr>
          <w:trHeight w:val="103"/>
        </w:trPr>
        <w:tc>
          <w:tcPr>
            <w:tcW w:w="722" w:type="dxa"/>
            <w:vMerge w:val="restart"/>
            <w:vAlign w:val="center"/>
          </w:tcPr>
          <w:p w14:paraId="358A86BF" w14:textId="0024A7B8" w:rsidR="00182EE0" w:rsidRPr="00F71959" w:rsidRDefault="00182EE0" w:rsidP="00182EE0">
            <w:pPr>
              <w:rPr>
                <w:rFonts w:ascii="Times" w:hAnsi="Times"/>
                <w:sz w:val="26"/>
                <w:szCs w:val="26"/>
              </w:rPr>
            </w:pPr>
            <w:r w:rsidRPr="584A8296">
              <w:rPr>
                <w:rFonts w:ascii="Times" w:hAnsi="Times"/>
                <w:sz w:val="26"/>
                <w:szCs w:val="26"/>
              </w:rPr>
              <w:t>6</w:t>
            </w:r>
            <w:r>
              <w:rPr>
                <w:rFonts w:ascii="Times" w:hAnsi="Times"/>
                <w:sz w:val="26"/>
                <w:szCs w:val="26"/>
              </w:rPr>
              <w:t>8</w:t>
            </w:r>
          </w:p>
        </w:tc>
        <w:tc>
          <w:tcPr>
            <w:tcW w:w="2076" w:type="dxa"/>
            <w:vMerge w:val="restart"/>
            <w:vAlign w:val="center"/>
          </w:tcPr>
          <w:p w14:paraId="74F1CFFB" w14:textId="25B179ED" w:rsidR="00182EE0" w:rsidRPr="00F71959" w:rsidRDefault="00182EE0" w:rsidP="00182EE0">
            <w:pPr>
              <w:rPr>
                <w:rFonts w:ascii="Times" w:hAnsi="Times"/>
                <w:b/>
                <w:bCs/>
                <w:color w:val="FF0000"/>
                <w:sz w:val="26"/>
                <w:szCs w:val="26"/>
              </w:rPr>
            </w:pPr>
            <w:hyperlink r:id="rId200">
              <w:r w:rsidRPr="584A8296">
                <w:rPr>
                  <w:rStyle w:val="Hyperlink"/>
                  <w:rFonts w:ascii="Times" w:hAnsi="Times"/>
                  <w:sz w:val="26"/>
                  <w:szCs w:val="26"/>
                </w:rPr>
                <w:t>Supporting Hands Nurse-Family Partnership</w:t>
              </w:r>
            </w:hyperlink>
          </w:p>
        </w:tc>
        <w:tc>
          <w:tcPr>
            <w:tcW w:w="1680" w:type="dxa"/>
            <w:vMerge w:val="restart"/>
            <w:vAlign w:val="center"/>
          </w:tcPr>
          <w:p w14:paraId="45E61575" w14:textId="29DAEA97" w:rsidR="00182EE0" w:rsidRPr="00F71959" w:rsidRDefault="00182EE0" w:rsidP="00182EE0">
            <w:pPr>
              <w:spacing w:line="259" w:lineRule="auto"/>
            </w:pPr>
            <w:r w:rsidRPr="584A8296">
              <w:rPr>
                <w:rFonts w:ascii="Times" w:hAnsi="Times"/>
                <w:sz w:val="26"/>
                <w:szCs w:val="26"/>
              </w:rPr>
              <w:t>Multiple Locations</w:t>
            </w:r>
          </w:p>
        </w:tc>
        <w:tc>
          <w:tcPr>
            <w:tcW w:w="1395" w:type="dxa"/>
            <w:vMerge w:val="restart"/>
            <w:vAlign w:val="center"/>
          </w:tcPr>
          <w:p w14:paraId="26D1FEB3" w14:textId="06737557" w:rsidR="00182EE0" w:rsidRPr="00F71959" w:rsidRDefault="00182EE0" w:rsidP="00182EE0">
            <w:pPr>
              <w:spacing w:line="259" w:lineRule="auto"/>
              <w:rPr>
                <w:rFonts w:ascii="Times" w:hAnsi="Times"/>
                <w:sz w:val="26"/>
                <w:szCs w:val="26"/>
              </w:rPr>
            </w:pPr>
            <w:r w:rsidRPr="584A8296">
              <w:rPr>
                <w:rFonts w:ascii="Times" w:hAnsi="Times"/>
                <w:sz w:val="26"/>
                <w:szCs w:val="26"/>
              </w:rPr>
              <w:t>Multiple Locations</w:t>
            </w:r>
          </w:p>
        </w:tc>
        <w:tc>
          <w:tcPr>
            <w:tcW w:w="1815" w:type="dxa"/>
            <w:vMerge w:val="restart"/>
            <w:vAlign w:val="center"/>
          </w:tcPr>
          <w:p w14:paraId="6124E0A8"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p w14:paraId="5ECB7FBF" w14:textId="77777777" w:rsidR="00182EE0" w:rsidRPr="00F71959" w:rsidRDefault="00182EE0" w:rsidP="00182EE0">
            <w:pPr>
              <w:rPr>
                <w:rFonts w:ascii="Times" w:hAnsi="Times"/>
                <w:sz w:val="26"/>
                <w:szCs w:val="26"/>
              </w:rPr>
            </w:pPr>
          </w:p>
        </w:tc>
        <w:tc>
          <w:tcPr>
            <w:tcW w:w="1875" w:type="dxa"/>
            <w:vMerge w:val="restart"/>
            <w:vAlign w:val="center"/>
          </w:tcPr>
          <w:p w14:paraId="3FF09FBF" w14:textId="77777777" w:rsidR="00182EE0" w:rsidRPr="00F71959" w:rsidRDefault="00182EE0" w:rsidP="00182EE0">
            <w:pPr>
              <w:rPr>
                <w:rFonts w:ascii="Times" w:hAnsi="Times"/>
                <w:sz w:val="26"/>
                <w:szCs w:val="26"/>
              </w:rPr>
            </w:pPr>
            <w:r w:rsidRPr="584A8296">
              <w:rPr>
                <w:rFonts w:ascii="Times" w:hAnsi="Times"/>
                <w:sz w:val="26"/>
                <w:szCs w:val="26"/>
              </w:rPr>
              <w:t>Supporting Hands Nurse-Family Partnership (Model)</w:t>
            </w:r>
          </w:p>
          <w:p w14:paraId="0D2D48AB" w14:textId="77777777" w:rsidR="00182EE0" w:rsidRPr="00F71959" w:rsidRDefault="00182EE0" w:rsidP="00182EE0">
            <w:pPr>
              <w:rPr>
                <w:rFonts w:ascii="Times" w:hAnsi="Times"/>
                <w:sz w:val="26"/>
                <w:szCs w:val="26"/>
              </w:rPr>
            </w:pPr>
          </w:p>
        </w:tc>
        <w:tc>
          <w:tcPr>
            <w:tcW w:w="2100" w:type="dxa"/>
            <w:vMerge w:val="restart"/>
            <w:vAlign w:val="center"/>
          </w:tcPr>
          <w:p w14:paraId="1D497947" w14:textId="6F9406D7" w:rsidR="00182EE0" w:rsidRPr="00F71959" w:rsidRDefault="00182EE0" w:rsidP="00182EE0">
            <w:pPr>
              <w:rPr>
                <w:rFonts w:ascii="Times" w:hAnsi="Times"/>
                <w:sz w:val="26"/>
                <w:szCs w:val="26"/>
              </w:rPr>
            </w:pPr>
            <w:r w:rsidRPr="00F71959">
              <w:rPr>
                <w:rFonts w:ascii="Times" w:hAnsi="Times"/>
                <w:sz w:val="26"/>
                <w:szCs w:val="26"/>
                <w:shd w:val="clear" w:color="auto" w:fill="FFFFFF"/>
              </w:rPr>
              <w:t xml:space="preserve">Big Stone, Chippewa, Douglas, Grant, Kandiyohi, Lac qui Parle, Lincoln County, Lyon, McLeod, Meeker, Murray, Pipestone, Pope, Redwood, Renville, Rock, </w:t>
            </w:r>
            <w:r w:rsidRPr="00F71959">
              <w:rPr>
                <w:rFonts w:ascii="Times" w:hAnsi="Times"/>
                <w:sz w:val="26"/>
                <w:szCs w:val="26"/>
                <w:shd w:val="clear" w:color="auto" w:fill="FFFFFF"/>
              </w:rPr>
              <w:lastRenderedPageBreak/>
              <w:t>Sibley, Stevens, Swift, Traverse, &amp; Yellow Medicine Counties</w:t>
            </w:r>
          </w:p>
        </w:tc>
        <w:tc>
          <w:tcPr>
            <w:tcW w:w="2494" w:type="dxa"/>
            <w:vMerge w:val="restart"/>
            <w:vAlign w:val="center"/>
          </w:tcPr>
          <w:p w14:paraId="0F925983" w14:textId="124AC8CB" w:rsidR="00182EE0" w:rsidRDefault="00182EE0" w:rsidP="00182EE0">
            <w:pPr>
              <w:rPr>
                <w:color w:val="auto"/>
                <w:sz w:val="26"/>
                <w:szCs w:val="26"/>
              </w:rPr>
            </w:pPr>
            <w:r w:rsidRPr="584A8296">
              <w:rPr>
                <w:color w:val="auto"/>
                <w:sz w:val="26"/>
                <w:szCs w:val="26"/>
              </w:rPr>
              <w:lastRenderedPageBreak/>
              <w:t>Low income, 1</w:t>
            </w:r>
            <w:r w:rsidRPr="584A8296">
              <w:rPr>
                <w:color w:val="auto"/>
                <w:sz w:val="26"/>
                <w:szCs w:val="26"/>
                <w:vertAlign w:val="superscript"/>
              </w:rPr>
              <w:t>st</w:t>
            </w:r>
            <w:r w:rsidRPr="584A8296">
              <w:rPr>
                <w:color w:val="auto"/>
                <w:sz w:val="26"/>
                <w:szCs w:val="26"/>
              </w:rPr>
              <w:t xml:space="preserve"> time birth – prenatal thru age 2. Enroll by 28 </w:t>
            </w:r>
            <w:proofErr w:type="spellStart"/>
            <w:r w:rsidRPr="584A8296">
              <w:rPr>
                <w:color w:val="auto"/>
                <w:sz w:val="26"/>
                <w:szCs w:val="26"/>
              </w:rPr>
              <w:t>weeks</w:t>
            </w:r>
            <w:proofErr w:type="spellEnd"/>
            <w:r w:rsidRPr="584A8296">
              <w:rPr>
                <w:color w:val="auto"/>
                <w:sz w:val="26"/>
                <w:szCs w:val="26"/>
              </w:rPr>
              <w:t xml:space="preserve"> gestation.</w:t>
            </w:r>
          </w:p>
          <w:p w14:paraId="6E66BA64" w14:textId="77777777" w:rsidR="00182EE0" w:rsidRPr="00F71959" w:rsidRDefault="00182EE0" w:rsidP="00182EE0">
            <w:pPr>
              <w:rPr>
                <w:rFonts w:ascii="Times" w:hAnsi="Times"/>
                <w:sz w:val="26"/>
                <w:szCs w:val="26"/>
              </w:rPr>
            </w:pPr>
          </w:p>
        </w:tc>
        <w:tc>
          <w:tcPr>
            <w:tcW w:w="2520" w:type="dxa"/>
            <w:vMerge w:val="restart"/>
            <w:vAlign w:val="center"/>
          </w:tcPr>
          <w:p w14:paraId="7609774D" w14:textId="77777777" w:rsidR="00182EE0" w:rsidRPr="00F71959" w:rsidRDefault="00182EE0" w:rsidP="00182EE0">
            <w:pPr>
              <w:rPr>
                <w:rFonts w:ascii="Times" w:hAnsi="Times"/>
                <w:sz w:val="26"/>
                <w:szCs w:val="26"/>
              </w:rPr>
            </w:pPr>
          </w:p>
        </w:tc>
        <w:tc>
          <w:tcPr>
            <w:tcW w:w="1680" w:type="dxa"/>
            <w:vAlign w:val="center"/>
          </w:tcPr>
          <w:p w14:paraId="07C68380" w14:textId="7BE08FD7" w:rsidR="00182EE0" w:rsidRPr="00F71959" w:rsidRDefault="00182EE0" w:rsidP="00182EE0">
            <w:pPr>
              <w:rPr>
                <w:rFonts w:ascii="Times" w:hAnsi="Times"/>
                <w:sz w:val="26"/>
                <w:szCs w:val="26"/>
              </w:rPr>
            </w:pPr>
          </w:p>
        </w:tc>
        <w:tc>
          <w:tcPr>
            <w:tcW w:w="2220" w:type="dxa"/>
            <w:vAlign w:val="center"/>
          </w:tcPr>
          <w:p w14:paraId="16485170" w14:textId="77777777" w:rsidR="00182EE0" w:rsidRPr="00F71959" w:rsidRDefault="00182EE0" w:rsidP="00182EE0">
            <w:pPr>
              <w:rPr>
                <w:rFonts w:ascii="Times" w:hAnsi="Times"/>
                <w:sz w:val="26"/>
                <w:szCs w:val="26"/>
              </w:rPr>
            </w:pPr>
          </w:p>
        </w:tc>
        <w:tc>
          <w:tcPr>
            <w:tcW w:w="1860" w:type="dxa"/>
            <w:vAlign w:val="center"/>
          </w:tcPr>
          <w:p w14:paraId="271EDDEC" w14:textId="77777777" w:rsidR="00182EE0" w:rsidRPr="00F71959" w:rsidRDefault="00182EE0" w:rsidP="00182EE0">
            <w:pPr>
              <w:rPr>
                <w:rFonts w:ascii="Times" w:hAnsi="Times"/>
                <w:sz w:val="26"/>
                <w:szCs w:val="26"/>
              </w:rPr>
            </w:pPr>
          </w:p>
        </w:tc>
      </w:tr>
      <w:tr w:rsidR="00182EE0" w:rsidRPr="00F71959" w14:paraId="28BBD1F2" w14:textId="77777777" w:rsidTr="584A8296">
        <w:tc>
          <w:tcPr>
            <w:tcW w:w="722" w:type="dxa"/>
            <w:vMerge/>
            <w:vAlign w:val="center"/>
          </w:tcPr>
          <w:p w14:paraId="05412F95" w14:textId="77777777" w:rsidR="00182EE0" w:rsidRPr="00F71959" w:rsidRDefault="00182EE0" w:rsidP="00182EE0">
            <w:pPr>
              <w:jc w:val="center"/>
              <w:rPr>
                <w:rFonts w:ascii="Times" w:hAnsi="Times"/>
                <w:sz w:val="26"/>
                <w:szCs w:val="26"/>
              </w:rPr>
            </w:pPr>
          </w:p>
        </w:tc>
        <w:tc>
          <w:tcPr>
            <w:tcW w:w="2076" w:type="dxa"/>
            <w:vMerge/>
            <w:vAlign w:val="center"/>
          </w:tcPr>
          <w:p w14:paraId="30CB0E51" w14:textId="77777777" w:rsidR="00182EE0" w:rsidRPr="00F71959" w:rsidRDefault="00182EE0" w:rsidP="00182EE0">
            <w:pPr>
              <w:rPr>
                <w:rFonts w:ascii="Times" w:hAnsi="Times"/>
                <w:sz w:val="26"/>
                <w:szCs w:val="26"/>
              </w:rPr>
            </w:pPr>
          </w:p>
        </w:tc>
        <w:tc>
          <w:tcPr>
            <w:tcW w:w="1680" w:type="dxa"/>
            <w:vMerge/>
            <w:vAlign w:val="center"/>
          </w:tcPr>
          <w:p w14:paraId="78F11330" w14:textId="77777777" w:rsidR="00182EE0" w:rsidRPr="00F71959" w:rsidRDefault="00182EE0" w:rsidP="00182EE0">
            <w:pPr>
              <w:rPr>
                <w:rFonts w:ascii="Times" w:hAnsi="Times"/>
                <w:sz w:val="26"/>
                <w:szCs w:val="26"/>
              </w:rPr>
            </w:pPr>
          </w:p>
        </w:tc>
        <w:tc>
          <w:tcPr>
            <w:tcW w:w="1395" w:type="dxa"/>
            <w:vMerge/>
            <w:vAlign w:val="center"/>
          </w:tcPr>
          <w:p w14:paraId="537A0981" w14:textId="77777777" w:rsidR="00182EE0" w:rsidRPr="00F71959" w:rsidRDefault="00182EE0" w:rsidP="00182EE0">
            <w:pPr>
              <w:rPr>
                <w:rFonts w:ascii="Times" w:hAnsi="Times"/>
                <w:sz w:val="26"/>
                <w:szCs w:val="26"/>
              </w:rPr>
            </w:pPr>
          </w:p>
        </w:tc>
        <w:tc>
          <w:tcPr>
            <w:tcW w:w="1815" w:type="dxa"/>
            <w:vMerge/>
            <w:vAlign w:val="center"/>
          </w:tcPr>
          <w:p w14:paraId="0BCB7774" w14:textId="77777777" w:rsidR="00182EE0" w:rsidRPr="00F71959" w:rsidRDefault="00182EE0" w:rsidP="00182EE0">
            <w:pPr>
              <w:rPr>
                <w:rFonts w:ascii="Times" w:hAnsi="Times"/>
                <w:sz w:val="26"/>
                <w:szCs w:val="26"/>
              </w:rPr>
            </w:pPr>
          </w:p>
        </w:tc>
        <w:tc>
          <w:tcPr>
            <w:tcW w:w="1875" w:type="dxa"/>
            <w:vMerge/>
            <w:vAlign w:val="center"/>
          </w:tcPr>
          <w:p w14:paraId="17B24B99" w14:textId="77777777" w:rsidR="00182EE0" w:rsidRPr="00F71959" w:rsidRDefault="00182EE0" w:rsidP="00182EE0">
            <w:pPr>
              <w:rPr>
                <w:rFonts w:ascii="Times" w:hAnsi="Times"/>
                <w:sz w:val="26"/>
                <w:szCs w:val="26"/>
              </w:rPr>
            </w:pPr>
          </w:p>
        </w:tc>
        <w:tc>
          <w:tcPr>
            <w:tcW w:w="2100" w:type="dxa"/>
            <w:vMerge/>
            <w:vAlign w:val="center"/>
          </w:tcPr>
          <w:p w14:paraId="2E0AF7BD" w14:textId="77777777" w:rsidR="00182EE0" w:rsidRPr="00F71959" w:rsidRDefault="00182EE0" w:rsidP="00182EE0">
            <w:pPr>
              <w:rPr>
                <w:rFonts w:ascii="Times" w:hAnsi="Times"/>
                <w:sz w:val="26"/>
                <w:szCs w:val="26"/>
              </w:rPr>
            </w:pPr>
          </w:p>
        </w:tc>
        <w:tc>
          <w:tcPr>
            <w:tcW w:w="2494" w:type="dxa"/>
            <w:vMerge/>
            <w:vAlign w:val="center"/>
          </w:tcPr>
          <w:p w14:paraId="75CEC840" w14:textId="77777777" w:rsidR="00182EE0" w:rsidRPr="00F71959" w:rsidRDefault="00182EE0" w:rsidP="00182EE0">
            <w:pPr>
              <w:rPr>
                <w:rFonts w:ascii="Times" w:hAnsi="Times"/>
                <w:sz w:val="26"/>
                <w:szCs w:val="26"/>
              </w:rPr>
            </w:pPr>
          </w:p>
        </w:tc>
        <w:tc>
          <w:tcPr>
            <w:tcW w:w="2520" w:type="dxa"/>
            <w:vMerge/>
            <w:vAlign w:val="center"/>
          </w:tcPr>
          <w:p w14:paraId="18E5411A" w14:textId="77777777" w:rsidR="00182EE0" w:rsidRPr="00F71959" w:rsidRDefault="00182EE0" w:rsidP="00182EE0">
            <w:pPr>
              <w:rPr>
                <w:rFonts w:ascii="Times" w:hAnsi="Times"/>
                <w:sz w:val="26"/>
                <w:szCs w:val="26"/>
              </w:rPr>
            </w:pPr>
          </w:p>
        </w:tc>
        <w:tc>
          <w:tcPr>
            <w:tcW w:w="1680" w:type="dxa"/>
            <w:vAlign w:val="center"/>
          </w:tcPr>
          <w:p w14:paraId="2DFF540B" w14:textId="77777777" w:rsidR="00182EE0" w:rsidRPr="00F71959" w:rsidRDefault="00182EE0" w:rsidP="00182EE0">
            <w:pPr>
              <w:rPr>
                <w:rFonts w:ascii="Times" w:hAnsi="Times"/>
                <w:sz w:val="26"/>
                <w:szCs w:val="26"/>
              </w:rPr>
            </w:pPr>
            <w:r w:rsidRPr="584A8296">
              <w:rPr>
                <w:rFonts w:ascii="Times" w:hAnsi="Times"/>
                <w:sz w:val="26"/>
                <w:szCs w:val="26"/>
              </w:rPr>
              <w:t>Katie Jensen</w:t>
            </w:r>
          </w:p>
          <w:p w14:paraId="3747FC6B" w14:textId="77777777" w:rsidR="00182EE0" w:rsidRPr="00F71959" w:rsidRDefault="00182EE0" w:rsidP="00182EE0">
            <w:pPr>
              <w:rPr>
                <w:rFonts w:ascii="Times" w:hAnsi="Times"/>
                <w:sz w:val="26"/>
                <w:szCs w:val="26"/>
              </w:rPr>
            </w:pPr>
          </w:p>
          <w:p w14:paraId="5FAB6737" w14:textId="77777777" w:rsidR="00182EE0" w:rsidRPr="00F71959" w:rsidRDefault="00182EE0" w:rsidP="00182EE0">
            <w:pPr>
              <w:rPr>
                <w:rFonts w:ascii="Times" w:hAnsi="Times"/>
                <w:sz w:val="26"/>
                <w:szCs w:val="26"/>
              </w:rPr>
            </w:pPr>
          </w:p>
          <w:p w14:paraId="4DA39AB9" w14:textId="77777777" w:rsidR="00182EE0" w:rsidRPr="00F71959" w:rsidRDefault="00182EE0" w:rsidP="00182EE0">
            <w:pPr>
              <w:rPr>
                <w:rFonts w:ascii="Times" w:hAnsi="Times"/>
                <w:sz w:val="26"/>
                <w:szCs w:val="26"/>
              </w:rPr>
            </w:pPr>
          </w:p>
          <w:p w14:paraId="18737AB5" w14:textId="77777777" w:rsidR="00182EE0" w:rsidRPr="00F71959" w:rsidRDefault="00182EE0" w:rsidP="00182EE0">
            <w:pPr>
              <w:rPr>
                <w:rFonts w:ascii="Times" w:hAnsi="Times"/>
                <w:sz w:val="26"/>
                <w:szCs w:val="26"/>
              </w:rPr>
            </w:pPr>
          </w:p>
          <w:p w14:paraId="213740E1" w14:textId="77777777" w:rsidR="00182EE0" w:rsidRPr="00F71959" w:rsidRDefault="00182EE0" w:rsidP="00182EE0">
            <w:pPr>
              <w:rPr>
                <w:rFonts w:ascii="Times" w:hAnsi="Times"/>
                <w:sz w:val="26"/>
                <w:szCs w:val="26"/>
              </w:rPr>
            </w:pPr>
          </w:p>
          <w:p w14:paraId="5FC0CA62" w14:textId="77777777" w:rsidR="00182EE0" w:rsidRPr="00F71959" w:rsidRDefault="00182EE0" w:rsidP="00182EE0">
            <w:pPr>
              <w:rPr>
                <w:rFonts w:ascii="Times" w:hAnsi="Times"/>
                <w:sz w:val="26"/>
                <w:szCs w:val="26"/>
              </w:rPr>
            </w:pPr>
            <w:r w:rsidRPr="584A8296">
              <w:rPr>
                <w:rFonts w:ascii="Times" w:hAnsi="Times"/>
                <w:sz w:val="26"/>
                <w:szCs w:val="26"/>
              </w:rPr>
              <w:t>Lacey Severson</w:t>
            </w:r>
          </w:p>
        </w:tc>
        <w:tc>
          <w:tcPr>
            <w:tcW w:w="2220" w:type="dxa"/>
            <w:vAlign w:val="center"/>
          </w:tcPr>
          <w:p w14:paraId="0220F8DB" w14:textId="77777777" w:rsidR="00182EE0" w:rsidRPr="00F71959" w:rsidRDefault="00182EE0" w:rsidP="00182EE0">
            <w:pPr>
              <w:rPr>
                <w:rStyle w:val="Hyperlink"/>
                <w:rFonts w:ascii="Times" w:hAnsi="Times"/>
                <w:sz w:val="26"/>
                <w:szCs w:val="26"/>
              </w:rPr>
            </w:pPr>
            <w:hyperlink r:id="rId201">
              <w:r w:rsidRPr="584A8296">
                <w:rPr>
                  <w:rStyle w:val="Hyperlink"/>
                  <w:rFonts w:ascii="Times" w:hAnsi="Times"/>
                  <w:sz w:val="26"/>
                  <w:szCs w:val="26"/>
                </w:rPr>
                <w:t>Katie Jensen</w:t>
              </w:r>
            </w:hyperlink>
          </w:p>
          <w:p w14:paraId="45F7A893" w14:textId="77777777" w:rsidR="00182EE0" w:rsidRPr="00F71959" w:rsidRDefault="00182EE0" w:rsidP="00182EE0">
            <w:pPr>
              <w:rPr>
                <w:rStyle w:val="Hyperlink"/>
                <w:rFonts w:ascii="Times" w:hAnsi="Times"/>
                <w:sz w:val="26"/>
                <w:szCs w:val="26"/>
              </w:rPr>
            </w:pPr>
          </w:p>
          <w:p w14:paraId="490AE007" w14:textId="77777777" w:rsidR="00182EE0" w:rsidRPr="00F71959" w:rsidRDefault="00182EE0" w:rsidP="00182EE0">
            <w:pPr>
              <w:rPr>
                <w:rStyle w:val="Hyperlink"/>
                <w:rFonts w:ascii="Times" w:hAnsi="Times"/>
                <w:sz w:val="26"/>
                <w:szCs w:val="26"/>
              </w:rPr>
            </w:pPr>
          </w:p>
          <w:p w14:paraId="4141481B" w14:textId="77777777" w:rsidR="00182EE0" w:rsidRPr="00F71959" w:rsidRDefault="00182EE0" w:rsidP="00182EE0">
            <w:pPr>
              <w:rPr>
                <w:rStyle w:val="Hyperlink"/>
                <w:rFonts w:ascii="Times" w:hAnsi="Times"/>
                <w:sz w:val="26"/>
                <w:szCs w:val="26"/>
              </w:rPr>
            </w:pPr>
          </w:p>
          <w:p w14:paraId="00780C4E" w14:textId="77777777" w:rsidR="00182EE0" w:rsidRPr="00F71959" w:rsidRDefault="00182EE0" w:rsidP="00182EE0">
            <w:pPr>
              <w:rPr>
                <w:rStyle w:val="Hyperlink"/>
                <w:rFonts w:ascii="Times" w:hAnsi="Times"/>
                <w:sz w:val="26"/>
                <w:szCs w:val="26"/>
              </w:rPr>
            </w:pPr>
          </w:p>
          <w:p w14:paraId="187CAD4F" w14:textId="77777777" w:rsidR="00182EE0" w:rsidRPr="00F71959" w:rsidRDefault="00182EE0" w:rsidP="00182EE0">
            <w:pPr>
              <w:rPr>
                <w:rStyle w:val="Hyperlink"/>
                <w:rFonts w:ascii="Times" w:hAnsi="Times"/>
                <w:sz w:val="26"/>
                <w:szCs w:val="26"/>
              </w:rPr>
            </w:pPr>
          </w:p>
          <w:p w14:paraId="0211602F" w14:textId="7857FBE1" w:rsidR="00182EE0" w:rsidRPr="00F71959" w:rsidRDefault="00182EE0" w:rsidP="00182EE0">
            <w:pPr>
              <w:rPr>
                <w:rFonts w:ascii="Times" w:hAnsi="Times"/>
                <w:sz w:val="26"/>
                <w:szCs w:val="26"/>
              </w:rPr>
            </w:pPr>
            <w:hyperlink r:id="rId202">
              <w:r w:rsidRPr="584A8296">
                <w:rPr>
                  <w:rStyle w:val="Hyperlink"/>
                  <w:rFonts w:ascii="Times" w:hAnsi="Times"/>
                  <w:sz w:val="26"/>
                  <w:szCs w:val="26"/>
                </w:rPr>
                <w:t>Lacey Severson</w:t>
              </w:r>
            </w:hyperlink>
          </w:p>
        </w:tc>
        <w:tc>
          <w:tcPr>
            <w:tcW w:w="1860" w:type="dxa"/>
            <w:vAlign w:val="center"/>
          </w:tcPr>
          <w:p w14:paraId="6FA397B1" w14:textId="77777777" w:rsidR="00182EE0" w:rsidRPr="00F71959" w:rsidRDefault="00182EE0" w:rsidP="00182EE0">
            <w:pPr>
              <w:rPr>
                <w:rFonts w:ascii="Times" w:hAnsi="Times"/>
                <w:sz w:val="26"/>
                <w:szCs w:val="26"/>
              </w:rPr>
            </w:pPr>
            <w:r w:rsidRPr="584A8296">
              <w:rPr>
                <w:rFonts w:ascii="Times" w:hAnsi="Times"/>
                <w:sz w:val="26"/>
                <w:szCs w:val="26"/>
              </w:rPr>
              <w:t>320-287-2585</w:t>
            </w:r>
          </w:p>
          <w:p w14:paraId="71FF54BA" w14:textId="77777777" w:rsidR="00182EE0" w:rsidRPr="00F71959" w:rsidRDefault="00182EE0" w:rsidP="00182EE0">
            <w:pPr>
              <w:rPr>
                <w:rFonts w:ascii="Times" w:hAnsi="Times"/>
                <w:sz w:val="26"/>
                <w:szCs w:val="26"/>
              </w:rPr>
            </w:pPr>
          </w:p>
          <w:p w14:paraId="6B6260A0" w14:textId="77777777" w:rsidR="00182EE0" w:rsidRPr="00F71959" w:rsidRDefault="00182EE0" w:rsidP="00182EE0">
            <w:pPr>
              <w:rPr>
                <w:rFonts w:ascii="Times" w:hAnsi="Times"/>
                <w:sz w:val="26"/>
                <w:szCs w:val="26"/>
              </w:rPr>
            </w:pPr>
          </w:p>
          <w:p w14:paraId="3821BA1C" w14:textId="77777777" w:rsidR="00182EE0" w:rsidRPr="00F71959" w:rsidRDefault="00182EE0" w:rsidP="00182EE0">
            <w:pPr>
              <w:rPr>
                <w:rFonts w:ascii="Times" w:hAnsi="Times"/>
                <w:sz w:val="26"/>
                <w:szCs w:val="26"/>
              </w:rPr>
            </w:pPr>
          </w:p>
          <w:p w14:paraId="00ED91E0" w14:textId="77777777" w:rsidR="00182EE0" w:rsidRPr="00F71959" w:rsidRDefault="00182EE0" w:rsidP="00182EE0">
            <w:pPr>
              <w:rPr>
                <w:rFonts w:ascii="Times" w:hAnsi="Times"/>
                <w:sz w:val="26"/>
                <w:szCs w:val="26"/>
              </w:rPr>
            </w:pPr>
          </w:p>
          <w:p w14:paraId="3501FFB7" w14:textId="77777777" w:rsidR="00182EE0" w:rsidRPr="00F71959" w:rsidRDefault="00182EE0" w:rsidP="00182EE0">
            <w:pPr>
              <w:rPr>
                <w:rFonts w:ascii="Times" w:hAnsi="Times"/>
                <w:sz w:val="26"/>
                <w:szCs w:val="26"/>
              </w:rPr>
            </w:pPr>
            <w:r w:rsidRPr="584A8296">
              <w:rPr>
                <w:rFonts w:ascii="Times" w:hAnsi="Times"/>
                <w:sz w:val="26"/>
                <w:szCs w:val="26"/>
              </w:rPr>
              <w:t>320-815-9441</w:t>
            </w:r>
          </w:p>
        </w:tc>
      </w:tr>
      <w:tr w:rsidR="00182EE0" w14:paraId="266C4DA7" w14:textId="77777777" w:rsidTr="584A8296">
        <w:trPr>
          <w:trHeight w:val="1318"/>
        </w:trPr>
        <w:tc>
          <w:tcPr>
            <w:tcW w:w="722" w:type="dxa"/>
            <w:vMerge w:val="restart"/>
            <w:vAlign w:val="center"/>
          </w:tcPr>
          <w:p w14:paraId="26BC523D" w14:textId="37F72B0D" w:rsidR="00182EE0" w:rsidRDefault="00182EE0" w:rsidP="00182EE0">
            <w:pPr>
              <w:rPr>
                <w:sz w:val="26"/>
                <w:szCs w:val="26"/>
              </w:rPr>
            </w:pPr>
            <w:r w:rsidRPr="584A8296">
              <w:rPr>
                <w:sz w:val="26"/>
                <w:szCs w:val="26"/>
              </w:rPr>
              <w:t>6</w:t>
            </w:r>
            <w:r>
              <w:rPr>
                <w:sz w:val="26"/>
                <w:szCs w:val="26"/>
              </w:rPr>
              <w:t>9</w:t>
            </w:r>
          </w:p>
        </w:tc>
        <w:tc>
          <w:tcPr>
            <w:tcW w:w="2076" w:type="dxa"/>
            <w:vMerge w:val="restart"/>
            <w:vAlign w:val="center"/>
          </w:tcPr>
          <w:p w14:paraId="0E72910B" w14:textId="3B8DE49A" w:rsidR="00182EE0" w:rsidRDefault="00182EE0" w:rsidP="00182EE0">
            <w:pPr>
              <w:rPr>
                <w:color w:val="auto"/>
                <w:sz w:val="26"/>
                <w:szCs w:val="26"/>
              </w:rPr>
            </w:pPr>
            <w:hyperlink r:id="rId203">
              <w:r w:rsidRPr="584A8296">
                <w:rPr>
                  <w:rStyle w:val="Hyperlink"/>
                  <w:sz w:val="26"/>
                  <w:szCs w:val="26"/>
                </w:rPr>
                <w:t>The Family Partnership</w:t>
              </w:r>
            </w:hyperlink>
          </w:p>
        </w:tc>
        <w:tc>
          <w:tcPr>
            <w:tcW w:w="1680" w:type="dxa"/>
            <w:vMerge w:val="restart"/>
            <w:vAlign w:val="center"/>
          </w:tcPr>
          <w:p w14:paraId="61FD7F90" w14:textId="45F4510A" w:rsidR="00182EE0" w:rsidRDefault="00182EE0" w:rsidP="00182EE0">
            <w:pPr>
              <w:spacing w:line="259" w:lineRule="auto"/>
              <w:rPr>
                <w:color w:val="auto"/>
                <w:sz w:val="26"/>
                <w:szCs w:val="26"/>
              </w:rPr>
            </w:pPr>
            <w:r w:rsidRPr="584A8296">
              <w:rPr>
                <w:color w:val="auto"/>
                <w:sz w:val="26"/>
                <w:szCs w:val="26"/>
              </w:rPr>
              <w:t>Minneapolis</w:t>
            </w:r>
          </w:p>
        </w:tc>
        <w:tc>
          <w:tcPr>
            <w:tcW w:w="1395" w:type="dxa"/>
            <w:vMerge w:val="restart"/>
            <w:vAlign w:val="center"/>
          </w:tcPr>
          <w:p w14:paraId="669FD51A" w14:textId="102FAA49" w:rsidR="00182EE0" w:rsidRDefault="00182EE0" w:rsidP="00182EE0">
            <w:pPr>
              <w:spacing w:line="259" w:lineRule="auto"/>
              <w:rPr>
                <w:color w:val="auto"/>
                <w:sz w:val="26"/>
                <w:szCs w:val="26"/>
              </w:rPr>
            </w:pPr>
            <w:r w:rsidRPr="584A8296">
              <w:rPr>
                <w:color w:val="auto"/>
                <w:sz w:val="26"/>
                <w:szCs w:val="26"/>
              </w:rPr>
              <w:t>Hennepin</w:t>
            </w:r>
          </w:p>
        </w:tc>
        <w:tc>
          <w:tcPr>
            <w:tcW w:w="1815" w:type="dxa"/>
            <w:vMerge w:val="restart"/>
            <w:vAlign w:val="center"/>
          </w:tcPr>
          <w:p w14:paraId="57031433" w14:textId="150A815C" w:rsidR="00182EE0" w:rsidRDefault="00182EE0" w:rsidP="00182EE0">
            <w:pPr>
              <w:rPr>
                <w:color w:val="auto"/>
                <w:sz w:val="26"/>
                <w:szCs w:val="26"/>
              </w:rPr>
            </w:pPr>
            <w:r w:rsidRPr="584A8296">
              <w:rPr>
                <w:color w:val="auto"/>
                <w:sz w:val="26"/>
                <w:szCs w:val="26"/>
              </w:rPr>
              <w:t>Nonprofit</w:t>
            </w:r>
          </w:p>
        </w:tc>
        <w:tc>
          <w:tcPr>
            <w:tcW w:w="1875" w:type="dxa"/>
            <w:vAlign w:val="center"/>
          </w:tcPr>
          <w:p w14:paraId="23DC9218" w14:textId="1A2486BF" w:rsidR="00182EE0" w:rsidRDefault="00182EE0" w:rsidP="00182EE0">
            <w:pPr>
              <w:rPr>
                <w:color w:val="auto"/>
                <w:sz w:val="26"/>
                <w:szCs w:val="26"/>
              </w:rPr>
            </w:pPr>
            <w:r w:rsidRPr="584A8296">
              <w:rPr>
                <w:color w:val="auto"/>
                <w:sz w:val="26"/>
                <w:szCs w:val="26"/>
              </w:rPr>
              <w:t>Healthy Families America (Model)</w:t>
            </w:r>
          </w:p>
        </w:tc>
        <w:tc>
          <w:tcPr>
            <w:tcW w:w="2100" w:type="dxa"/>
            <w:vAlign w:val="center"/>
          </w:tcPr>
          <w:p w14:paraId="481E89A1" w14:textId="38A124F1" w:rsidR="00182EE0" w:rsidRDefault="00182EE0" w:rsidP="00182EE0">
            <w:pPr>
              <w:rPr>
                <w:color w:val="auto"/>
                <w:sz w:val="26"/>
                <w:szCs w:val="26"/>
              </w:rPr>
            </w:pPr>
            <w:r w:rsidRPr="584A8296">
              <w:rPr>
                <w:color w:val="auto"/>
                <w:sz w:val="26"/>
                <w:szCs w:val="26"/>
              </w:rPr>
              <w:t>Minneapolis, MN</w:t>
            </w:r>
          </w:p>
        </w:tc>
        <w:tc>
          <w:tcPr>
            <w:tcW w:w="2494" w:type="dxa"/>
            <w:vAlign w:val="center"/>
          </w:tcPr>
          <w:p w14:paraId="78192D41" w14:textId="74FE960A" w:rsidR="00182EE0" w:rsidRDefault="00182EE0" w:rsidP="00182EE0">
            <w:pPr>
              <w:rPr>
                <w:color w:val="auto"/>
                <w:sz w:val="26"/>
                <w:szCs w:val="26"/>
              </w:rPr>
            </w:pPr>
            <w:r w:rsidRPr="584A8296">
              <w:rPr>
                <w:color w:val="auto"/>
                <w:sz w:val="26"/>
                <w:szCs w:val="26"/>
              </w:rPr>
              <w:t>Families are enrolled prenatally or within three months of a child’s birth. The Family Partnership also accepts Hennepin County child protection referrals for families with children under the age of 24 months. Referrals are made by partner organizations to The Family Partnership, including medical staff and social workers, or may be made by self-referral. Healthy Families America is open to families of all incomes who face adverse circumstances.</w:t>
            </w:r>
          </w:p>
        </w:tc>
        <w:tc>
          <w:tcPr>
            <w:tcW w:w="2520" w:type="dxa"/>
            <w:vMerge w:val="restart"/>
            <w:vAlign w:val="center"/>
          </w:tcPr>
          <w:p w14:paraId="54C782B1" w14:textId="1FC44BB9" w:rsidR="00182EE0" w:rsidRDefault="00182EE0" w:rsidP="00182EE0">
            <w:pPr>
              <w:rPr>
                <w:color w:val="auto"/>
                <w:sz w:val="26"/>
                <w:szCs w:val="26"/>
              </w:rPr>
            </w:pPr>
          </w:p>
        </w:tc>
        <w:tc>
          <w:tcPr>
            <w:tcW w:w="1680" w:type="dxa"/>
            <w:vAlign w:val="center"/>
          </w:tcPr>
          <w:p w14:paraId="07215F0C" w14:textId="48974510" w:rsidR="00182EE0" w:rsidRDefault="00182EE0" w:rsidP="00182EE0">
            <w:pPr>
              <w:rPr>
                <w:color w:val="auto"/>
                <w:sz w:val="26"/>
                <w:szCs w:val="26"/>
              </w:rPr>
            </w:pPr>
            <w:r w:rsidRPr="584A8296">
              <w:rPr>
                <w:color w:val="auto"/>
                <w:sz w:val="26"/>
                <w:szCs w:val="26"/>
              </w:rPr>
              <w:t>Valencia Perryman</w:t>
            </w:r>
          </w:p>
        </w:tc>
        <w:tc>
          <w:tcPr>
            <w:tcW w:w="2220" w:type="dxa"/>
            <w:vAlign w:val="center"/>
          </w:tcPr>
          <w:p w14:paraId="3FB3E9A3" w14:textId="27D85BC0" w:rsidR="00182EE0" w:rsidRDefault="00182EE0" w:rsidP="00182EE0">
            <w:pPr>
              <w:rPr>
                <w:color w:val="auto"/>
                <w:sz w:val="26"/>
                <w:szCs w:val="26"/>
              </w:rPr>
            </w:pPr>
            <w:hyperlink r:id="rId204">
              <w:r w:rsidRPr="584A8296">
                <w:rPr>
                  <w:rStyle w:val="Hyperlink"/>
                  <w:sz w:val="26"/>
                  <w:szCs w:val="26"/>
                </w:rPr>
                <w:t>Valencia Perryman</w:t>
              </w:r>
            </w:hyperlink>
          </w:p>
        </w:tc>
        <w:tc>
          <w:tcPr>
            <w:tcW w:w="1860" w:type="dxa"/>
            <w:vAlign w:val="center"/>
          </w:tcPr>
          <w:p w14:paraId="2D53F907" w14:textId="1B5B1150" w:rsidR="00182EE0" w:rsidRDefault="00182EE0" w:rsidP="00182EE0">
            <w:pPr>
              <w:rPr>
                <w:color w:val="auto"/>
                <w:sz w:val="26"/>
                <w:szCs w:val="26"/>
              </w:rPr>
            </w:pPr>
            <w:r>
              <w:br/>
            </w:r>
            <w:r w:rsidRPr="584A8296">
              <w:rPr>
                <w:color w:val="auto"/>
                <w:sz w:val="26"/>
                <w:szCs w:val="26"/>
              </w:rPr>
              <w:t>(612) 294-2683</w:t>
            </w:r>
          </w:p>
        </w:tc>
      </w:tr>
      <w:tr w:rsidR="00182EE0" w14:paraId="0796DA0D" w14:textId="77777777" w:rsidTr="584A8296">
        <w:trPr>
          <w:trHeight w:val="1318"/>
        </w:trPr>
        <w:tc>
          <w:tcPr>
            <w:tcW w:w="722" w:type="dxa"/>
            <w:vMerge/>
            <w:vAlign w:val="center"/>
          </w:tcPr>
          <w:p w14:paraId="01605E0E" w14:textId="77777777" w:rsidR="00182EE0" w:rsidRDefault="00182EE0" w:rsidP="00182EE0"/>
        </w:tc>
        <w:tc>
          <w:tcPr>
            <w:tcW w:w="2076" w:type="dxa"/>
            <w:vMerge/>
            <w:vAlign w:val="center"/>
          </w:tcPr>
          <w:p w14:paraId="2B33A6CA" w14:textId="77777777" w:rsidR="00182EE0" w:rsidRDefault="00182EE0" w:rsidP="00182EE0"/>
        </w:tc>
        <w:tc>
          <w:tcPr>
            <w:tcW w:w="1680" w:type="dxa"/>
            <w:vMerge/>
            <w:vAlign w:val="center"/>
          </w:tcPr>
          <w:p w14:paraId="18C0A2C1" w14:textId="77777777" w:rsidR="00182EE0" w:rsidRDefault="00182EE0" w:rsidP="00182EE0"/>
        </w:tc>
        <w:tc>
          <w:tcPr>
            <w:tcW w:w="1395" w:type="dxa"/>
            <w:vMerge/>
            <w:vAlign w:val="center"/>
          </w:tcPr>
          <w:p w14:paraId="0791F08F" w14:textId="77777777" w:rsidR="00182EE0" w:rsidRDefault="00182EE0" w:rsidP="00182EE0"/>
        </w:tc>
        <w:tc>
          <w:tcPr>
            <w:tcW w:w="1815" w:type="dxa"/>
            <w:vMerge/>
            <w:vAlign w:val="center"/>
          </w:tcPr>
          <w:p w14:paraId="36B6B02C" w14:textId="77777777" w:rsidR="00182EE0" w:rsidRDefault="00182EE0" w:rsidP="00182EE0"/>
        </w:tc>
        <w:tc>
          <w:tcPr>
            <w:tcW w:w="1875" w:type="dxa"/>
            <w:vAlign w:val="center"/>
          </w:tcPr>
          <w:p w14:paraId="28876CFE" w14:textId="7B9E4794" w:rsidR="00182EE0" w:rsidRDefault="00182EE0" w:rsidP="00182EE0">
            <w:pPr>
              <w:rPr>
                <w:color w:val="auto"/>
                <w:sz w:val="26"/>
                <w:szCs w:val="26"/>
              </w:rPr>
            </w:pPr>
            <w:r w:rsidRPr="584A8296">
              <w:rPr>
                <w:color w:val="auto"/>
                <w:sz w:val="26"/>
                <w:szCs w:val="26"/>
              </w:rPr>
              <w:t>Parenting for the Future</w:t>
            </w:r>
          </w:p>
        </w:tc>
        <w:tc>
          <w:tcPr>
            <w:tcW w:w="2100" w:type="dxa"/>
            <w:vAlign w:val="center"/>
          </w:tcPr>
          <w:p w14:paraId="6B7F2D6F" w14:textId="415BE9BB" w:rsidR="00182EE0" w:rsidRDefault="00182EE0" w:rsidP="00182EE0">
            <w:pPr>
              <w:rPr>
                <w:color w:val="auto"/>
                <w:sz w:val="26"/>
                <w:szCs w:val="26"/>
              </w:rPr>
            </w:pPr>
            <w:r w:rsidRPr="584A8296">
              <w:rPr>
                <w:color w:val="auto"/>
                <w:sz w:val="26"/>
                <w:szCs w:val="26"/>
              </w:rPr>
              <w:t>Hennepin County</w:t>
            </w:r>
          </w:p>
        </w:tc>
        <w:tc>
          <w:tcPr>
            <w:tcW w:w="2494" w:type="dxa"/>
            <w:vAlign w:val="center"/>
          </w:tcPr>
          <w:p w14:paraId="5547009D" w14:textId="1B3691FF" w:rsidR="00182EE0" w:rsidRDefault="00182EE0" w:rsidP="00182EE0">
            <w:pPr>
              <w:rPr>
                <w:color w:val="auto"/>
                <w:sz w:val="26"/>
                <w:szCs w:val="26"/>
              </w:rPr>
            </w:pPr>
            <w:r w:rsidRPr="584A8296">
              <w:rPr>
                <w:color w:val="auto"/>
                <w:sz w:val="26"/>
                <w:szCs w:val="26"/>
              </w:rPr>
              <w:t xml:space="preserve">Referrals are made by Hennepin County, hospitals, MVNA nurses, social workers and other agencies, or by self-referral. Individuals with undiagnosed, but suspected learning challenges may be accepted to </w:t>
            </w:r>
            <w:r w:rsidRPr="584A8296">
              <w:rPr>
                <w:color w:val="auto"/>
                <w:sz w:val="26"/>
                <w:szCs w:val="26"/>
              </w:rPr>
              <w:lastRenderedPageBreak/>
              <w:t>the program if any of the following characteristics are identified: Enrollment in special education classes in grade school and/or high school or did not complete high school Difficulty with reading and/or writing Needs help in recognizing cues and needs of children Currently receiving or has applied for Social Security disability income Could benefit from a supportive environment focused on parenting and self-esteem Individuals with open Child Protection cases are not eligible until the cases are closed.</w:t>
            </w:r>
          </w:p>
        </w:tc>
        <w:tc>
          <w:tcPr>
            <w:tcW w:w="2520" w:type="dxa"/>
            <w:vMerge/>
            <w:vAlign w:val="center"/>
          </w:tcPr>
          <w:p w14:paraId="712DB2A3" w14:textId="77777777" w:rsidR="00182EE0" w:rsidRDefault="00182EE0" w:rsidP="00182EE0"/>
        </w:tc>
        <w:tc>
          <w:tcPr>
            <w:tcW w:w="1680" w:type="dxa"/>
            <w:vMerge w:val="restart"/>
            <w:vAlign w:val="center"/>
          </w:tcPr>
          <w:p w14:paraId="097CC24B" w14:textId="089141C6" w:rsidR="00182EE0" w:rsidRDefault="00182EE0" w:rsidP="00182EE0">
            <w:pPr>
              <w:rPr>
                <w:color w:val="auto"/>
                <w:sz w:val="26"/>
                <w:szCs w:val="26"/>
              </w:rPr>
            </w:pPr>
            <w:proofErr w:type="spellStart"/>
            <w:r w:rsidRPr="584A8296">
              <w:rPr>
                <w:color w:val="auto"/>
                <w:sz w:val="26"/>
                <w:szCs w:val="26"/>
              </w:rPr>
              <w:t>Yassah</w:t>
            </w:r>
            <w:proofErr w:type="spellEnd"/>
            <w:r w:rsidRPr="584A8296">
              <w:rPr>
                <w:color w:val="auto"/>
                <w:sz w:val="26"/>
                <w:szCs w:val="26"/>
              </w:rPr>
              <w:t xml:space="preserve"> Camara</w:t>
            </w:r>
          </w:p>
        </w:tc>
        <w:tc>
          <w:tcPr>
            <w:tcW w:w="2220" w:type="dxa"/>
            <w:vMerge w:val="restart"/>
            <w:vAlign w:val="center"/>
          </w:tcPr>
          <w:p w14:paraId="16D20CD6" w14:textId="664D15AF" w:rsidR="00182EE0" w:rsidRDefault="00182EE0" w:rsidP="00182EE0">
            <w:pPr>
              <w:rPr>
                <w:color w:val="auto"/>
                <w:sz w:val="26"/>
                <w:szCs w:val="26"/>
              </w:rPr>
            </w:pPr>
            <w:hyperlink r:id="rId205">
              <w:proofErr w:type="spellStart"/>
              <w:r w:rsidRPr="584A8296">
                <w:rPr>
                  <w:rStyle w:val="Hyperlink"/>
                  <w:sz w:val="26"/>
                  <w:szCs w:val="26"/>
                </w:rPr>
                <w:t>Yassah</w:t>
              </w:r>
              <w:proofErr w:type="spellEnd"/>
              <w:r w:rsidRPr="584A8296">
                <w:rPr>
                  <w:rStyle w:val="Hyperlink"/>
                  <w:sz w:val="26"/>
                  <w:szCs w:val="26"/>
                </w:rPr>
                <w:t xml:space="preserve"> Camara</w:t>
              </w:r>
            </w:hyperlink>
          </w:p>
        </w:tc>
        <w:tc>
          <w:tcPr>
            <w:tcW w:w="1860" w:type="dxa"/>
            <w:vMerge w:val="restart"/>
            <w:vAlign w:val="center"/>
          </w:tcPr>
          <w:p w14:paraId="09DF541F" w14:textId="7F45D900" w:rsidR="00182EE0" w:rsidRDefault="00182EE0" w:rsidP="00182EE0">
            <w:pPr>
              <w:rPr>
                <w:color w:val="auto"/>
                <w:sz w:val="26"/>
                <w:szCs w:val="26"/>
              </w:rPr>
            </w:pPr>
            <w:r>
              <w:br/>
            </w:r>
            <w:r w:rsidRPr="584A8296">
              <w:rPr>
                <w:color w:val="auto"/>
                <w:sz w:val="26"/>
                <w:szCs w:val="26"/>
              </w:rPr>
              <w:t>651-508-1423</w:t>
            </w:r>
          </w:p>
        </w:tc>
      </w:tr>
      <w:tr w:rsidR="00182EE0" w14:paraId="28FEF976" w14:textId="77777777" w:rsidTr="584A8296">
        <w:trPr>
          <w:trHeight w:val="1318"/>
        </w:trPr>
        <w:tc>
          <w:tcPr>
            <w:tcW w:w="722" w:type="dxa"/>
            <w:vMerge/>
            <w:vAlign w:val="center"/>
          </w:tcPr>
          <w:p w14:paraId="05F45593" w14:textId="77777777" w:rsidR="00182EE0" w:rsidRDefault="00182EE0" w:rsidP="00182EE0"/>
        </w:tc>
        <w:tc>
          <w:tcPr>
            <w:tcW w:w="2076" w:type="dxa"/>
            <w:vMerge/>
            <w:vAlign w:val="center"/>
          </w:tcPr>
          <w:p w14:paraId="727BB7ED" w14:textId="77777777" w:rsidR="00182EE0" w:rsidRDefault="00182EE0" w:rsidP="00182EE0"/>
        </w:tc>
        <w:tc>
          <w:tcPr>
            <w:tcW w:w="1680" w:type="dxa"/>
            <w:vMerge/>
            <w:vAlign w:val="center"/>
          </w:tcPr>
          <w:p w14:paraId="180AFD22" w14:textId="77777777" w:rsidR="00182EE0" w:rsidRDefault="00182EE0" w:rsidP="00182EE0"/>
        </w:tc>
        <w:tc>
          <w:tcPr>
            <w:tcW w:w="1395" w:type="dxa"/>
            <w:vMerge/>
            <w:vAlign w:val="center"/>
          </w:tcPr>
          <w:p w14:paraId="02381C76" w14:textId="77777777" w:rsidR="00182EE0" w:rsidRDefault="00182EE0" w:rsidP="00182EE0"/>
        </w:tc>
        <w:tc>
          <w:tcPr>
            <w:tcW w:w="1815" w:type="dxa"/>
            <w:vMerge/>
            <w:vAlign w:val="center"/>
          </w:tcPr>
          <w:p w14:paraId="1D649B2F" w14:textId="77777777" w:rsidR="00182EE0" w:rsidRDefault="00182EE0" w:rsidP="00182EE0"/>
        </w:tc>
        <w:tc>
          <w:tcPr>
            <w:tcW w:w="1875" w:type="dxa"/>
            <w:vAlign w:val="center"/>
          </w:tcPr>
          <w:p w14:paraId="2A1BF0F5" w14:textId="587DB963" w:rsidR="00182EE0" w:rsidRDefault="00182EE0" w:rsidP="00182EE0">
            <w:pPr>
              <w:rPr>
                <w:color w:val="auto"/>
                <w:sz w:val="26"/>
                <w:szCs w:val="26"/>
              </w:rPr>
            </w:pPr>
            <w:r w:rsidRPr="584A8296">
              <w:rPr>
                <w:color w:val="auto"/>
                <w:sz w:val="26"/>
                <w:szCs w:val="26"/>
              </w:rPr>
              <w:t>Parent Support Outreach Program</w:t>
            </w:r>
          </w:p>
        </w:tc>
        <w:tc>
          <w:tcPr>
            <w:tcW w:w="2100" w:type="dxa"/>
            <w:vAlign w:val="center"/>
          </w:tcPr>
          <w:p w14:paraId="11B672BB" w14:textId="2F93221B" w:rsidR="00182EE0" w:rsidRDefault="00182EE0" w:rsidP="00182EE0">
            <w:pPr>
              <w:rPr>
                <w:color w:val="auto"/>
                <w:sz w:val="26"/>
                <w:szCs w:val="26"/>
              </w:rPr>
            </w:pPr>
            <w:r w:rsidRPr="584A8296">
              <w:rPr>
                <w:color w:val="auto"/>
                <w:sz w:val="26"/>
                <w:szCs w:val="26"/>
              </w:rPr>
              <w:t>Hennepin County</w:t>
            </w:r>
          </w:p>
        </w:tc>
        <w:tc>
          <w:tcPr>
            <w:tcW w:w="2494" w:type="dxa"/>
            <w:vAlign w:val="center"/>
          </w:tcPr>
          <w:p w14:paraId="35FBB697" w14:textId="5B907C4D" w:rsidR="00182EE0" w:rsidRDefault="00182EE0" w:rsidP="00182EE0">
            <w:pPr>
              <w:rPr>
                <w:color w:val="auto"/>
                <w:sz w:val="26"/>
                <w:szCs w:val="26"/>
              </w:rPr>
            </w:pPr>
            <w:r w:rsidRPr="584A8296">
              <w:rPr>
                <w:color w:val="auto"/>
                <w:sz w:val="26"/>
                <w:szCs w:val="26"/>
              </w:rPr>
              <w:t xml:space="preserve">Families who live in Hennepin County. Parents who are pregnant or have at least one child under age 10 living at home. Families that need help with issues that make it hard to parent, such as: money problems, addiction, domestic violence, homelessness, abuse, </w:t>
            </w:r>
            <w:r w:rsidRPr="584A8296">
              <w:rPr>
                <w:color w:val="auto"/>
                <w:sz w:val="26"/>
                <w:szCs w:val="26"/>
              </w:rPr>
              <w:lastRenderedPageBreak/>
              <w:t>neglect or behavioral health concerns.</w:t>
            </w:r>
          </w:p>
        </w:tc>
        <w:tc>
          <w:tcPr>
            <w:tcW w:w="2520" w:type="dxa"/>
            <w:vMerge/>
            <w:vAlign w:val="center"/>
          </w:tcPr>
          <w:p w14:paraId="769E6832" w14:textId="77777777" w:rsidR="00182EE0" w:rsidRDefault="00182EE0" w:rsidP="00182EE0"/>
        </w:tc>
        <w:tc>
          <w:tcPr>
            <w:tcW w:w="1680" w:type="dxa"/>
            <w:vMerge/>
            <w:vAlign w:val="center"/>
          </w:tcPr>
          <w:p w14:paraId="6F8DA595" w14:textId="77777777" w:rsidR="00182EE0" w:rsidRDefault="00182EE0" w:rsidP="00182EE0"/>
        </w:tc>
        <w:tc>
          <w:tcPr>
            <w:tcW w:w="2220" w:type="dxa"/>
            <w:vMerge/>
            <w:vAlign w:val="center"/>
          </w:tcPr>
          <w:p w14:paraId="54A1DA94" w14:textId="77777777" w:rsidR="00182EE0" w:rsidRDefault="00182EE0" w:rsidP="00182EE0"/>
        </w:tc>
        <w:tc>
          <w:tcPr>
            <w:tcW w:w="1860" w:type="dxa"/>
            <w:vMerge/>
            <w:vAlign w:val="center"/>
          </w:tcPr>
          <w:p w14:paraId="2256917E" w14:textId="77777777" w:rsidR="00182EE0" w:rsidRDefault="00182EE0" w:rsidP="00182EE0"/>
        </w:tc>
      </w:tr>
      <w:tr w:rsidR="00182EE0" w14:paraId="5EC61981" w14:textId="77777777" w:rsidTr="584A8296">
        <w:trPr>
          <w:trHeight w:val="1318"/>
        </w:trPr>
        <w:tc>
          <w:tcPr>
            <w:tcW w:w="722" w:type="dxa"/>
            <w:vMerge/>
            <w:vAlign w:val="center"/>
          </w:tcPr>
          <w:p w14:paraId="7AB710F5" w14:textId="77777777" w:rsidR="00182EE0" w:rsidRDefault="00182EE0" w:rsidP="00182EE0"/>
        </w:tc>
        <w:tc>
          <w:tcPr>
            <w:tcW w:w="2076" w:type="dxa"/>
            <w:vMerge/>
            <w:vAlign w:val="center"/>
          </w:tcPr>
          <w:p w14:paraId="04F3D686" w14:textId="77777777" w:rsidR="00182EE0" w:rsidRDefault="00182EE0" w:rsidP="00182EE0"/>
        </w:tc>
        <w:tc>
          <w:tcPr>
            <w:tcW w:w="1680" w:type="dxa"/>
            <w:vMerge/>
            <w:vAlign w:val="center"/>
          </w:tcPr>
          <w:p w14:paraId="46058843" w14:textId="77777777" w:rsidR="00182EE0" w:rsidRDefault="00182EE0" w:rsidP="00182EE0"/>
        </w:tc>
        <w:tc>
          <w:tcPr>
            <w:tcW w:w="1395" w:type="dxa"/>
            <w:vMerge/>
            <w:vAlign w:val="center"/>
          </w:tcPr>
          <w:p w14:paraId="6BAEBCD7" w14:textId="77777777" w:rsidR="00182EE0" w:rsidRDefault="00182EE0" w:rsidP="00182EE0"/>
        </w:tc>
        <w:tc>
          <w:tcPr>
            <w:tcW w:w="1815" w:type="dxa"/>
            <w:vMerge/>
            <w:vAlign w:val="center"/>
          </w:tcPr>
          <w:p w14:paraId="3F17056F" w14:textId="77777777" w:rsidR="00182EE0" w:rsidRDefault="00182EE0" w:rsidP="00182EE0"/>
        </w:tc>
        <w:tc>
          <w:tcPr>
            <w:tcW w:w="1875" w:type="dxa"/>
            <w:vAlign w:val="center"/>
          </w:tcPr>
          <w:p w14:paraId="76EF9B42" w14:textId="46B89102" w:rsidR="00182EE0" w:rsidRDefault="00182EE0" w:rsidP="00182EE0">
            <w:pPr>
              <w:rPr>
                <w:color w:val="auto"/>
                <w:sz w:val="26"/>
                <w:szCs w:val="26"/>
              </w:rPr>
            </w:pPr>
            <w:r w:rsidRPr="584A8296">
              <w:rPr>
                <w:color w:val="auto"/>
                <w:sz w:val="26"/>
                <w:szCs w:val="26"/>
              </w:rPr>
              <w:t>Parent Capacity Building Program</w:t>
            </w:r>
          </w:p>
        </w:tc>
        <w:tc>
          <w:tcPr>
            <w:tcW w:w="2100" w:type="dxa"/>
            <w:vAlign w:val="center"/>
          </w:tcPr>
          <w:p w14:paraId="2A43FF63" w14:textId="26CFCB16" w:rsidR="00182EE0" w:rsidRDefault="00182EE0" w:rsidP="00182EE0">
            <w:pPr>
              <w:rPr>
                <w:color w:val="auto"/>
                <w:sz w:val="26"/>
                <w:szCs w:val="26"/>
              </w:rPr>
            </w:pPr>
            <w:r w:rsidRPr="584A8296">
              <w:rPr>
                <w:color w:val="auto"/>
                <w:sz w:val="26"/>
                <w:szCs w:val="26"/>
              </w:rPr>
              <w:t>Hennepin County</w:t>
            </w:r>
          </w:p>
        </w:tc>
        <w:tc>
          <w:tcPr>
            <w:tcW w:w="2494" w:type="dxa"/>
            <w:vAlign w:val="center"/>
          </w:tcPr>
          <w:p w14:paraId="4BA1A145" w14:textId="4CA6D77D" w:rsidR="00182EE0" w:rsidRDefault="00182EE0" w:rsidP="00182EE0">
            <w:pPr>
              <w:rPr>
                <w:color w:val="auto"/>
                <w:sz w:val="26"/>
                <w:szCs w:val="26"/>
              </w:rPr>
            </w:pPr>
            <w:r w:rsidRPr="584A8296">
              <w:rPr>
                <w:color w:val="auto"/>
                <w:sz w:val="26"/>
                <w:szCs w:val="26"/>
              </w:rPr>
              <w:t>Admission to the program is only by referral from Hennepin County Child Protection.</w:t>
            </w:r>
          </w:p>
        </w:tc>
        <w:tc>
          <w:tcPr>
            <w:tcW w:w="2520" w:type="dxa"/>
            <w:vAlign w:val="center"/>
          </w:tcPr>
          <w:p w14:paraId="441EDA96" w14:textId="7BC7734C" w:rsidR="00182EE0" w:rsidRDefault="00182EE0" w:rsidP="00182EE0">
            <w:pPr>
              <w:rPr>
                <w:color w:val="auto"/>
                <w:sz w:val="26"/>
                <w:szCs w:val="26"/>
              </w:rPr>
            </w:pPr>
          </w:p>
        </w:tc>
        <w:tc>
          <w:tcPr>
            <w:tcW w:w="1680" w:type="dxa"/>
            <w:vAlign w:val="center"/>
          </w:tcPr>
          <w:p w14:paraId="16B64B97" w14:textId="5D0D10E4" w:rsidR="00182EE0" w:rsidRDefault="00182EE0" w:rsidP="00182EE0">
            <w:pPr>
              <w:rPr>
                <w:color w:val="auto"/>
                <w:sz w:val="26"/>
                <w:szCs w:val="26"/>
              </w:rPr>
            </w:pPr>
            <w:r w:rsidRPr="584A8296">
              <w:rPr>
                <w:color w:val="auto"/>
                <w:sz w:val="26"/>
                <w:szCs w:val="26"/>
              </w:rPr>
              <w:t>Jasmine Shrestha</w:t>
            </w:r>
          </w:p>
        </w:tc>
        <w:tc>
          <w:tcPr>
            <w:tcW w:w="2220" w:type="dxa"/>
            <w:vAlign w:val="center"/>
          </w:tcPr>
          <w:p w14:paraId="0A7D6A85" w14:textId="19249E35" w:rsidR="00182EE0" w:rsidRDefault="00182EE0" w:rsidP="00182EE0">
            <w:pPr>
              <w:rPr>
                <w:color w:val="auto"/>
                <w:sz w:val="26"/>
                <w:szCs w:val="26"/>
              </w:rPr>
            </w:pPr>
            <w:hyperlink r:id="rId206">
              <w:r w:rsidRPr="584A8296">
                <w:rPr>
                  <w:rStyle w:val="Hyperlink"/>
                  <w:sz w:val="26"/>
                  <w:szCs w:val="26"/>
                </w:rPr>
                <w:t>Jasmine Shrestha</w:t>
              </w:r>
            </w:hyperlink>
          </w:p>
        </w:tc>
        <w:tc>
          <w:tcPr>
            <w:tcW w:w="1860" w:type="dxa"/>
            <w:vAlign w:val="center"/>
          </w:tcPr>
          <w:p w14:paraId="6781C637" w14:textId="2D1BC451" w:rsidR="00182EE0" w:rsidRDefault="00182EE0" w:rsidP="00182EE0">
            <w:pPr>
              <w:rPr>
                <w:color w:val="auto"/>
                <w:sz w:val="26"/>
                <w:szCs w:val="26"/>
              </w:rPr>
            </w:pPr>
            <w:r w:rsidRPr="584A8296">
              <w:rPr>
                <w:color w:val="auto"/>
                <w:sz w:val="26"/>
                <w:szCs w:val="26"/>
              </w:rPr>
              <w:t>612-517-4963</w:t>
            </w:r>
          </w:p>
        </w:tc>
      </w:tr>
      <w:tr w:rsidR="00182EE0" w:rsidRPr="00F71959" w14:paraId="08AEE355" w14:textId="77777777" w:rsidTr="584A8296">
        <w:tc>
          <w:tcPr>
            <w:tcW w:w="722" w:type="dxa"/>
            <w:vAlign w:val="center"/>
          </w:tcPr>
          <w:p w14:paraId="4871F450" w14:textId="470105C4" w:rsidR="00182EE0" w:rsidRPr="00F71959" w:rsidRDefault="00182EE0" w:rsidP="00182EE0">
            <w:pPr>
              <w:rPr>
                <w:rFonts w:ascii="Times" w:hAnsi="Times"/>
                <w:sz w:val="26"/>
                <w:szCs w:val="26"/>
              </w:rPr>
            </w:pPr>
            <w:r>
              <w:rPr>
                <w:rFonts w:ascii="Times" w:hAnsi="Times"/>
                <w:sz w:val="26"/>
                <w:szCs w:val="26"/>
              </w:rPr>
              <w:t>70</w:t>
            </w:r>
          </w:p>
        </w:tc>
        <w:tc>
          <w:tcPr>
            <w:tcW w:w="2076" w:type="dxa"/>
            <w:vAlign w:val="center"/>
          </w:tcPr>
          <w:p w14:paraId="56B67684" w14:textId="77777777" w:rsidR="00182EE0" w:rsidRPr="00F71959" w:rsidRDefault="00182EE0" w:rsidP="00182EE0">
            <w:pPr>
              <w:rPr>
                <w:rFonts w:ascii="Times" w:hAnsi="Times"/>
                <w:sz w:val="26"/>
                <w:szCs w:val="26"/>
              </w:rPr>
            </w:pPr>
            <w:hyperlink r:id="rId207">
              <w:r w:rsidRPr="584A8296">
                <w:rPr>
                  <w:rStyle w:val="Hyperlink"/>
                  <w:rFonts w:ascii="Times" w:hAnsi="Times"/>
                  <w:sz w:val="26"/>
                  <w:szCs w:val="26"/>
                </w:rPr>
                <w:t>The Link</w:t>
              </w:r>
            </w:hyperlink>
          </w:p>
          <w:p w14:paraId="0D06874E" w14:textId="7A0283E6" w:rsidR="00182EE0" w:rsidRPr="00F71959" w:rsidRDefault="00182EE0" w:rsidP="00182EE0">
            <w:pPr>
              <w:rPr>
                <w:rFonts w:ascii="Times" w:hAnsi="Times"/>
                <w:sz w:val="26"/>
                <w:szCs w:val="26"/>
              </w:rPr>
            </w:pPr>
            <w:r w:rsidRPr="584A8296">
              <w:rPr>
                <w:rFonts w:ascii="Times" w:hAnsi="Times"/>
                <w:sz w:val="26"/>
                <w:szCs w:val="26"/>
              </w:rPr>
              <w:t>The home visiting program is for young families living in our program. The focus is to build healthy parent-child bonds and promote positive parenting skills. Children are also screened for development to make sure they are on track.</w:t>
            </w:r>
          </w:p>
        </w:tc>
        <w:tc>
          <w:tcPr>
            <w:tcW w:w="1680" w:type="dxa"/>
            <w:vAlign w:val="center"/>
          </w:tcPr>
          <w:p w14:paraId="4E818298" w14:textId="77777777" w:rsidR="00182EE0" w:rsidRPr="00F71959" w:rsidRDefault="00182EE0" w:rsidP="00182EE0">
            <w:pPr>
              <w:rPr>
                <w:rFonts w:ascii="Times" w:hAnsi="Times"/>
                <w:sz w:val="26"/>
                <w:szCs w:val="26"/>
              </w:rPr>
            </w:pPr>
            <w:r w:rsidRPr="584A8296">
              <w:rPr>
                <w:rFonts w:ascii="Times" w:hAnsi="Times"/>
                <w:sz w:val="26"/>
                <w:szCs w:val="26"/>
              </w:rPr>
              <w:t>Minneapolis</w:t>
            </w:r>
          </w:p>
        </w:tc>
        <w:tc>
          <w:tcPr>
            <w:tcW w:w="1395" w:type="dxa"/>
            <w:vAlign w:val="center"/>
          </w:tcPr>
          <w:p w14:paraId="597BD117" w14:textId="77777777" w:rsidR="00182EE0" w:rsidRPr="00F71959" w:rsidRDefault="00182EE0" w:rsidP="00182EE0">
            <w:pPr>
              <w:rPr>
                <w:rFonts w:ascii="Times" w:hAnsi="Times"/>
                <w:sz w:val="26"/>
                <w:szCs w:val="26"/>
              </w:rPr>
            </w:pPr>
            <w:r w:rsidRPr="584A8296">
              <w:rPr>
                <w:rFonts w:ascii="Times" w:hAnsi="Times"/>
                <w:sz w:val="26"/>
                <w:szCs w:val="26"/>
              </w:rPr>
              <w:t>Hennepin</w:t>
            </w:r>
          </w:p>
        </w:tc>
        <w:tc>
          <w:tcPr>
            <w:tcW w:w="1815" w:type="dxa"/>
            <w:vAlign w:val="center"/>
          </w:tcPr>
          <w:p w14:paraId="7E115151"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79699B31" w14:textId="77777777" w:rsidR="00182EE0" w:rsidRPr="00F71959" w:rsidRDefault="00182EE0" w:rsidP="00182EE0">
            <w:pPr>
              <w:rPr>
                <w:rFonts w:ascii="Times" w:hAnsi="Times"/>
                <w:sz w:val="26"/>
                <w:szCs w:val="26"/>
              </w:rPr>
            </w:pPr>
            <w:r w:rsidRPr="584A8296">
              <w:rPr>
                <w:rFonts w:ascii="Times" w:hAnsi="Times"/>
                <w:sz w:val="26"/>
                <w:szCs w:val="26"/>
              </w:rPr>
              <w:t>The Link Young Families Program (Model)</w:t>
            </w:r>
          </w:p>
        </w:tc>
        <w:tc>
          <w:tcPr>
            <w:tcW w:w="2100" w:type="dxa"/>
            <w:vAlign w:val="center"/>
          </w:tcPr>
          <w:p w14:paraId="63738FEC" w14:textId="77777777" w:rsidR="00182EE0" w:rsidRPr="00F71959" w:rsidRDefault="00182EE0" w:rsidP="00182EE0">
            <w:pPr>
              <w:rPr>
                <w:rFonts w:ascii="Times" w:hAnsi="Times"/>
                <w:sz w:val="26"/>
                <w:szCs w:val="26"/>
              </w:rPr>
            </w:pPr>
            <w:r w:rsidRPr="584A8296">
              <w:rPr>
                <w:rFonts w:ascii="Times" w:hAnsi="Times"/>
                <w:sz w:val="26"/>
                <w:szCs w:val="26"/>
              </w:rPr>
              <w:t>Hennepin and Ramsey Counties</w:t>
            </w:r>
          </w:p>
        </w:tc>
        <w:tc>
          <w:tcPr>
            <w:tcW w:w="2494" w:type="dxa"/>
            <w:vAlign w:val="center"/>
          </w:tcPr>
          <w:p w14:paraId="63654AF1" w14:textId="77777777" w:rsidR="00182EE0" w:rsidRPr="00F71959" w:rsidRDefault="00182EE0" w:rsidP="00182EE0">
            <w:pPr>
              <w:rPr>
                <w:rFonts w:ascii="Times" w:hAnsi="Times"/>
                <w:sz w:val="26"/>
                <w:szCs w:val="26"/>
              </w:rPr>
            </w:pPr>
            <w:r w:rsidRPr="584A8296">
              <w:rPr>
                <w:rFonts w:ascii="Times" w:hAnsi="Times"/>
                <w:sz w:val="26"/>
                <w:szCs w:val="26"/>
              </w:rPr>
              <w:t xml:space="preserve">Must live in the </w:t>
            </w:r>
            <w:proofErr w:type="spellStart"/>
            <w:r w:rsidRPr="584A8296">
              <w:rPr>
                <w:rFonts w:ascii="Times" w:hAnsi="Times"/>
                <w:sz w:val="26"/>
                <w:szCs w:val="26"/>
              </w:rPr>
              <w:t>The</w:t>
            </w:r>
            <w:proofErr w:type="spellEnd"/>
            <w:r w:rsidRPr="584A8296">
              <w:rPr>
                <w:rFonts w:ascii="Times" w:hAnsi="Times"/>
                <w:sz w:val="26"/>
                <w:szCs w:val="26"/>
              </w:rPr>
              <w:t xml:space="preserve"> Link’s supportive housing program</w:t>
            </w:r>
          </w:p>
        </w:tc>
        <w:tc>
          <w:tcPr>
            <w:tcW w:w="2520" w:type="dxa"/>
            <w:vAlign w:val="center"/>
          </w:tcPr>
          <w:p w14:paraId="4A31320F" w14:textId="35379DF7" w:rsidR="00182EE0" w:rsidRPr="00F71959" w:rsidRDefault="00182EE0" w:rsidP="00182EE0">
            <w:pPr>
              <w:rPr>
                <w:rFonts w:ascii="Times" w:hAnsi="Times"/>
                <w:sz w:val="26"/>
                <w:szCs w:val="26"/>
              </w:rPr>
            </w:pPr>
          </w:p>
        </w:tc>
        <w:tc>
          <w:tcPr>
            <w:tcW w:w="1680" w:type="dxa"/>
            <w:vAlign w:val="center"/>
          </w:tcPr>
          <w:p w14:paraId="5C5A4011" w14:textId="698379DA" w:rsidR="00182EE0" w:rsidRPr="00F71959" w:rsidRDefault="00182EE0" w:rsidP="00182EE0">
            <w:pPr>
              <w:rPr>
                <w:rFonts w:ascii="Times" w:hAnsi="Times"/>
                <w:sz w:val="26"/>
                <w:szCs w:val="26"/>
              </w:rPr>
            </w:pPr>
            <w:proofErr w:type="spellStart"/>
            <w:r w:rsidRPr="584A8296">
              <w:rPr>
                <w:rFonts w:ascii="Times" w:hAnsi="Times"/>
                <w:sz w:val="26"/>
                <w:szCs w:val="26"/>
              </w:rPr>
              <w:t>Caalyn</w:t>
            </w:r>
            <w:proofErr w:type="spellEnd"/>
            <w:r w:rsidRPr="584A8296">
              <w:rPr>
                <w:rFonts w:ascii="Times" w:hAnsi="Times"/>
                <w:sz w:val="26"/>
                <w:szCs w:val="26"/>
              </w:rPr>
              <w:t xml:space="preserve"> </w:t>
            </w:r>
            <w:proofErr w:type="spellStart"/>
            <w:r w:rsidRPr="584A8296">
              <w:rPr>
                <w:rFonts w:ascii="Times" w:hAnsi="Times"/>
                <w:sz w:val="26"/>
                <w:szCs w:val="26"/>
              </w:rPr>
              <w:t>Schiro</w:t>
            </w:r>
            <w:proofErr w:type="spellEnd"/>
          </w:p>
        </w:tc>
        <w:tc>
          <w:tcPr>
            <w:tcW w:w="2220" w:type="dxa"/>
            <w:vAlign w:val="center"/>
          </w:tcPr>
          <w:p w14:paraId="0D58A51E" w14:textId="288D338C" w:rsidR="00182EE0" w:rsidRPr="00F71959" w:rsidRDefault="00182EE0" w:rsidP="00182EE0">
            <w:pPr>
              <w:rPr>
                <w:rFonts w:ascii="Times" w:hAnsi="Times"/>
                <w:sz w:val="26"/>
                <w:szCs w:val="26"/>
              </w:rPr>
            </w:pPr>
            <w:hyperlink r:id="rId208">
              <w:proofErr w:type="spellStart"/>
              <w:r w:rsidRPr="584A8296">
                <w:rPr>
                  <w:rStyle w:val="Hyperlink"/>
                  <w:rFonts w:ascii="Times" w:hAnsi="Times"/>
                  <w:sz w:val="26"/>
                  <w:szCs w:val="26"/>
                </w:rPr>
                <w:t>Caalyn</w:t>
              </w:r>
              <w:proofErr w:type="spellEnd"/>
              <w:r w:rsidRPr="584A8296">
                <w:rPr>
                  <w:rStyle w:val="Hyperlink"/>
                  <w:rFonts w:ascii="Times" w:hAnsi="Times"/>
                  <w:sz w:val="26"/>
                  <w:szCs w:val="26"/>
                </w:rPr>
                <w:t xml:space="preserve"> </w:t>
              </w:r>
              <w:proofErr w:type="spellStart"/>
              <w:r w:rsidRPr="584A8296">
                <w:rPr>
                  <w:rStyle w:val="Hyperlink"/>
                  <w:rFonts w:ascii="Times" w:hAnsi="Times"/>
                  <w:sz w:val="26"/>
                  <w:szCs w:val="26"/>
                </w:rPr>
                <w:t>Schiro</w:t>
              </w:r>
              <w:proofErr w:type="spellEnd"/>
            </w:hyperlink>
          </w:p>
        </w:tc>
        <w:tc>
          <w:tcPr>
            <w:tcW w:w="1860" w:type="dxa"/>
            <w:vAlign w:val="center"/>
          </w:tcPr>
          <w:p w14:paraId="1CC33AAE" w14:textId="031261A5" w:rsidR="00182EE0" w:rsidRPr="00F71959" w:rsidRDefault="00182EE0" w:rsidP="00182EE0">
            <w:pPr>
              <w:rPr>
                <w:rFonts w:ascii="Times" w:hAnsi="Times"/>
                <w:sz w:val="26"/>
                <w:szCs w:val="26"/>
              </w:rPr>
            </w:pPr>
            <w:r w:rsidRPr="584A8296">
              <w:rPr>
                <w:rFonts w:ascii="Times" w:hAnsi="Times"/>
                <w:sz w:val="26"/>
                <w:szCs w:val="26"/>
              </w:rPr>
              <w:t>612-677-2522</w:t>
            </w:r>
          </w:p>
        </w:tc>
      </w:tr>
      <w:tr w:rsidR="00182EE0" w:rsidRPr="00F71959" w14:paraId="516C1052" w14:textId="77777777" w:rsidTr="584A8296">
        <w:tc>
          <w:tcPr>
            <w:tcW w:w="722" w:type="dxa"/>
            <w:vAlign w:val="center"/>
          </w:tcPr>
          <w:p w14:paraId="3853D73F" w14:textId="3EED97D3" w:rsidR="00182EE0" w:rsidRPr="00F71959" w:rsidRDefault="00182EE0" w:rsidP="00182EE0">
            <w:pPr>
              <w:rPr>
                <w:rFonts w:ascii="Times" w:hAnsi="Times"/>
                <w:sz w:val="26"/>
                <w:szCs w:val="26"/>
                <w:highlight w:val="red"/>
              </w:rPr>
            </w:pPr>
            <w:r>
              <w:rPr>
                <w:rFonts w:ascii="Times" w:hAnsi="Times"/>
                <w:sz w:val="26"/>
                <w:szCs w:val="26"/>
              </w:rPr>
              <w:t>71</w:t>
            </w:r>
          </w:p>
        </w:tc>
        <w:tc>
          <w:tcPr>
            <w:tcW w:w="2076" w:type="dxa"/>
            <w:vAlign w:val="center"/>
          </w:tcPr>
          <w:p w14:paraId="03755B8A" w14:textId="77777777" w:rsidR="00182EE0" w:rsidRPr="00F71959" w:rsidRDefault="00182EE0" w:rsidP="00182EE0">
            <w:pPr>
              <w:rPr>
                <w:rFonts w:ascii="Times" w:hAnsi="Times"/>
                <w:sz w:val="26"/>
                <w:szCs w:val="26"/>
              </w:rPr>
            </w:pPr>
            <w:hyperlink r:id="rId209">
              <w:r w:rsidRPr="584A8296">
                <w:rPr>
                  <w:rStyle w:val="Hyperlink"/>
                  <w:rFonts w:ascii="Times" w:hAnsi="Times"/>
                  <w:sz w:val="26"/>
                  <w:szCs w:val="26"/>
                </w:rPr>
                <w:t>Three Rivers Community Action, Inc.</w:t>
              </w:r>
            </w:hyperlink>
          </w:p>
          <w:p w14:paraId="2FD82F00" w14:textId="69EE69B8" w:rsidR="00182EE0" w:rsidRPr="00F71959" w:rsidRDefault="00182EE0" w:rsidP="00182EE0">
            <w:pPr>
              <w:rPr>
                <w:rFonts w:ascii="Times" w:hAnsi="Times"/>
                <w:color w:val="333E48"/>
                <w:sz w:val="26"/>
                <w:szCs w:val="26"/>
              </w:rPr>
            </w:pPr>
            <w:r w:rsidRPr="00F71959">
              <w:rPr>
                <w:rFonts w:ascii="Times" w:hAnsi="Times"/>
                <w:color w:val="333E48"/>
                <w:sz w:val="26"/>
                <w:szCs w:val="26"/>
                <w:shd w:val="clear" w:color="auto" w:fill="FFFFFF"/>
              </w:rPr>
              <w:t xml:space="preserve">The Early Head Start program focuses on high-risk families experiencing poverty, immigrant families, pregnant women and families with children birth to age three with a </w:t>
            </w:r>
            <w:r w:rsidRPr="00F71959">
              <w:rPr>
                <w:rFonts w:ascii="Times" w:hAnsi="Times"/>
                <w:color w:val="333E48"/>
                <w:sz w:val="26"/>
                <w:szCs w:val="26"/>
                <w:shd w:val="clear" w:color="auto" w:fill="FFFFFF"/>
              </w:rPr>
              <w:lastRenderedPageBreak/>
              <w:t>special effort on reaching single mothers, teen mothers and those living in rural areas of the region.</w:t>
            </w:r>
          </w:p>
        </w:tc>
        <w:tc>
          <w:tcPr>
            <w:tcW w:w="1680" w:type="dxa"/>
            <w:vAlign w:val="center"/>
          </w:tcPr>
          <w:p w14:paraId="138FE247" w14:textId="77777777" w:rsidR="00182EE0" w:rsidRPr="00F71959" w:rsidRDefault="00182EE0" w:rsidP="00182EE0">
            <w:pPr>
              <w:rPr>
                <w:rFonts w:ascii="Times" w:hAnsi="Times"/>
                <w:sz w:val="26"/>
                <w:szCs w:val="26"/>
              </w:rPr>
            </w:pPr>
          </w:p>
          <w:p w14:paraId="11E87804" w14:textId="77777777" w:rsidR="00182EE0" w:rsidRPr="00F71959" w:rsidRDefault="00182EE0" w:rsidP="00182EE0">
            <w:pPr>
              <w:rPr>
                <w:rFonts w:ascii="Times" w:hAnsi="Times"/>
                <w:sz w:val="26"/>
                <w:szCs w:val="26"/>
              </w:rPr>
            </w:pPr>
            <w:r w:rsidRPr="584A8296">
              <w:rPr>
                <w:rFonts w:ascii="Times" w:hAnsi="Times"/>
                <w:sz w:val="26"/>
                <w:szCs w:val="26"/>
              </w:rPr>
              <w:t>Zumbrota</w:t>
            </w:r>
          </w:p>
          <w:p w14:paraId="1E50EA1A" w14:textId="77777777" w:rsidR="00182EE0" w:rsidRPr="00F71959" w:rsidRDefault="00182EE0" w:rsidP="00182EE0">
            <w:pPr>
              <w:rPr>
                <w:rFonts w:ascii="Times" w:hAnsi="Times"/>
                <w:sz w:val="26"/>
                <w:szCs w:val="26"/>
              </w:rPr>
            </w:pPr>
          </w:p>
        </w:tc>
        <w:tc>
          <w:tcPr>
            <w:tcW w:w="1395" w:type="dxa"/>
            <w:vAlign w:val="center"/>
          </w:tcPr>
          <w:p w14:paraId="2131A736" w14:textId="77777777" w:rsidR="00182EE0" w:rsidRPr="00F71959" w:rsidRDefault="00182EE0" w:rsidP="00182EE0">
            <w:pPr>
              <w:rPr>
                <w:rFonts w:ascii="Times" w:hAnsi="Times"/>
                <w:sz w:val="26"/>
                <w:szCs w:val="26"/>
              </w:rPr>
            </w:pPr>
            <w:r w:rsidRPr="584A8296">
              <w:rPr>
                <w:rFonts w:ascii="Times" w:hAnsi="Times"/>
                <w:sz w:val="26"/>
                <w:szCs w:val="26"/>
              </w:rPr>
              <w:t>Goodhue</w:t>
            </w:r>
          </w:p>
        </w:tc>
        <w:tc>
          <w:tcPr>
            <w:tcW w:w="1815" w:type="dxa"/>
            <w:vAlign w:val="center"/>
          </w:tcPr>
          <w:p w14:paraId="08E88C33"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5C57423D" w14:textId="77777777" w:rsidR="00182EE0" w:rsidRPr="00F71959" w:rsidRDefault="00182EE0" w:rsidP="00182EE0">
            <w:pPr>
              <w:rPr>
                <w:rFonts w:ascii="Times" w:hAnsi="Times"/>
                <w:sz w:val="26"/>
                <w:szCs w:val="26"/>
              </w:rPr>
            </w:pPr>
            <w:r>
              <w:br/>
            </w:r>
            <w:r w:rsidRPr="584A8296">
              <w:rPr>
                <w:rFonts w:ascii="Times" w:hAnsi="Times"/>
                <w:sz w:val="26"/>
                <w:szCs w:val="26"/>
              </w:rPr>
              <w:t>Three Rivers Early Head Start Home Visiting Program (Model)</w:t>
            </w:r>
          </w:p>
          <w:p w14:paraId="1A950377" w14:textId="77777777" w:rsidR="00182EE0" w:rsidRPr="00F71959" w:rsidRDefault="00182EE0" w:rsidP="00182EE0">
            <w:pPr>
              <w:rPr>
                <w:rFonts w:ascii="Times" w:hAnsi="Times"/>
                <w:sz w:val="26"/>
                <w:szCs w:val="26"/>
              </w:rPr>
            </w:pPr>
          </w:p>
        </w:tc>
        <w:tc>
          <w:tcPr>
            <w:tcW w:w="2100" w:type="dxa"/>
            <w:vAlign w:val="center"/>
          </w:tcPr>
          <w:p w14:paraId="61B2B5E2" w14:textId="77777777" w:rsidR="00182EE0" w:rsidRPr="00F71959" w:rsidRDefault="00182EE0" w:rsidP="00182EE0">
            <w:pPr>
              <w:rPr>
                <w:rFonts w:ascii="Times" w:hAnsi="Times"/>
                <w:sz w:val="26"/>
                <w:szCs w:val="26"/>
              </w:rPr>
            </w:pPr>
            <w:r w:rsidRPr="584A8296">
              <w:rPr>
                <w:rFonts w:ascii="Times" w:hAnsi="Times"/>
                <w:sz w:val="26"/>
                <w:szCs w:val="26"/>
              </w:rPr>
              <w:t>Goodhue, Rice and Wabasha Counties</w:t>
            </w:r>
          </w:p>
          <w:p w14:paraId="1FF88E26" w14:textId="77777777" w:rsidR="00182EE0" w:rsidRPr="00F71959" w:rsidRDefault="00182EE0" w:rsidP="00182EE0">
            <w:pPr>
              <w:rPr>
                <w:rFonts w:ascii="Times" w:hAnsi="Times"/>
                <w:sz w:val="26"/>
                <w:szCs w:val="26"/>
              </w:rPr>
            </w:pPr>
          </w:p>
        </w:tc>
        <w:tc>
          <w:tcPr>
            <w:tcW w:w="2494" w:type="dxa"/>
            <w:vAlign w:val="center"/>
          </w:tcPr>
          <w:p w14:paraId="1D7202A0" w14:textId="77777777" w:rsidR="00182EE0" w:rsidRPr="00F71959" w:rsidRDefault="00182EE0" w:rsidP="00182EE0">
            <w:pPr>
              <w:rPr>
                <w:rFonts w:ascii="Times" w:hAnsi="Times"/>
                <w:sz w:val="26"/>
                <w:szCs w:val="26"/>
              </w:rPr>
            </w:pPr>
            <w:r w:rsidRPr="584A8296">
              <w:rPr>
                <w:rFonts w:ascii="Times" w:hAnsi="Times"/>
                <w:sz w:val="26"/>
                <w:szCs w:val="26"/>
              </w:rPr>
              <w:t>Income</w:t>
            </w:r>
          </w:p>
          <w:p w14:paraId="39DB7E28" w14:textId="77777777" w:rsidR="00182EE0" w:rsidRPr="00F71959" w:rsidRDefault="00182EE0" w:rsidP="00182EE0">
            <w:pPr>
              <w:rPr>
                <w:rFonts w:ascii="Times" w:hAnsi="Times"/>
                <w:sz w:val="26"/>
                <w:szCs w:val="26"/>
              </w:rPr>
            </w:pPr>
          </w:p>
        </w:tc>
        <w:tc>
          <w:tcPr>
            <w:tcW w:w="2520" w:type="dxa"/>
            <w:vAlign w:val="center"/>
          </w:tcPr>
          <w:p w14:paraId="348389B1" w14:textId="77777777" w:rsidR="00182EE0" w:rsidRPr="00F71959" w:rsidRDefault="00182EE0" w:rsidP="00182EE0">
            <w:pPr>
              <w:rPr>
                <w:rFonts w:ascii="Times" w:hAnsi="Times"/>
                <w:color w:val="333E48"/>
                <w:sz w:val="26"/>
                <w:szCs w:val="26"/>
                <w:shd w:val="clear" w:color="auto" w:fill="FFFFFF"/>
              </w:rPr>
            </w:pPr>
            <w:hyperlink r:id="rId210" w:history="1">
              <w:r w:rsidRPr="00F71959">
                <w:rPr>
                  <w:rStyle w:val="Hyperlink"/>
                  <w:rFonts w:ascii="Times" w:hAnsi="Times"/>
                  <w:sz w:val="26"/>
                  <w:szCs w:val="26"/>
                  <w:shd w:val="clear" w:color="auto" w:fill="FFFFFF"/>
                </w:rPr>
                <w:t>Jane Adams Barber</w:t>
              </w:r>
            </w:hyperlink>
          </w:p>
          <w:p w14:paraId="354617E1" w14:textId="77777777" w:rsidR="00182EE0" w:rsidRPr="00F71959" w:rsidRDefault="00182EE0" w:rsidP="00182EE0">
            <w:pPr>
              <w:rPr>
                <w:rFonts w:ascii="Times" w:hAnsi="Times"/>
                <w:sz w:val="26"/>
                <w:szCs w:val="26"/>
              </w:rPr>
            </w:pPr>
            <w:r w:rsidRPr="584A8296">
              <w:rPr>
                <w:rFonts w:ascii="Times" w:hAnsi="Times"/>
                <w:sz w:val="26"/>
                <w:szCs w:val="26"/>
              </w:rPr>
              <w:t>612-508-8724</w:t>
            </w:r>
          </w:p>
          <w:p w14:paraId="5D0EDEA4" w14:textId="77777777" w:rsidR="00182EE0" w:rsidRPr="00F71959" w:rsidRDefault="00182EE0" w:rsidP="00182EE0">
            <w:pPr>
              <w:rPr>
                <w:rFonts w:ascii="Times" w:hAnsi="Times"/>
                <w:sz w:val="26"/>
                <w:szCs w:val="26"/>
              </w:rPr>
            </w:pPr>
          </w:p>
          <w:p w14:paraId="1E80137F" w14:textId="77777777" w:rsidR="00182EE0" w:rsidRPr="00F71959" w:rsidRDefault="00182EE0" w:rsidP="00182EE0">
            <w:pPr>
              <w:rPr>
                <w:rFonts w:ascii="Times" w:hAnsi="Times"/>
                <w:sz w:val="26"/>
                <w:szCs w:val="26"/>
              </w:rPr>
            </w:pPr>
          </w:p>
        </w:tc>
        <w:tc>
          <w:tcPr>
            <w:tcW w:w="1680" w:type="dxa"/>
            <w:vAlign w:val="center"/>
          </w:tcPr>
          <w:p w14:paraId="3278A16A" w14:textId="77777777" w:rsidR="00182EE0" w:rsidRPr="00F71959" w:rsidRDefault="00182EE0" w:rsidP="00182EE0">
            <w:pPr>
              <w:rPr>
                <w:rFonts w:ascii="Times" w:hAnsi="Times"/>
                <w:sz w:val="26"/>
                <w:szCs w:val="26"/>
              </w:rPr>
            </w:pPr>
            <w:r w:rsidRPr="584A8296">
              <w:rPr>
                <w:rFonts w:ascii="Times" w:hAnsi="Times"/>
                <w:sz w:val="26"/>
                <w:szCs w:val="26"/>
              </w:rPr>
              <w:t>Jane Adams Barber</w:t>
            </w:r>
          </w:p>
          <w:p w14:paraId="58D534C6" w14:textId="77777777" w:rsidR="00182EE0" w:rsidRPr="00F71959" w:rsidRDefault="00182EE0" w:rsidP="00182EE0">
            <w:pPr>
              <w:rPr>
                <w:rFonts w:ascii="Times" w:hAnsi="Times"/>
                <w:sz w:val="26"/>
                <w:szCs w:val="26"/>
              </w:rPr>
            </w:pPr>
          </w:p>
          <w:p w14:paraId="065684E6" w14:textId="77777777" w:rsidR="00182EE0" w:rsidRPr="00F71959" w:rsidRDefault="00182EE0" w:rsidP="00182EE0">
            <w:pPr>
              <w:rPr>
                <w:rFonts w:ascii="Times" w:hAnsi="Times"/>
                <w:sz w:val="26"/>
                <w:szCs w:val="26"/>
              </w:rPr>
            </w:pPr>
            <w:r w:rsidRPr="584A8296">
              <w:rPr>
                <w:rFonts w:ascii="Times" w:hAnsi="Times"/>
                <w:sz w:val="26"/>
                <w:szCs w:val="26"/>
              </w:rPr>
              <w:t xml:space="preserve">Marin </w:t>
            </w:r>
            <w:proofErr w:type="spellStart"/>
            <w:r w:rsidRPr="584A8296">
              <w:rPr>
                <w:rFonts w:ascii="Times" w:hAnsi="Times"/>
                <w:sz w:val="26"/>
                <w:szCs w:val="26"/>
              </w:rPr>
              <w:t>Rodewald</w:t>
            </w:r>
            <w:proofErr w:type="spellEnd"/>
          </w:p>
        </w:tc>
        <w:tc>
          <w:tcPr>
            <w:tcW w:w="2220" w:type="dxa"/>
            <w:vAlign w:val="center"/>
          </w:tcPr>
          <w:p w14:paraId="40350D6C" w14:textId="77777777" w:rsidR="00182EE0" w:rsidRPr="00F71959" w:rsidRDefault="00182EE0" w:rsidP="00182EE0">
            <w:pPr>
              <w:rPr>
                <w:rFonts w:ascii="Times" w:hAnsi="Times"/>
                <w:color w:val="333E48"/>
                <w:sz w:val="26"/>
                <w:szCs w:val="26"/>
                <w:shd w:val="clear" w:color="auto" w:fill="FFFFFF"/>
              </w:rPr>
            </w:pPr>
            <w:hyperlink r:id="rId211" w:history="1">
              <w:r w:rsidRPr="00F71959">
                <w:rPr>
                  <w:rStyle w:val="Hyperlink"/>
                  <w:rFonts w:ascii="Times" w:hAnsi="Times"/>
                  <w:sz w:val="26"/>
                  <w:szCs w:val="26"/>
                  <w:shd w:val="clear" w:color="auto" w:fill="FFFFFF"/>
                </w:rPr>
                <w:t>Jane Adams Barber</w:t>
              </w:r>
            </w:hyperlink>
          </w:p>
          <w:p w14:paraId="4E50C5F8" w14:textId="77777777" w:rsidR="00182EE0" w:rsidRPr="00F71959" w:rsidRDefault="00182EE0" w:rsidP="00182EE0">
            <w:pPr>
              <w:rPr>
                <w:rFonts w:ascii="Times" w:hAnsi="Times"/>
                <w:sz w:val="26"/>
                <w:szCs w:val="26"/>
              </w:rPr>
            </w:pPr>
          </w:p>
          <w:p w14:paraId="0BC79DDA" w14:textId="77777777" w:rsidR="00182EE0" w:rsidRPr="00F71959" w:rsidRDefault="00182EE0" w:rsidP="00182EE0">
            <w:pPr>
              <w:rPr>
                <w:rFonts w:ascii="Times" w:hAnsi="Times"/>
                <w:sz w:val="26"/>
                <w:szCs w:val="26"/>
              </w:rPr>
            </w:pPr>
            <w:r>
              <w:br/>
            </w:r>
          </w:p>
          <w:p w14:paraId="03FF771C" w14:textId="776C6D21" w:rsidR="00182EE0" w:rsidRPr="00F71959" w:rsidRDefault="00182EE0" w:rsidP="00182EE0">
            <w:pPr>
              <w:rPr>
                <w:rFonts w:ascii="Times" w:hAnsi="Times"/>
                <w:sz w:val="26"/>
                <w:szCs w:val="26"/>
              </w:rPr>
            </w:pPr>
            <w:hyperlink r:id="rId212">
              <w:r w:rsidRPr="584A8296">
                <w:rPr>
                  <w:rStyle w:val="Hyperlink"/>
                  <w:rFonts w:ascii="Times" w:hAnsi="Times"/>
                  <w:sz w:val="26"/>
                  <w:szCs w:val="26"/>
                </w:rPr>
                <w:t xml:space="preserve">Marin </w:t>
              </w:r>
              <w:proofErr w:type="spellStart"/>
              <w:r w:rsidRPr="584A8296">
                <w:rPr>
                  <w:rStyle w:val="Hyperlink"/>
                  <w:rFonts w:ascii="Times" w:hAnsi="Times"/>
                  <w:sz w:val="26"/>
                  <w:szCs w:val="26"/>
                </w:rPr>
                <w:t>Rodewald</w:t>
              </w:r>
              <w:proofErr w:type="spellEnd"/>
            </w:hyperlink>
          </w:p>
          <w:p w14:paraId="7A892883" w14:textId="77777777" w:rsidR="00182EE0" w:rsidRPr="00F71959" w:rsidRDefault="00182EE0" w:rsidP="00182EE0">
            <w:pPr>
              <w:rPr>
                <w:rFonts w:ascii="Times" w:hAnsi="Times"/>
                <w:sz w:val="26"/>
                <w:szCs w:val="26"/>
              </w:rPr>
            </w:pPr>
          </w:p>
        </w:tc>
        <w:tc>
          <w:tcPr>
            <w:tcW w:w="1860" w:type="dxa"/>
            <w:vAlign w:val="center"/>
          </w:tcPr>
          <w:p w14:paraId="7AE42465" w14:textId="77777777" w:rsidR="00182EE0" w:rsidRPr="00F71959" w:rsidRDefault="00182EE0" w:rsidP="00182EE0">
            <w:pPr>
              <w:rPr>
                <w:rFonts w:ascii="Times" w:hAnsi="Times"/>
                <w:sz w:val="26"/>
                <w:szCs w:val="26"/>
              </w:rPr>
            </w:pPr>
            <w:r w:rsidRPr="584A8296">
              <w:rPr>
                <w:rFonts w:ascii="Times" w:hAnsi="Times"/>
                <w:sz w:val="26"/>
                <w:szCs w:val="26"/>
              </w:rPr>
              <w:t>612-508-8724</w:t>
            </w:r>
          </w:p>
          <w:p w14:paraId="1D552BCF" w14:textId="77777777" w:rsidR="00182EE0" w:rsidRPr="00F71959" w:rsidRDefault="00182EE0" w:rsidP="00182EE0">
            <w:pPr>
              <w:rPr>
                <w:rFonts w:ascii="Times" w:hAnsi="Times"/>
                <w:sz w:val="26"/>
                <w:szCs w:val="26"/>
              </w:rPr>
            </w:pPr>
          </w:p>
          <w:p w14:paraId="677E5414" w14:textId="77777777" w:rsidR="00182EE0" w:rsidRPr="00F71959" w:rsidRDefault="00182EE0" w:rsidP="00182EE0">
            <w:pPr>
              <w:rPr>
                <w:rFonts w:ascii="Times" w:hAnsi="Times"/>
                <w:sz w:val="26"/>
                <w:szCs w:val="26"/>
              </w:rPr>
            </w:pPr>
            <w:r>
              <w:br/>
            </w:r>
          </w:p>
          <w:p w14:paraId="746C5FB9" w14:textId="77777777" w:rsidR="00182EE0" w:rsidRPr="00F71959" w:rsidRDefault="00182EE0" w:rsidP="00182EE0">
            <w:pPr>
              <w:rPr>
                <w:rFonts w:ascii="Times" w:hAnsi="Times"/>
                <w:sz w:val="26"/>
                <w:szCs w:val="26"/>
              </w:rPr>
            </w:pPr>
            <w:r w:rsidRPr="584A8296">
              <w:rPr>
                <w:rFonts w:ascii="Times" w:hAnsi="Times"/>
                <w:sz w:val="26"/>
                <w:szCs w:val="26"/>
              </w:rPr>
              <w:t>507-322-4058</w:t>
            </w:r>
          </w:p>
          <w:p w14:paraId="7CA141F3" w14:textId="77777777" w:rsidR="00182EE0" w:rsidRPr="00F71959" w:rsidRDefault="00182EE0" w:rsidP="00182EE0">
            <w:pPr>
              <w:rPr>
                <w:rFonts w:ascii="Times" w:hAnsi="Times"/>
                <w:sz w:val="26"/>
                <w:szCs w:val="26"/>
              </w:rPr>
            </w:pPr>
          </w:p>
        </w:tc>
      </w:tr>
      <w:tr w:rsidR="00182EE0" w14:paraId="67FD3D85" w14:textId="77777777" w:rsidTr="584A8296">
        <w:trPr>
          <w:trHeight w:val="2248"/>
        </w:trPr>
        <w:tc>
          <w:tcPr>
            <w:tcW w:w="722" w:type="dxa"/>
            <w:vMerge w:val="restart"/>
            <w:vAlign w:val="center"/>
          </w:tcPr>
          <w:p w14:paraId="4E6A4D66" w14:textId="0BB6B620" w:rsidR="00182EE0" w:rsidRDefault="00182EE0" w:rsidP="00182EE0">
            <w:pPr>
              <w:rPr>
                <w:color w:val="auto"/>
                <w:sz w:val="26"/>
                <w:szCs w:val="26"/>
              </w:rPr>
            </w:pPr>
            <w:r w:rsidRPr="584A8296">
              <w:rPr>
                <w:color w:val="auto"/>
                <w:sz w:val="26"/>
                <w:szCs w:val="26"/>
              </w:rPr>
              <w:t>7</w:t>
            </w:r>
            <w:r>
              <w:rPr>
                <w:color w:val="auto"/>
                <w:sz w:val="26"/>
                <w:szCs w:val="26"/>
              </w:rPr>
              <w:t>2</w:t>
            </w:r>
          </w:p>
        </w:tc>
        <w:tc>
          <w:tcPr>
            <w:tcW w:w="2076" w:type="dxa"/>
            <w:vMerge w:val="restart"/>
            <w:vAlign w:val="center"/>
          </w:tcPr>
          <w:p w14:paraId="3BAB9886" w14:textId="3744AF0C" w:rsidR="00182EE0" w:rsidRDefault="00182EE0" w:rsidP="00182EE0">
            <w:pPr>
              <w:rPr>
                <w:color w:val="auto"/>
                <w:sz w:val="26"/>
                <w:szCs w:val="26"/>
              </w:rPr>
            </w:pPr>
            <w:hyperlink r:id="rId213">
              <w:r w:rsidRPr="584A8296">
                <w:rPr>
                  <w:rStyle w:val="Hyperlink"/>
                  <w:sz w:val="26"/>
                  <w:szCs w:val="26"/>
                </w:rPr>
                <w:t>Todd County Health &amp; Human Services</w:t>
              </w:r>
            </w:hyperlink>
          </w:p>
          <w:p w14:paraId="5451D958" w14:textId="6A6EB60B" w:rsidR="00182EE0" w:rsidRDefault="00182EE0" w:rsidP="00182EE0">
            <w:pPr>
              <w:rPr>
                <w:color w:val="auto"/>
                <w:sz w:val="26"/>
                <w:szCs w:val="26"/>
              </w:rPr>
            </w:pPr>
            <w:r w:rsidRPr="584A8296">
              <w:rPr>
                <w:color w:val="auto"/>
                <w:sz w:val="26"/>
                <w:szCs w:val="26"/>
              </w:rPr>
              <w:t xml:space="preserve">Todd County implements a universal family home visiting program that serves any resident who </w:t>
            </w:r>
            <w:proofErr w:type="gramStart"/>
            <w:r w:rsidRPr="584A8296">
              <w:rPr>
                <w:color w:val="auto"/>
                <w:sz w:val="26"/>
                <w:szCs w:val="26"/>
              </w:rPr>
              <w:t>is in need of</w:t>
            </w:r>
            <w:proofErr w:type="gramEnd"/>
            <w:r w:rsidRPr="584A8296">
              <w:rPr>
                <w:color w:val="auto"/>
                <w:sz w:val="26"/>
                <w:szCs w:val="26"/>
              </w:rPr>
              <w:t xml:space="preserve"> prenatal, postpartum, or parenting education and support.</w:t>
            </w:r>
          </w:p>
        </w:tc>
        <w:tc>
          <w:tcPr>
            <w:tcW w:w="1680" w:type="dxa"/>
            <w:vMerge w:val="restart"/>
            <w:vAlign w:val="center"/>
          </w:tcPr>
          <w:p w14:paraId="48C69C74" w14:textId="66B3D502" w:rsidR="00182EE0" w:rsidRDefault="00182EE0" w:rsidP="00182EE0">
            <w:pPr>
              <w:rPr>
                <w:color w:val="auto"/>
                <w:sz w:val="26"/>
                <w:szCs w:val="26"/>
              </w:rPr>
            </w:pPr>
            <w:r w:rsidRPr="584A8296">
              <w:rPr>
                <w:color w:val="auto"/>
                <w:sz w:val="26"/>
                <w:szCs w:val="26"/>
              </w:rPr>
              <w:t>Long Prairie</w:t>
            </w:r>
          </w:p>
        </w:tc>
        <w:tc>
          <w:tcPr>
            <w:tcW w:w="1395" w:type="dxa"/>
            <w:vMerge w:val="restart"/>
            <w:vAlign w:val="center"/>
          </w:tcPr>
          <w:p w14:paraId="6B78CCB6" w14:textId="3E052D74" w:rsidR="00182EE0" w:rsidRDefault="00182EE0" w:rsidP="00182EE0">
            <w:pPr>
              <w:rPr>
                <w:color w:val="auto"/>
                <w:sz w:val="26"/>
                <w:szCs w:val="26"/>
              </w:rPr>
            </w:pPr>
            <w:r w:rsidRPr="584A8296">
              <w:rPr>
                <w:color w:val="auto"/>
                <w:sz w:val="26"/>
                <w:szCs w:val="26"/>
              </w:rPr>
              <w:t>Todd</w:t>
            </w:r>
          </w:p>
        </w:tc>
        <w:tc>
          <w:tcPr>
            <w:tcW w:w="1815" w:type="dxa"/>
            <w:vMerge w:val="restart"/>
            <w:vAlign w:val="center"/>
          </w:tcPr>
          <w:p w14:paraId="3904C996" w14:textId="53AB845D" w:rsidR="00182EE0" w:rsidRDefault="00182EE0" w:rsidP="00182EE0">
            <w:pPr>
              <w:rPr>
                <w:color w:val="auto"/>
                <w:sz w:val="26"/>
                <w:szCs w:val="26"/>
              </w:rPr>
            </w:pPr>
            <w:r w:rsidRPr="584A8296">
              <w:rPr>
                <w:color w:val="auto"/>
                <w:sz w:val="26"/>
                <w:szCs w:val="26"/>
              </w:rPr>
              <w:t>Local Public Health</w:t>
            </w:r>
          </w:p>
        </w:tc>
        <w:tc>
          <w:tcPr>
            <w:tcW w:w="1875" w:type="dxa"/>
            <w:vAlign w:val="center"/>
          </w:tcPr>
          <w:p w14:paraId="1B99182F" w14:textId="7F4BA29F" w:rsidR="00182EE0" w:rsidRDefault="00182EE0" w:rsidP="00182EE0">
            <w:pPr>
              <w:rPr>
                <w:color w:val="auto"/>
                <w:sz w:val="26"/>
                <w:szCs w:val="26"/>
              </w:rPr>
            </w:pPr>
            <w:r w:rsidRPr="584A8296">
              <w:rPr>
                <w:color w:val="auto"/>
                <w:sz w:val="26"/>
                <w:szCs w:val="26"/>
              </w:rPr>
              <w:t>MECSH</w:t>
            </w:r>
          </w:p>
        </w:tc>
        <w:tc>
          <w:tcPr>
            <w:tcW w:w="2100" w:type="dxa"/>
            <w:vMerge w:val="restart"/>
            <w:vAlign w:val="center"/>
          </w:tcPr>
          <w:p w14:paraId="42628EC1" w14:textId="04874221" w:rsidR="00182EE0" w:rsidRDefault="00182EE0" w:rsidP="00182EE0">
            <w:pPr>
              <w:rPr>
                <w:color w:val="auto"/>
                <w:sz w:val="26"/>
                <w:szCs w:val="26"/>
              </w:rPr>
            </w:pPr>
            <w:r w:rsidRPr="584A8296">
              <w:rPr>
                <w:color w:val="auto"/>
                <w:sz w:val="26"/>
                <w:szCs w:val="26"/>
              </w:rPr>
              <w:t>Todd County</w:t>
            </w:r>
          </w:p>
        </w:tc>
        <w:tc>
          <w:tcPr>
            <w:tcW w:w="2494" w:type="dxa"/>
            <w:vAlign w:val="center"/>
          </w:tcPr>
          <w:p w14:paraId="15886FFD" w14:textId="708890F0" w:rsidR="00182EE0" w:rsidRDefault="00182EE0" w:rsidP="00182EE0">
            <w:pPr>
              <w:rPr>
                <w:color w:val="auto"/>
                <w:sz w:val="26"/>
                <w:szCs w:val="26"/>
              </w:rPr>
            </w:pPr>
            <w:r w:rsidRPr="584A8296">
              <w:rPr>
                <w:color w:val="auto"/>
                <w:sz w:val="26"/>
                <w:szCs w:val="26"/>
              </w:rPr>
              <w:t>Enrolled prenatally and up to 8 weeks post-discharge</w:t>
            </w:r>
          </w:p>
        </w:tc>
        <w:tc>
          <w:tcPr>
            <w:tcW w:w="2520" w:type="dxa"/>
            <w:vMerge w:val="restart"/>
            <w:vAlign w:val="center"/>
          </w:tcPr>
          <w:p w14:paraId="6D8A3F0D" w14:textId="1577A633" w:rsidR="00182EE0" w:rsidRDefault="00182EE0" w:rsidP="00182EE0">
            <w:pPr>
              <w:rPr>
                <w:color w:val="auto"/>
                <w:sz w:val="26"/>
                <w:szCs w:val="26"/>
              </w:rPr>
            </w:pPr>
          </w:p>
        </w:tc>
        <w:tc>
          <w:tcPr>
            <w:tcW w:w="1680" w:type="dxa"/>
            <w:vMerge w:val="restart"/>
            <w:vAlign w:val="center"/>
          </w:tcPr>
          <w:p w14:paraId="166529FE" w14:textId="44B75AF5" w:rsidR="00182EE0" w:rsidRDefault="00182EE0" w:rsidP="00182EE0">
            <w:pPr>
              <w:rPr>
                <w:color w:val="auto"/>
                <w:sz w:val="26"/>
                <w:szCs w:val="26"/>
              </w:rPr>
            </w:pPr>
            <w:r>
              <w:br/>
            </w:r>
            <w:r w:rsidRPr="584A8296">
              <w:rPr>
                <w:color w:val="auto"/>
                <w:sz w:val="26"/>
                <w:szCs w:val="26"/>
              </w:rPr>
              <w:t xml:space="preserve">Katherine </w:t>
            </w:r>
            <w:proofErr w:type="spellStart"/>
            <w:r w:rsidRPr="584A8296">
              <w:rPr>
                <w:color w:val="auto"/>
                <w:sz w:val="26"/>
                <w:szCs w:val="26"/>
              </w:rPr>
              <w:t>Mackedanz</w:t>
            </w:r>
            <w:proofErr w:type="spellEnd"/>
          </w:p>
        </w:tc>
        <w:tc>
          <w:tcPr>
            <w:tcW w:w="2220" w:type="dxa"/>
            <w:vMerge w:val="restart"/>
            <w:vAlign w:val="center"/>
          </w:tcPr>
          <w:p w14:paraId="3EF33CE4" w14:textId="4AC89326" w:rsidR="00182EE0" w:rsidRPr="001443C6" w:rsidRDefault="00182EE0" w:rsidP="00182EE0">
            <w:hyperlink r:id="rId214">
              <w:r w:rsidRPr="584A8296">
                <w:rPr>
                  <w:rStyle w:val="Hyperlink"/>
                  <w:sz w:val="26"/>
                  <w:szCs w:val="26"/>
                </w:rPr>
                <w:t xml:space="preserve">Katherine </w:t>
              </w:r>
              <w:proofErr w:type="spellStart"/>
              <w:r w:rsidRPr="584A8296">
                <w:rPr>
                  <w:rStyle w:val="Hyperlink"/>
                  <w:sz w:val="26"/>
                  <w:szCs w:val="26"/>
                </w:rPr>
                <w:t>Mackedanz</w:t>
              </w:r>
              <w:proofErr w:type="spellEnd"/>
            </w:hyperlink>
          </w:p>
        </w:tc>
        <w:tc>
          <w:tcPr>
            <w:tcW w:w="1860" w:type="dxa"/>
            <w:vMerge w:val="restart"/>
            <w:vAlign w:val="center"/>
          </w:tcPr>
          <w:p w14:paraId="3C5DE6A0" w14:textId="040B15C5" w:rsidR="00182EE0" w:rsidRDefault="00182EE0" w:rsidP="00182EE0">
            <w:pPr>
              <w:rPr>
                <w:color w:val="auto"/>
                <w:sz w:val="26"/>
                <w:szCs w:val="26"/>
              </w:rPr>
            </w:pPr>
            <w:r>
              <w:br/>
            </w:r>
            <w:r w:rsidRPr="584A8296">
              <w:rPr>
                <w:color w:val="auto"/>
                <w:sz w:val="26"/>
                <w:szCs w:val="26"/>
              </w:rPr>
              <w:t>320-732-4452</w:t>
            </w:r>
          </w:p>
        </w:tc>
      </w:tr>
      <w:tr w:rsidR="00182EE0" w14:paraId="2C273B0C" w14:textId="77777777" w:rsidTr="584A8296">
        <w:trPr>
          <w:trHeight w:val="2248"/>
        </w:trPr>
        <w:tc>
          <w:tcPr>
            <w:tcW w:w="722" w:type="dxa"/>
            <w:vMerge/>
            <w:vAlign w:val="center"/>
          </w:tcPr>
          <w:p w14:paraId="41F67CBC" w14:textId="77777777" w:rsidR="00182EE0" w:rsidRDefault="00182EE0" w:rsidP="00182EE0"/>
        </w:tc>
        <w:tc>
          <w:tcPr>
            <w:tcW w:w="2076" w:type="dxa"/>
            <w:vMerge/>
            <w:vAlign w:val="center"/>
          </w:tcPr>
          <w:p w14:paraId="777EEE9C" w14:textId="77777777" w:rsidR="00182EE0" w:rsidRDefault="00182EE0" w:rsidP="00182EE0"/>
        </w:tc>
        <w:tc>
          <w:tcPr>
            <w:tcW w:w="1680" w:type="dxa"/>
            <w:vMerge/>
            <w:vAlign w:val="center"/>
          </w:tcPr>
          <w:p w14:paraId="6CE9CFF1" w14:textId="77777777" w:rsidR="00182EE0" w:rsidRDefault="00182EE0" w:rsidP="00182EE0"/>
        </w:tc>
        <w:tc>
          <w:tcPr>
            <w:tcW w:w="1395" w:type="dxa"/>
            <w:vMerge/>
            <w:vAlign w:val="center"/>
          </w:tcPr>
          <w:p w14:paraId="4F20879A" w14:textId="77777777" w:rsidR="00182EE0" w:rsidRDefault="00182EE0" w:rsidP="00182EE0"/>
        </w:tc>
        <w:tc>
          <w:tcPr>
            <w:tcW w:w="1815" w:type="dxa"/>
            <w:vMerge/>
            <w:vAlign w:val="center"/>
          </w:tcPr>
          <w:p w14:paraId="60F30C6D" w14:textId="77777777" w:rsidR="00182EE0" w:rsidRDefault="00182EE0" w:rsidP="00182EE0"/>
        </w:tc>
        <w:tc>
          <w:tcPr>
            <w:tcW w:w="1875" w:type="dxa"/>
            <w:vAlign w:val="center"/>
          </w:tcPr>
          <w:p w14:paraId="58AD22BB" w14:textId="20A55D37" w:rsidR="00182EE0" w:rsidRDefault="00182EE0" w:rsidP="00182EE0">
            <w:pPr>
              <w:rPr>
                <w:color w:val="auto"/>
                <w:sz w:val="26"/>
                <w:szCs w:val="26"/>
              </w:rPr>
            </w:pPr>
            <w:r w:rsidRPr="584A8296">
              <w:rPr>
                <w:color w:val="auto"/>
                <w:sz w:val="26"/>
                <w:szCs w:val="26"/>
              </w:rPr>
              <w:t>Non-model Family Home Visiting</w:t>
            </w:r>
          </w:p>
        </w:tc>
        <w:tc>
          <w:tcPr>
            <w:tcW w:w="2100" w:type="dxa"/>
            <w:vMerge/>
            <w:vAlign w:val="center"/>
          </w:tcPr>
          <w:p w14:paraId="3D4FF106" w14:textId="77777777" w:rsidR="00182EE0" w:rsidRDefault="00182EE0" w:rsidP="00182EE0"/>
        </w:tc>
        <w:tc>
          <w:tcPr>
            <w:tcW w:w="2494" w:type="dxa"/>
            <w:vAlign w:val="center"/>
          </w:tcPr>
          <w:p w14:paraId="6F9E96B0" w14:textId="6D2FC3DF" w:rsidR="00182EE0" w:rsidRDefault="00182EE0" w:rsidP="00182EE0">
            <w:pPr>
              <w:rPr>
                <w:color w:val="auto"/>
                <w:sz w:val="26"/>
                <w:szCs w:val="26"/>
              </w:rPr>
            </w:pPr>
            <w:r w:rsidRPr="584A8296">
              <w:rPr>
                <w:color w:val="auto"/>
                <w:sz w:val="26"/>
                <w:szCs w:val="26"/>
              </w:rPr>
              <w:t>Any prenatal, postpartum mother, or child in need of assistance</w:t>
            </w:r>
          </w:p>
        </w:tc>
        <w:tc>
          <w:tcPr>
            <w:tcW w:w="2520" w:type="dxa"/>
            <w:vMerge/>
            <w:vAlign w:val="center"/>
          </w:tcPr>
          <w:p w14:paraId="32AFF86A" w14:textId="77777777" w:rsidR="00182EE0" w:rsidRDefault="00182EE0" w:rsidP="00182EE0"/>
        </w:tc>
        <w:tc>
          <w:tcPr>
            <w:tcW w:w="1680" w:type="dxa"/>
            <w:vMerge/>
            <w:vAlign w:val="center"/>
          </w:tcPr>
          <w:p w14:paraId="69283A48" w14:textId="77777777" w:rsidR="00182EE0" w:rsidRDefault="00182EE0" w:rsidP="00182EE0"/>
        </w:tc>
        <w:tc>
          <w:tcPr>
            <w:tcW w:w="2220" w:type="dxa"/>
            <w:vMerge/>
            <w:vAlign w:val="center"/>
          </w:tcPr>
          <w:p w14:paraId="37303237" w14:textId="77777777" w:rsidR="00182EE0" w:rsidRDefault="00182EE0" w:rsidP="00182EE0"/>
        </w:tc>
        <w:tc>
          <w:tcPr>
            <w:tcW w:w="1860" w:type="dxa"/>
            <w:vMerge/>
            <w:vAlign w:val="center"/>
          </w:tcPr>
          <w:p w14:paraId="775FCC0F" w14:textId="77777777" w:rsidR="00182EE0" w:rsidRDefault="00182EE0" w:rsidP="00182EE0"/>
        </w:tc>
      </w:tr>
      <w:tr w:rsidR="00182EE0" w:rsidRPr="00F71959" w14:paraId="7BBC516D" w14:textId="77777777" w:rsidTr="584A8296">
        <w:trPr>
          <w:trHeight w:val="1898"/>
        </w:trPr>
        <w:tc>
          <w:tcPr>
            <w:tcW w:w="722" w:type="dxa"/>
            <w:vAlign w:val="center"/>
          </w:tcPr>
          <w:p w14:paraId="3C087C9E" w14:textId="69F641AB" w:rsidR="00182EE0" w:rsidRDefault="00182EE0" w:rsidP="00182EE0">
            <w:pPr>
              <w:rPr>
                <w:rFonts w:ascii="Times" w:hAnsi="Times"/>
                <w:sz w:val="26"/>
                <w:szCs w:val="26"/>
              </w:rPr>
            </w:pPr>
            <w:r w:rsidRPr="584A8296">
              <w:rPr>
                <w:rFonts w:ascii="Times" w:hAnsi="Times"/>
                <w:sz w:val="26"/>
                <w:szCs w:val="26"/>
              </w:rPr>
              <w:t>7</w:t>
            </w:r>
            <w:r>
              <w:rPr>
                <w:rFonts w:ascii="Times" w:hAnsi="Times"/>
                <w:sz w:val="26"/>
                <w:szCs w:val="26"/>
              </w:rPr>
              <w:t>3</w:t>
            </w:r>
          </w:p>
        </w:tc>
        <w:tc>
          <w:tcPr>
            <w:tcW w:w="2076" w:type="dxa"/>
            <w:vAlign w:val="center"/>
          </w:tcPr>
          <w:p w14:paraId="2CA19ACF" w14:textId="6CBE3C1A" w:rsidR="00182EE0" w:rsidRPr="00F71959" w:rsidRDefault="00182EE0" w:rsidP="00182EE0">
            <w:pPr>
              <w:rPr>
                <w:rFonts w:ascii="Times" w:hAnsi="Times"/>
                <w:sz w:val="26"/>
                <w:szCs w:val="26"/>
              </w:rPr>
            </w:pPr>
            <w:hyperlink r:id="rId215">
              <w:r w:rsidRPr="584A8296">
                <w:rPr>
                  <w:rStyle w:val="Hyperlink"/>
                  <w:rFonts w:ascii="Times" w:hAnsi="Times"/>
                  <w:sz w:val="26"/>
                  <w:szCs w:val="26"/>
                </w:rPr>
                <w:t>Tri-Valley Opportunity Council</w:t>
              </w:r>
            </w:hyperlink>
          </w:p>
        </w:tc>
        <w:tc>
          <w:tcPr>
            <w:tcW w:w="1680" w:type="dxa"/>
            <w:vAlign w:val="center"/>
          </w:tcPr>
          <w:p w14:paraId="4EBCAFC5" w14:textId="7350493B" w:rsidR="00182EE0" w:rsidRPr="00F71959" w:rsidRDefault="00182EE0" w:rsidP="00182EE0">
            <w:pPr>
              <w:rPr>
                <w:rFonts w:ascii="Times" w:hAnsi="Times"/>
                <w:sz w:val="26"/>
                <w:szCs w:val="26"/>
              </w:rPr>
            </w:pPr>
            <w:r w:rsidRPr="584A8296">
              <w:rPr>
                <w:rFonts w:ascii="Times" w:hAnsi="Times"/>
                <w:sz w:val="26"/>
                <w:szCs w:val="26"/>
              </w:rPr>
              <w:t>Crookston</w:t>
            </w:r>
          </w:p>
        </w:tc>
        <w:tc>
          <w:tcPr>
            <w:tcW w:w="1395" w:type="dxa"/>
            <w:vAlign w:val="center"/>
          </w:tcPr>
          <w:p w14:paraId="37AFF7BA" w14:textId="4EDC3C7D" w:rsidR="00182EE0" w:rsidRPr="00F71959" w:rsidRDefault="00182EE0" w:rsidP="00182EE0">
            <w:pPr>
              <w:rPr>
                <w:rFonts w:ascii="Times" w:hAnsi="Times"/>
                <w:sz w:val="26"/>
                <w:szCs w:val="26"/>
              </w:rPr>
            </w:pPr>
            <w:r w:rsidRPr="584A8296">
              <w:rPr>
                <w:rFonts w:ascii="Times" w:hAnsi="Times"/>
                <w:sz w:val="26"/>
                <w:szCs w:val="26"/>
              </w:rPr>
              <w:t>Polk</w:t>
            </w:r>
          </w:p>
        </w:tc>
        <w:tc>
          <w:tcPr>
            <w:tcW w:w="1815" w:type="dxa"/>
            <w:vAlign w:val="center"/>
          </w:tcPr>
          <w:p w14:paraId="74BF6845" w14:textId="5CFA77B1"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6E1006C4" w14:textId="4234D313" w:rsidR="00182EE0" w:rsidRPr="00F71959" w:rsidRDefault="00182EE0" w:rsidP="00182EE0">
            <w:pPr>
              <w:rPr>
                <w:rFonts w:ascii="Times" w:hAnsi="Times"/>
                <w:sz w:val="26"/>
                <w:szCs w:val="26"/>
              </w:rPr>
            </w:pPr>
            <w:r w:rsidRPr="584A8296">
              <w:rPr>
                <w:rFonts w:ascii="Times" w:hAnsi="Times"/>
                <w:sz w:val="26"/>
                <w:szCs w:val="26"/>
              </w:rPr>
              <w:t>Early Head Start Home Visiting</w:t>
            </w:r>
          </w:p>
        </w:tc>
        <w:tc>
          <w:tcPr>
            <w:tcW w:w="2100" w:type="dxa"/>
            <w:vAlign w:val="center"/>
          </w:tcPr>
          <w:p w14:paraId="77E07606" w14:textId="6676997A" w:rsidR="00182EE0" w:rsidRPr="00F71959" w:rsidRDefault="00182EE0" w:rsidP="00182EE0">
            <w:pPr>
              <w:rPr>
                <w:rFonts w:ascii="Times" w:hAnsi="Times"/>
                <w:sz w:val="26"/>
                <w:szCs w:val="26"/>
              </w:rPr>
            </w:pPr>
            <w:r w:rsidRPr="584A8296">
              <w:rPr>
                <w:rFonts w:ascii="Times" w:hAnsi="Times"/>
                <w:sz w:val="26"/>
                <w:szCs w:val="26"/>
              </w:rPr>
              <w:t xml:space="preserve">Crookston, Danube, East Grand Forks, Elgin, Elysian, Monticello, Bethel, Sleepy Eye, St Cloud, </w:t>
            </w:r>
            <w:proofErr w:type="gramStart"/>
            <w:r w:rsidRPr="584A8296">
              <w:rPr>
                <w:rFonts w:ascii="Times" w:hAnsi="Times"/>
                <w:sz w:val="26"/>
                <w:szCs w:val="26"/>
              </w:rPr>
              <w:t>Breckenridge  Winnebago</w:t>
            </w:r>
            <w:proofErr w:type="gramEnd"/>
            <w:r w:rsidRPr="584A8296">
              <w:rPr>
                <w:rFonts w:ascii="Times" w:hAnsi="Times"/>
                <w:sz w:val="26"/>
                <w:szCs w:val="26"/>
              </w:rPr>
              <w:t>, Owatonna, Glencoe,</w:t>
            </w:r>
          </w:p>
        </w:tc>
        <w:tc>
          <w:tcPr>
            <w:tcW w:w="2494" w:type="dxa"/>
            <w:vAlign w:val="center"/>
          </w:tcPr>
          <w:p w14:paraId="791CC8E0" w14:textId="654BFC2A" w:rsidR="00182EE0" w:rsidRPr="00F71959" w:rsidRDefault="00182EE0" w:rsidP="00182EE0">
            <w:pPr>
              <w:rPr>
                <w:rFonts w:ascii="Times" w:hAnsi="Times"/>
                <w:sz w:val="26"/>
                <w:szCs w:val="26"/>
              </w:rPr>
            </w:pPr>
            <w:r w:rsidRPr="584A8296">
              <w:rPr>
                <w:rFonts w:ascii="Times" w:hAnsi="Times"/>
                <w:sz w:val="26"/>
                <w:szCs w:val="26"/>
              </w:rPr>
              <w:t xml:space="preserve">Ages 0-3 and pregnant women. Age is verified by parent testimony. To verify income the program looks at last year or the last 12 months. A family is considered income eligible if they meet the federal poverty guidelines or if the family is on public assistance, SSI, homeless, the child is in foster </w:t>
            </w:r>
            <w:proofErr w:type="gramStart"/>
            <w:r w:rsidRPr="584A8296">
              <w:rPr>
                <w:rFonts w:ascii="Times" w:hAnsi="Times"/>
                <w:sz w:val="26"/>
                <w:szCs w:val="26"/>
              </w:rPr>
              <w:t>care</w:t>
            </w:r>
            <w:proofErr w:type="gramEnd"/>
            <w:r w:rsidRPr="584A8296">
              <w:rPr>
                <w:rFonts w:ascii="Times" w:hAnsi="Times"/>
                <w:sz w:val="26"/>
                <w:szCs w:val="26"/>
              </w:rPr>
              <w:t xml:space="preserve"> or the family receives snap.</w:t>
            </w:r>
          </w:p>
        </w:tc>
        <w:tc>
          <w:tcPr>
            <w:tcW w:w="2520" w:type="dxa"/>
            <w:vAlign w:val="center"/>
          </w:tcPr>
          <w:p w14:paraId="60532D96" w14:textId="77777777" w:rsidR="00182EE0" w:rsidRPr="00F71959" w:rsidRDefault="00182EE0" w:rsidP="00182EE0">
            <w:pPr>
              <w:rPr>
                <w:rFonts w:ascii="Times" w:hAnsi="Times"/>
                <w:sz w:val="26"/>
                <w:szCs w:val="26"/>
              </w:rPr>
            </w:pPr>
          </w:p>
        </w:tc>
        <w:tc>
          <w:tcPr>
            <w:tcW w:w="1680" w:type="dxa"/>
            <w:vAlign w:val="center"/>
          </w:tcPr>
          <w:p w14:paraId="7208C934" w14:textId="2181383E" w:rsidR="00182EE0" w:rsidRPr="00F71959" w:rsidRDefault="00182EE0" w:rsidP="00182EE0">
            <w:pPr>
              <w:rPr>
                <w:rFonts w:ascii="Times" w:hAnsi="Times"/>
                <w:sz w:val="26"/>
                <w:szCs w:val="26"/>
              </w:rPr>
            </w:pPr>
            <w:r w:rsidRPr="584A8296">
              <w:rPr>
                <w:rFonts w:ascii="Times" w:hAnsi="Times"/>
                <w:sz w:val="26"/>
                <w:szCs w:val="26"/>
              </w:rPr>
              <w:t>Cynthia Boudreaux</w:t>
            </w:r>
          </w:p>
        </w:tc>
        <w:tc>
          <w:tcPr>
            <w:tcW w:w="2220" w:type="dxa"/>
            <w:vAlign w:val="center"/>
          </w:tcPr>
          <w:p w14:paraId="561BB771" w14:textId="22C046A2" w:rsidR="00182EE0" w:rsidRPr="00F71959" w:rsidRDefault="00182EE0" w:rsidP="00182EE0">
            <w:pPr>
              <w:rPr>
                <w:rFonts w:ascii="Times" w:hAnsi="Times"/>
                <w:sz w:val="26"/>
                <w:szCs w:val="26"/>
              </w:rPr>
            </w:pPr>
            <w:hyperlink r:id="rId216">
              <w:r w:rsidRPr="584A8296">
                <w:rPr>
                  <w:rStyle w:val="Hyperlink"/>
                  <w:rFonts w:ascii="Times" w:hAnsi="Times"/>
                  <w:sz w:val="26"/>
                  <w:szCs w:val="26"/>
                </w:rPr>
                <w:t xml:space="preserve">Cynthia </w:t>
              </w:r>
              <w:proofErr w:type="spellStart"/>
              <w:r w:rsidRPr="584A8296">
                <w:rPr>
                  <w:rStyle w:val="Hyperlink"/>
                  <w:rFonts w:ascii="Times" w:hAnsi="Times"/>
                  <w:sz w:val="26"/>
                  <w:szCs w:val="26"/>
                </w:rPr>
                <w:t>Bourdreaux</w:t>
              </w:r>
              <w:proofErr w:type="spellEnd"/>
            </w:hyperlink>
          </w:p>
        </w:tc>
        <w:tc>
          <w:tcPr>
            <w:tcW w:w="1860" w:type="dxa"/>
            <w:vAlign w:val="center"/>
          </w:tcPr>
          <w:p w14:paraId="00594518" w14:textId="75EBA2A0" w:rsidR="00182EE0" w:rsidRPr="00F71959" w:rsidRDefault="00182EE0" w:rsidP="00182EE0">
            <w:pPr>
              <w:rPr>
                <w:rFonts w:ascii="Times" w:hAnsi="Times"/>
                <w:sz w:val="26"/>
                <w:szCs w:val="26"/>
              </w:rPr>
            </w:pPr>
            <w:r w:rsidRPr="584A8296">
              <w:rPr>
                <w:rFonts w:ascii="Times" w:hAnsi="Times"/>
                <w:sz w:val="26"/>
                <w:szCs w:val="26"/>
              </w:rPr>
              <w:t>218-791-5889</w:t>
            </w:r>
          </w:p>
        </w:tc>
      </w:tr>
      <w:tr w:rsidR="00182EE0" w14:paraId="1568F559" w14:textId="77777777" w:rsidTr="584A8296">
        <w:trPr>
          <w:trHeight w:val="2207"/>
        </w:trPr>
        <w:tc>
          <w:tcPr>
            <w:tcW w:w="722" w:type="dxa"/>
            <w:vMerge w:val="restart"/>
            <w:vAlign w:val="center"/>
          </w:tcPr>
          <w:p w14:paraId="1BDF06A1" w14:textId="2F159A6B" w:rsidR="00182EE0" w:rsidRDefault="00182EE0" w:rsidP="00182EE0">
            <w:pPr>
              <w:rPr>
                <w:color w:val="auto"/>
                <w:sz w:val="26"/>
                <w:szCs w:val="26"/>
                <w:highlight w:val="darkMagenta"/>
              </w:rPr>
            </w:pPr>
            <w:r w:rsidRPr="584A8296">
              <w:rPr>
                <w:color w:val="auto"/>
                <w:sz w:val="26"/>
                <w:szCs w:val="26"/>
              </w:rPr>
              <w:lastRenderedPageBreak/>
              <w:t>7</w:t>
            </w:r>
            <w:r>
              <w:rPr>
                <w:color w:val="auto"/>
                <w:sz w:val="26"/>
                <w:szCs w:val="26"/>
              </w:rPr>
              <w:t>4</w:t>
            </w:r>
          </w:p>
        </w:tc>
        <w:tc>
          <w:tcPr>
            <w:tcW w:w="2076" w:type="dxa"/>
            <w:vMerge w:val="restart"/>
            <w:vAlign w:val="center"/>
          </w:tcPr>
          <w:p w14:paraId="30DAB919" w14:textId="1B072ADF" w:rsidR="00182EE0" w:rsidRDefault="00182EE0" w:rsidP="00182EE0">
            <w:pPr>
              <w:rPr>
                <w:color w:val="auto"/>
                <w:sz w:val="26"/>
                <w:szCs w:val="26"/>
              </w:rPr>
            </w:pPr>
            <w:hyperlink r:id="rId217">
              <w:r w:rsidRPr="584A8296">
                <w:rPr>
                  <w:rStyle w:val="Hyperlink"/>
                  <w:sz w:val="26"/>
                  <w:szCs w:val="26"/>
                </w:rPr>
                <w:t>Wadena County Public Health</w:t>
              </w:r>
            </w:hyperlink>
          </w:p>
        </w:tc>
        <w:tc>
          <w:tcPr>
            <w:tcW w:w="1680" w:type="dxa"/>
            <w:vMerge w:val="restart"/>
            <w:vAlign w:val="center"/>
          </w:tcPr>
          <w:p w14:paraId="3B28112F" w14:textId="2B5A0067" w:rsidR="00182EE0" w:rsidRDefault="00182EE0" w:rsidP="00182EE0">
            <w:pPr>
              <w:rPr>
                <w:color w:val="auto"/>
                <w:sz w:val="26"/>
                <w:szCs w:val="26"/>
              </w:rPr>
            </w:pPr>
            <w:r w:rsidRPr="584A8296">
              <w:rPr>
                <w:color w:val="auto"/>
                <w:sz w:val="26"/>
                <w:szCs w:val="26"/>
              </w:rPr>
              <w:t>Wadena</w:t>
            </w:r>
          </w:p>
        </w:tc>
        <w:tc>
          <w:tcPr>
            <w:tcW w:w="1395" w:type="dxa"/>
            <w:vMerge w:val="restart"/>
            <w:vAlign w:val="center"/>
          </w:tcPr>
          <w:p w14:paraId="0088DB80" w14:textId="50365E94" w:rsidR="00182EE0" w:rsidRDefault="00182EE0" w:rsidP="00182EE0">
            <w:pPr>
              <w:rPr>
                <w:color w:val="auto"/>
                <w:sz w:val="26"/>
                <w:szCs w:val="26"/>
              </w:rPr>
            </w:pPr>
            <w:r w:rsidRPr="584A8296">
              <w:rPr>
                <w:color w:val="auto"/>
                <w:sz w:val="26"/>
                <w:szCs w:val="26"/>
              </w:rPr>
              <w:t>Wadena</w:t>
            </w:r>
          </w:p>
        </w:tc>
        <w:tc>
          <w:tcPr>
            <w:tcW w:w="1815" w:type="dxa"/>
            <w:vMerge w:val="restart"/>
            <w:vAlign w:val="center"/>
          </w:tcPr>
          <w:p w14:paraId="6C25A5F9" w14:textId="46A46E3D" w:rsidR="00182EE0" w:rsidRDefault="00182EE0" w:rsidP="00182EE0">
            <w:pPr>
              <w:rPr>
                <w:color w:val="auto"/>
                <w:sz w:val="26"/>
                <w:szCs w:val="26"/>
              </w:rPr>
            </w:pPr>
            <w:r w:rsidRPr="584A8296">
              <w:rPr>
                <w:color w:val="auto"/>
                <w:sz w:val="26"/>
                <w:szCs w:val="26"/>
              </w:rPr>
              <w:t>Local Public Health</w:t>
            </w:r>
          </w:p>
        </w:tc>
        <w:tc>
          <w:tcPr>
            <w:tcW w:w="1875" w:type="dxa"/>
            <w:vAlign w:val="center"/>
          </w:tcPr>
          <w:p w14:paraId="1C29BC21" w14:textId="058EC7B8" w:rsidR="00182EE0" w:rsidRDefault="00182EE0" w:rsidP="00182EE0">
            <w:pPr>
              <w:rPr>
                <w:color w:val="auto"/>
                <w:sz w:val="26"/>
                <w:szCs w:val="26"/>
              </w:rPr>
            </w:pPr>
            <w:r w:rsidRPr="584A8296">
              <w:rPr>
                <w:color w:val="auto"/>
                <w:sz w:val="26"/>
                <w:szCs w:val="26"/>
              </w:rPr>
              <w:t>MECSH Strong Foundations</w:t>
            </w:r>
          </w:p>
        </w:tc>
        <w:tc>
          <w:tcPr>
            <w:tcW w:w="2100" w:type="dxa"/>
            <w:vMerge w:val="restart"/>
            <w:vAlign w:val="center"/>
          </w:tcPr>
          <w:p w14:paraId="58B87895" w14:textId="1E52C1DD" w:rsidR="00182EE0" w:rsidRDefault="00182EE0" w:rsidP="00182EE0">
            <w:pPr>
              <w:rPr>
                <w:color w:val="auto"/>
                <w:sz w:val="26"/>
                <w:szCs w:val="26"/>
              </w:rPr>
            </w:pPr>
            <w:r w:rsidRPr="584A8296">
              <w:rPr>
                <w:color w:val="auto"/>
                <w:sz w:val="26"/>
                <w:szCs w:val="26"/>
              </w:rPr>
              <w:t>North Central MN (Wadena County)</w:t>
            </w:r>
          </w:p>
        </w:tc>
        <w:tc>
          <w:tcPr>
            <w:tcW w:w="2494" w:type="dxa"/>
            <w:vAlign w:val="center"/>
          </w:tcPr>
          <w:p w14:paraId="1D91511B" w14:textId="6665474F" w:rsidR="00182EE0" w:rsidRDefault="00182EE0" w:rsidP="00182EE0">
            <w:pPr>
              <w:rPr>
                <w:color w:val="auto"/>
                <w:sz w:val="26"/>
                <w:szCs w:val="26"/>
              </w:rPr>
            </w:pPr>
            <w:r w:rsidRPr="584A8296">
              <w:rPr>
                <w:color w:val="auto"/>
                <w:sz w:val="26"/>
                <w:szCs w:val="26"/>
              </w:rPr>
              <w:t xml:space="preserve">Prenatal; After a baby is born, until 8 weeks after the baby comes home from the hospital; Can transfer into MESCH if participating in services using other EBHV a time of </w:t>
            </w:r>
            <w:proofErr w:type="gramStart"/>
            <w:r w:rsidRPr="584A8296">
              <w:rPr>
                <w:color w:val="auto"/>
                <w:sz w:val="26"/>
                <w:szCs w:val="26"/>
              </w:rPr>
              <w:t>transfer, and</w:t>
            </w:r>
            <w:proofErr w:type="gramEnd"/>
            <w:r w:rsidRPr="584A8296">
              <w:rPr>
                <w:color w:val="auto"/>
                <w:sz w:val="26"/>
                <w:szCs w:val="26"/>
              </w:rPr>
              <w:t xml:space="preserve"> have at least one target child younger than 2 years of age.</w:t>
            </w:r>
          </w:p>
        </w:tc>
        <w:tc>
          <w:tcPr>
            <w:tcW w:w="2520" w:type="dxa"/>
            <w:vMerge w:val="restart"/>
            <w:vAlign w:val="center"/>
          </w:tcPr>
          <w:p w14:paraId="6B4E2E69" w14:textId="4B10E3A8" w:rsidR="00182EE0" w:rsidRDefault="00182EE0" w:rsidP="00182EE0">
            <w:pPr>
              <w:rPr>
                <w:color w:val="auto"/>
                <w:sz w:val="26"/>
                <w:szCs w:val="26"/>
              </w:rPr>
            </w:pPr>
          </w:p>
        </w:tc>
        <w:tc>
          <w:tcPr>
            <w:tcW w:w="1680" w:type="dxa"/>
            <w:vMerge w:val="restart"/>
            <w:vAlign w:val="center"/>
          </w:tcPr>
          <w:p w14:paraId="49FC7C55" w14:textId="6F5C34A4" w:rsidR="00182EE0" w:rsidRDefault="00182EE0" w:rsidP="00182EE0">
            <w:pPr>
              <w:rPr>
                <w:color w:val="auto"/>
                <w:sz w:val="26"/>
                <w:szCs w:val="26"/>
              </w:rPr>
            </w:pPr>
            <w:r w:rsidRPr="584A8296">
              <w:rPr>
                <w:color w:val="auto"/>
                <w:sz w:val="26"/>
                <w:szCs w:val="26"/>
              </w:rPr>
              <w:t>Sarah Ness</w:t>
            </w:r>
          </w:p>
        </w:tc>
        <w:tc>
          <w:tcPr>
            <w:tcW w:w="2220" w:type="dxa"/>
            <w:vMerge w:val="restart"/>
            <w:vAlign w:val="center"/>
          </w:tcPr>
          <w:p w14:paraId="7289AE41" w14:textId="40F78B11" w:rsidR="00182EE0" w:rsidRPr="001443C6" w:rsidRDefault="00182EE0" w:rsidP="00182EE0">
            <w:hyperlink r:id="rId218">
              <w:r w:rsidRPr="584A8296">
                <w:rPr>
                  <w:rStyle w:val="Hyperlink"/>
                  <w:sz w:val="26"/>
                  <w:szCs w:val="26"/>
                </w:rPr>
                <w:t>Sarah Ness</w:t>
              </w:r>
            </w:hyperlink>
          </w:p>
        </w:tc>
        <w:tc>
          <w:tcPr>
            <w:tcW w:w="1860" w:type="dxa"/>
            <w:vMerge w:val="restart"/>
            <w:vAlign w:val="center"/>
          </w:tcPr>
          <w:p w14:paraId="55179C4C" w14:textId="3ECC8C24" w:rsidR="00182EE0" w:rsidRDefault="00182EE0" w:rsidP="00182EE0">
            <w:pPr>
              <w:rPr>
                <w:color w:val="auto"/>
                <w:sz w:val="26"/>
                <w:szCs w:val="26"/>
              </w:rPr>
            </w:pPr>
            <w:r>
              <w:br/>
            </w:r>
            <w:r w:rsidRPr="584A8296">
              <w:rPr>
                <w:color w:val="auto"/>
                <w:sz w:val="26"/>
                <w:szCs w:val="26"/>
              </w:rPr>
              <w:t>1-218-632-8484</w:t>
            </w:r>
          </w:p>
        </w:tc>
      </w:tr>
      <w:tr w:rsidR="00182EE0" w14:paraId="7C116EB0" w14:textId="77777777" w:rsidTr="584A8296">
        <w:trPr>
          <w:trHeight w:val="1898"/>
        </w:trPr>
        <w:tc>
          <w:tcPr>
            <w:tcW w:w="722" w:type="dxa"/>
            <w:vMerge/>
            <w:vAlign w:val="center"/>
          </w:tcPr>
          <w:p w14:paraId="551B6E10" w14:textId="77777777" w:rsidR="00182EE0" w:rsidRDefault="00182EE0" w:rsidP="00182EE0"/>
        </w:tc>
        <w:tc>
          <w:tcPr>
            <w:tcW w:w="2076" w:type="dxa"/>
            <w:vMerge/>
            <w:vAlign w:val="center"/>
          </w:tcPr>
          <w:p w14:paraId="31082174" w14:textId="77777777" w:rsidR="00182EE0" w:rsidRDefault="00182EE0" w:rsidP="00182EE0"/>
        </w:tc>
        <w:tc>
          <w:tcPr>
            <w:tcW w:w="1680" w:type="dxa"/>
            <w:vMerge/>
            <w:vAlign w:val="center"/>
          </w:tcPr>
          <w:p w14:paraId="0A3F16A7" w14:textId="77777777" w:rsidR="00182EE0" w:rsidRDefault="00182EE0" w:rsidP="00182EE0"/>
        </w:tc>
        <w:tc>
          <w:tcPr>
            <w:tcW w:w="1395" w:type="dxa"/>
            <w:vMerge/>
            <w:vAlign w:val="center"/>
          </w:tcPr>
          <w:p w14:paraId="1B2DA1D9" w14:textId="77777777" w:rsidR="00182EE0" w:rsidRDefault="00182EE0" w:rsidP="00182EE0"/>
        </w:tc>
        <w:tc>
          <w:tcPr>
            <w:tcW w:w="1815" w:type="dxa"/>
            <w:vMerge/>
            <w:vAlign w:val="center"/>
          </w:tcPr>
          <w:p w14:paraId="14061BE6" w14:textId="77777777" w:rsidR="00182EE0" w:rsidRDefault="00182EE0" w:rsidP="00182EE0"/>
        </w:tc>
        <w:tc>
          <w:tcPr>
            <w:tcW w:w="1875" w:type="dxa"/>
            <w:vAlign w:val="center"/>
          </w:tcPr>
          <w:p w14:paraId="5E7D2BD1" w14:textId="2D5176EC" w:rsidR="00182EE0" w:rsidRDefault="00182EE0" w:rsidP="00182EE0">
            <w:pPr>
              <w:rPr>
                <w:color w:val="auto"/>
                <w:sz w:val="26"/>
                <w:szCs w:val="26"/>
              </w:rPr>
            </w:pPr>
            <w:r w:rsidRPr="584A8296">
              <w:rPr>
                <w:color w:val="auto"/>
                <w:sz w:val="26"/>
                <w:szCs w:val="26"/>
              </w:rPr>
              <w:t>TANF</w:t>
            </w:r>
          </w:p>
        </w:tc>
        <w:tc>
          <w:tcPr>
            <w:tcW w:w="2100" w:type="dxa"/>
            <w:vMerge/>
            <w:vAlign w:val="center"/>
          </w:tcPr>
          <w:p w14:paraId="36BE55BB" w14:textId="77777777" w:rsidR="00182EE0" w:rsidRDefault="00182EE0" w:rsidP="00182EE0"/>
        </w:tc>
        <w:tc>
          <w:tcPr>
            <w:tcW w:w="2494" w:type="dxa"/>
            <w:vAlign w:val="center"/>
          </w:tcPr>
          <w:p w14:paraId="43AC713C" w14:textId="30282198" w:rsidR="00182EE0" w:rsidRDefault="00182EE0" w:rsidP="00182EE0">
            <w:pPr>
              <w:rPr>
                <w:color w:val="auto"/>
                <w:sz w:val="26"/>
                <w:szCs w:val="26"/>
              </w:rPr>
            </w:pPr>
            <w:r w:rsidRPr="584A8296">
              <w:rPr>
                <w:color w:val="auto"/>
                <w:sz w:val="26"/>
                <w:szCs w:val="26"/>
              </w:rPr>
              <w:t>Income - Adjusted gross income at or below 200% of Federal Poverty Guidelines, Pregnant Woman, Parent/Guardian and a child under age 18, Citizen of the United States</w:t>
            </w:r>
          </w:p>
        </w:tc>
        <w:tc>
          <w:tcPr>
            <w:tcW w:w="2520" w:type="dxa"/>
            <w:vMerge/>
            <w:vAlign w:val="center"/>
          </w:tcPr>
          <w:p w14:paraId="0889643A" w14:textId="77777777" w:rsidR="00182EE0" w:rsidRDefault="00182EE0" w:rsidP="00182EE0"/>
        </w:tc>
        <w:tc>
          <w:tcPr>
            <w:tcW w:w="1680" w:type="dxa"/>
            <w:vMerge/>
            <w:vAlign w:val="center"/>
          </w:tcPr>
          <w:p w14:paraId="30B97052" w14:textId="77777777" w:rsidR="00182EE0" w:rsidRDefault="00182EE0" w:rsidP="00182EE0"/>
        </w:tc>
        <w:tc>
          <w:tcPr>
            <w:tcW w:w="2220" w:type="dxa"/>
            <w:vMerge/>
            <w:vAlign w:val="center"/>
          </w:tcPr>
          <w:p w14:paraId="5E1D536F" w14:textId="77777777" w:rsidR="00182EE0" w:rsidRDefault="00182EE0" w:rsidP="00182EE0"/>
        </w:tc>
        <w:tc>
          <w:tcPr>
            <w:tcW w:w="1860" w:type="dxa"/>
            <w:vMerge/>
            <w:vAlign w:val="center"/>
          </w:tcPr>
          <w:p w14:paraId="333CD5E1" w14:textId="77777777" w:rsidR="00182EE0" w:rsidRDefault="00182EE0" w:rsidP="00182EE0"/>
        </w:tc>
      </w:tr>
      <w:tr w:rsidR="00182EE0" w:rsidRPr="00F71959" w14:paraId="2E3DBE33" w14:textId="77777777" w:rsidTr="584A8296">
        <w:tc>
          <w:tcPr>
            <w:tcW w:w="722" w:type="dxa"/>
            <w:vMerge w:val="restart"/>
            <w:vAlign w:val="center"/>
          </w:tcPr>
          <w:p w14:paraId="39BAFC2C" w14:textId="0C16FB9B" w:rsidR="00182EE0" w:rsidRPr="00F71959" w:rsidRDefault="00182EE0" w:rsidP="00182EE0">
            <w:pPr>
              <w:rPr>
                <w:rFonts w:ascii="Times" w:hAnsi="Times"/>
                <w:sz w:val="26"/>
                <w:szCs w:val="26"/>
              </w:rPr>
            </w:pPr>
            <w:r w:rsidRPr="584A8296">
              <w:rPr>
                <w:rFonts w:ascii="Times" w:hAnsi="Times"/>
                <w:sz w:val="26"/>
                <w:szCs w:val="26"/>
              </w:rPr>
              <w:t>7</w:t>
            </w:r>
            <w:r>
              <w:rPr>
                <w:rFonts w:ascii="Times" w:hAnsi="Times"/>
                <w:sz w:val="26"/>
                <w:szCs w:val="26"/>
              </w:rPr>
              <w:t>5</w:t>
            </w:r>
          </w:p>
        </w:tc>
        <w:tc>
          <w:tcPr>
            <w:tcW w:w="2076" w:type="dxa"/>
            <w:vMerge w:val="restart"/>
            <w:vAlign w:val="center"/>
          </w:tcPr>
          <w:p w14:paraId="4A3AE434" w14:textId="6752571B" w:rsidR="00182EE0" w:rsidRPr="00F71959" w:rsidRDefault="00182EE0" w:rsidP="00182EE0">
            <w:pPr>
              <w:rPr>
                <w:rFonts w:ascii="Times" w:hAnsi="Times"/>
                <w:sz w:val="26"/>
                <w:szCs w:val="26"/>
              </w:rPr>
            </w:pPr>
            <w:hyperlink r:id="rId219">
              <w:r w:rsidRPr="584A8296">
                <w:rPr>
                  <w:rStyle w:val="Hyperlink"/>
                  <w:rFonts w:ascii="Times" w:hAnsi="Times"/>
                  <w:sz w:val="26"/>
                  <w:szCs w:val="26"/>
                </w:rPr>
                <w:t>Waseca County Public Health</w:t>
              </w:r>
            </w:hyperlink>
          </w:p>
        </w:tc>
        <w:tc>
          <w:tcPr>
            <w:tcW w:w="1680" w:type="dxa"/>
            <w:vMerge w:val="restart"/>
            <w:vAlign w:val="center"/>
          </w:tcPr>
          <w:p w14:paraId="50518864" w14:textId="77777777" w:rsidR="00182EE0" w:rsidRPr="00F71959" w:rsidRDefault="00182EE0" w:rsidP="00182EE0">
            <w:pPr>
              <w:rPr>
                <w:rFonts w:ascii="Times" w:hAnsi="Times"/>
                <w:sz w:val="26"/>
                <w:szCs w:val="26"/>
              </w:rPr>
            </w:pPr>
            <w:r w:rsidRPr="584A8296">
              <w:rPr>
                <w:rFonts w:ascii="Times" w:hAnsi="Times"/>
                <w:sz w:val="26"/>
                <w:szCs w:val="26"/>
              </w:rPr>
              <w:t>Waseca</w:t>
            </w:r>
          </w:p>
        </w:tc>
        <w:tc>
          <w:tcPr>
            <w:tcW w:w="1395" w:type="dxa"/>
            <w:vMerge w:val="restart"/>
            <w:vAlign w:val="center"/>
          </w:tcPr>
          <w:p w14:paraId="62EA3493" w14:textId="77777777" w:rsidR="00182EE0" w:rsidRPr="00F71959" w:rsidRDefault="00182EE0" w:rsidP="00182EE0">
            <w:pPr>
              <w:rPr>
                <w:rFonts w:ascii="Times" w:hAnsi="Times"/>
                <w:sz w:val="26"/>
                <w:szCs w:val="26"/>
              </w:rPr>
            </w:pPr>
            <w:r w:rsidRPr="584A8296">
              <w:rPr>
                <w:rFonts w:ascii="Times" w:hAnsi="Times"/>
                <w:sz w:val="26"/>
                <w:szCs w:val="26"/>
              </w:rPr>
              <w:t>Waseca</w:t>
            </w:r>
          </w:p>
        </w:tc>
        <w:tc>
          <w:tcPr>
            <w:tcW w:w="1815" w:type="dxa"/>
            <w:vMerge w:val="restart"/>
            <w:vAlign w:val="center"/>
          </w:tcPr>
          <w:p w14:paraId="4DEFD9D9"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609AF07C" w14:textId="3CD960CA" w:rsidR="00182EE0" w:rsidRPr="00F71959" w:rsidRDefault="00182EE0" w:rsidP="00182EE0">
            <w:pPr>
              <w:rPr>
                <w:rFonts w:ascii="Times" w:hAnsi="Times"/>
                <w:sz w:val="26"/>
                <w:szCs w:val="26"/>
              </w:rPr>
            </w:pPr>
            <w:r w:rsidRPr="584A8296">
              <w:rPr>
                <w:rFonts w:ascii="Times" w:hAnsi="Times"/>
                <w:sz w:val="26"/>
                <w:szCs w:val="26"/>
              </w:rPr>
              <w:t>Maternal, Child Health (Non-model)</w:t>
            </w:r>
          </w:p>
        </w:tc>
        <w:tc>
          <w:tcPr>
            <w:tcW w:w="2100" w:type="dxa"/>
            <w:vMerge w:val="restart"/>
            <w:vAlign w:val="center"/>
          </w:tcPr>
          <w:p w14:paraId="3308AD93" w14:textId="77777777" w:rsidR="00182EE0" w:rsidRPr="00F71959" w:rsidRDefault="00182EE0" w:rsidP="00182EE0">
            <w:pPr>
              <w:rPr>
                <w:rFonts w:ascii="Times" w:hAnsi="Times"/>
                <w:sz w:val="26"/>
                <w:szCs w:val="26"/>
              </w:rPr>
            </w:pPr>
            <w:r w:rsidRPr="584A8296">
              <w:rPr>
                <w:rFonts w:ascii="Times" w:hAnsi="Times"/>
                <w:sz w:val="26"/>
                <w:szCs w:val="26"/>
              </w:rPr>
              <w:t xml:space="preserve">Waseca County </w:t>
            </w:r>
          </w:p>
          <w:p w14:paraId="6EF7A2C9" w14:textId="77777777" w:rsidR="00182EE0" w:rsidRPr="00F71959" w:rsidRDefault="00182EE0" w:rsidP="00182EE0">
            <w:pPr>
              <w:rPr>
                <w:rFonts w:ascii="Times" w:hAnsi="Times"/>
                <w:sz w:val="26"/>
                <w:szCs w:val="26"/>
              </w:rPr>
            </w:pPr>
          </w:p>
        </w:tc>
        <w:tc>
          <w:tcPr>
            <w:tcW w:w="2494" w:type="dxa"/>
            <w:vAlign w:val="center"/>
          </w:tcPr>
          <w:p w14:paraId="310015DA" w14:textId="24FB8CE7" w:rsidR="00182EE0" w:rsidRPr="00F71959" w:rsidRDefault="00182EE0" w:rsidP="00182EE0">
            <w:pPr>
              <w:rPr>
                <w:rFonts w:ascii="Times" w:hAnsi="Times"/>
                <w:sz w:val="26"/>
                <w:szCs w:val="26"/>
              </w:rPr>
            </w:pPr>
            <w:r w:rsidRPr="584A8296">
              <w:rPr>
                <w:rFonts w:ascii="Times" w:hAnsi="Times"/>
                <w:sz w:val="26"/>
                <w:szCs w:val="26"/>
              </w:rPr>
              <w:t xml:space="preserve">No eligibility criteria </w:t>
            </w:r>
          </w:p>
        </w:tc>
        <w:tc>
          <w:tcPr>
            <w:tcW w:w="2520" w:type="dxa"/>
            <w:vMerge w:val="restart"/>
            <w:vAlign w:val="center"/>
          </w:tcPr>
          <w:p w14:paraId="6B531F37" w14:textId="77777777" w:rsidR="00182EE0" w:rsidRPr="00F71959" w:rsidRDefault="00182EE0" w:rsidP="00182EE0">
            <w:pPr>
              <w:rPr>
                <w:rFonts w:ascii="Times" w:hAnsi="Times"/>
                <w:sz w:val="26"/>
                <w:szCs w:val="26"/>
              </w:rPr>
            </w:pPr>
          </w:p>
        </w:tc>
        <w:tc>
          <w:tcPr>
            <w:tcW w:w="1680" w:type="dxa"/>
            <w:vMerge w:val="restart"/>
            <w:vAlign w:val="center"/>
          </w:tcPr>
          <w:p w14:paraId="6EE164B5" w14:textId="77777777" w:rsidR="00182EE0" w:rsidRPr="00F71959" w:rsidRDefault="00182EE0" w:rsidP="00182EE0">
            <w:pPr>
              <w:rPr>
                <w:rFonts w:ascii="Times" w:hAnsi="Times"/>
                <w:sz w:val="26"/>
                <w:szCs w:val="26"/>
              </w:rPr>
            </w:pPr>
            <w:r w:rsidRPr="584A8296">
              <w:rPr>
                <w:rFonts w:ascii="Times" w:hAnsi="Times"/>
                <w:sz w:val="26"/>
                <w:szCs w:val="26"/>
              </w:rPr>
              <w:t xml:space="preserve">Samantha </w:t>
            </w:r>
            <w:proofErr w:type="spellStart"/>
            <w:r w:rsidRPr="584A8296">
              <w:rPr>
                <w:rFonts w:ascii="Times" w:hAnsi="Times"/>
                <w:sz w:val="26"/>
                <w:szCs w:val="26"/>
              </w:rPr>
              <w:t>Holicky</w:t>
            </w:r>
            <w:proofErr w:type="spellEnd"/>
          </w:p>
          <w:p w14:paraId="57E16AF7" w14:textId="77777777" w:rsidR="00182EE0" w:rsidRPr="00F71959" w:rsidRDefault="00182EE0" w:rsidP="00182EE0">
            <w:pPr>
              <w:rPr>
                <w:rFonts w:ascii="Times" w:hAnsi="Times"/>
                <w:sz w:val="26"/>
                <w:szCs w:val="26"/>
              </w:rPr>
            </w:pPr>
          </w:p>
          <w:p w14:paraId="7DD15F44" w14:textId="77777777" w:rsidR="00182EE0" w:rsidRPr="00F71959" w:rsidRDefault="00182EE0" w:rsidP="00182EE0">
            <w:pPr>
              <w:rPr>
                <w:rFonts w:ascii="Times" w:hAnsi="Times"/>
                <w:sz w:val="26"/>
                <w:szCs w:val="26"/>
              </w:rPr>
            </w:pPr>
            <w:r w:rsidRPr="584A8296">
              <w:rPr>
                <w:rFonts w:ascii="Times" w:hAnsi="Times"/>
                <w:sz w:val="26"/>
                <w:szCs w:val="26"/>
              </w:rPr>
              <w:t xml:space="preserve">Tiffany </w:t>
            </w:r>
            <w:proofErr w:type="spellStart"/>
            <w:r w:rsidRPr="584A8296">
              <w:rPr>
                <w:rFonts w:ascii="Times" w:hAnsi="Times"/>
                <w:sz w:val="26"/>
                <w:szCs w:val="26"/>
              </w:rPr>
              <w:t>Stenzel</w:t>
            </w:r>
            <w:proofErr w:type="spellEnd"/>
          </w:p>
          <w:p w14:paraId="6440B63A" w14:textId="77777777" w:rsidR="00182EE0" w:rsidRPr="00F71959" w:rsidRDefault="00182EE0" w:rsidP="00182EE0">
            <w:pPr>
              <w:rPr>
                <w:rFonts w:ascii="Times" w:hAnsi="Times"/>
                <w:sz w:val="26"/>
                <w:szCs w:val="26"/>
              </w:rPr>
            </w:pPr>
          </w:p>
        </w:tc>
        <w:tc>
          <w:tcPr>
            <w:tcW w:w="2220" w:type="dxa"/>
            <w:vMerge w:val="restart"/>
            <w:vAlign w:val="center"/>
          </w:tcPr>
          <w:p w14:paraId="6E18A861" w14:textId="2375B1CE" w:rsidR="00182EE0" w:rsidRPr="00F71959" w:rsidRDefault="00182EE0" w:rsidP="00182EE0">
            <w:pPr>
              <w:rPr>
                <w:rStyle w:val="Hyperlink"/>
                <w:rFonts w:ascii="Times" w:hAnsi="Times"/>
                <w:sz w:val="26"/>
                <w:szCs w:val="26"/>
              </w:rPr>
            </w:pPr>
            <w:hyperlink r:id="rId220">
              <w:r w:rsidRPr="584A8296">
                <w:rPr>
                  <w:rStyle w:val="Hyperlink"/>
                  <w:rFonts w:ascii="Times" w:hAnsi="Times"/>
                  <w:sz w:val="26"/>
                  <w:szCs w:val="26"/>
                </w:rPr>
                <w:t xml:space="preserve">Sam </w:t>
              </w:r>
              <w:proofErr w:type="spellStart"/>
              <w:r w:rsidRPr="584A8296">
                <w:rPr>
                  <w:rStyle w:val="Hyperlink"/>
                  <w:rFonts w:ascii="Times" w:hAnsi="Times"/>
                  <w:sz w:val="26"/>
                  <w:szCs w:val="26"/>
                </w:rPr>
                <w:t>Holicky</w:t>
              </w:r>
              <w:proofErr w:type="spellEnd"/>
            </w:hyperlink>
          </w:p>
          <w:p w14:paraId="43008933" w14:textId="77777777" w:rsidR="00182EE0" w:rsidRPr="00F71959" w:rsidRDefault="00182EE0" w:rsidP="00182EE0">
            <w:pPr>
              <w:rPr>
                <w:rStyle w:val="Hyperlink"/>
                <w:rFonts w:ascii="Times" w:hAnsi="Times"/>
                <w:sz w:val="26"/>
                <w:szCs w:val="26"/>
              </w:rPr>
            </w:pPr>
          </w:p>
          <w:p w14:paraId="069C3C07" w14:textId="52605C71" w:rsidR="00182EE0" w:rsidRPr="00F71959" w:rsidRDefault="00182EE0" w:rsidP="00182EE0">
            <w:pPr>
              <w:rPr>
                <w:rFonts w:ascii="Times" w:hAnsi="Times"/>
                <w:sz w:val="26"/>
                <w:szCs w:val="26"/>
              </w:rPr>
            </w:pPr>
            <w:hyperlink r:id="rId221">
              <w:r w:rsidRPr="584A8296">
                <w:rPr>
                  <w:rStyle w:val="Hyperlink"/>
                  <w:rFonts w:ascii="Times" w:hAnsi="Times"/>
                  <w:sz w:val="26"/>
                  <w:szCs w:val="26"/>
                </w:rPr>
                <w:t xml:space="preserve">Tiffany </w:t>
              </w:r>
              <w:proofErr w:type="spellStart"/>
              <w:r w:rsidRPr="584A8296">
                <w:rPr>
                  <w:rStyle w:val="Hyperlink"/>
                  <w:rFonts w:ascii="Times" w:hAnsi="Times"/>
                  <w:sz w:val="26"/>
                  <w:szCs w:val="26"/>
                </w:rPr>
                <w:t>Stenzel</w:t>
              </w:r>
              <w:proofErr w:type="spellEnd"/>
            </w:hyperlink>
          </w:p>
        </w:tc>
        <w:tc>
          <w:tcPr>
            <w:tcW w:w="1860" w:type="dxa"/>
            <w:vMerge w:val="restart"/>
            <w:vAlign w:val="center"/>
          </w:tcPr>
          <w:p w14:paraId="32B78B7F" w14:textId="77777777" w:rsidR="00182EE0" w:rsidRPr="00F71959" w:rsidRDefault="00182EE0" w:rsidP="00182EE0">
            <w:pPr>
              <w:rPr>
                <w:rFonts w:ascii="Times" w:hAnsi="Times"/>
                <w:sz w:val="26"/>
                <w:szCs w:val="26"/>
              </w:rPr>
            </w:pPr>
            <w:r w:rsidRPr="584A8296">
              <w:rPr>
                <w:rFonts w:ascii="Times" w:hAnsi="Times"/>
                <w:sz w:val="26"/>
                <w:szCs w:val="26"/>
              </w:rPr>
              <w:t>507-835-0647</w:t>
            </w:r>
          </w:p>
          <w:p w14:paraId="466F4E65" w14:textId="77777777" w:rsidR="00182EE0" w:rsidRPr="00F71959" w:rsidRDefault="00182EE0" w:rsidP="00182EE0">
            <w:pPr>
              <w:rPr>
                <w:rFonts w:ascii="Times" w:hAnsi="Times"/>
                <w:sz w:val="26"/>
                <w:szCs w:val="26"/>
              </w:rPr>
            </w:pPr>
          </w:p>
          <w:p w14:paraId="371F4891" w14:textId="77777777" w:rsidR="00182EE0" w:rsidRPr="00F71959" w:rsidRDefault="00182EE0" w:rsidP="00182EE0">
            <w:pPr>
              <w:rPr>
                <w:rFonts w:ascii="Times" w:hAnsi="Times"/>
                <w:sz w:val="26"/>
                <w:szCs w:val="26"/>
              </w:rPr>
            </w:pPr>
            <w:r w:rsidRPr="584A8296">
              <w:rPr>
                <w:rFonts w:ascii="Times" w:hAnsi="Times"/>
                <w:sz w:val="26"/>
                <w:szCs w:val="26"/>
              </w:rPr>
              <w:t>507-835-0646</w:t>
            </w:r>
          </w:p>
          <w:p w14:paraId="462FAE47" w14:textId="77777777" w:rsidR="00182EE0" w:rsidRPr="00F71959" w:rsidRDefault="00182EE0" w:rsidP="00182EE0">
            <w:pPr>
              <w:rPr>
                <w:rFonts w:ascii="Times" w:hAnsi="Times"/>
                <w:sz w:val="26"/>
                <w:szCs w:val="26"/>
              </w:rPr>
            </w:pPr>
          </w:p>
        </w:tc>
      </w:tr>
      <w:tr w:rsidR="00182EE0" w:rsidRPr="00F71959" w14:paraId="22CCCB44" w14:textId="77777777" w:rsidTr="584A8296">
        <w:trPr>
          <w:trHeight w:val="908"/>
        </w:trPr>
        <w:tc>
          <w:tcPr>
            <w:tcW w:w="722" w:type="dxa"/>
            <w:vMerge/>
            <w:vAlign w:val="center"/>
          </w:tcPr>
          <w:p w14:paraId="11B66D4B" w14:textId="77777777" w:rsidR="00182EE0" w:rsidRPr="00F71959" w:rsidRDefault="00182EE0" w:rsidP="00182EE0">
            <w:pPr>
              <w:jc w:val="center"/>
              <w:rPr>
                <w:rFonts w:ascii="Times" w:hAnsi="Times"/>
                <w:sz w:val="26"/>
                <w:szCs w:val="26"/>
              </w:rPr>
            </w:pPr>
          </w:p>
        </w:tc>
        <w:tc>
          <w:tcPr>
            <w:tcW w:w="2076" w:type="dxa"/>
            <w:vMerge/>
            <w:vAlign w:val="center"/>
          </w:tcPr>
          <w:p w14:paraId="1E8B83A8" w14:textId="77777777" w:rsidR="00182EE0" w:rsidRPr="00F71959" w:rsidRDefault="00182EE0" w:rsidP="00182EE0">
            <w:pPr>
              <w:rPr>
                <w:rFonts w:ascii="Times" w:hAnsi="Times"/>
                <w:sz w:val="26"/>
                <w:szCs w:val="26"/>
              </w:rPr>
            </w:pPr>
          </w:p>
        </w:tc>
        <w:tc>
          <w:tcPr>
            <w:tcW w:w="1680" w:type="dxa"/>
            <w:vMerge/>
            <w:vAlign w:val="center"/>
          </w:tcPr>
          <w:p w14:paraId="69467A5A" w14:textId="77777777" w:rsidR="00182EE0" w:rsidRPr="00F71959" w:rsidRDefault="00182EE0" w:rsidP="00182EE0">
            <w:pPr>
              <w:rPr>
                <w:rFonts w:ascii="Times" w:hAnsi="Times"/>
                <w:sz w:val="26"/>
                <w:szCs w:val="26"/>
              </w:rPr>
            </w:pPr>
          </w:p>
        </w:tc>
        <w:tc>
          <w:tcPr>
            <w:tcW w:w="1395" w:type="dxa"/>
            <w:vMerge/>
            <w:vAlign w:val="center"/>
          </w:tcPr>
          <w:p w14:paraId="4FD0C2FC" w14:textId="77777777" w:rsidR="00182EE0" w:rsidRPr="00F71959" w:rsidRDefault="00182EE0" w:rsidP="00182EE0">
            <w:pPr>
              <w:rPr>
                <w:rFonts w:ascii="Times" w:hAnsi="Times"/>
                <w:sz w:val="26"/>
                <w:szCs w:val="26"/>
              </w:rPr>
            </w:pPr>
          </w:p>
        </w:tc>
        <w:tc>
          <w:tcPr>
            <w:tcW w:w="1815" w:type="dxa"/>
            <w:vMerge/>
            <w:vAlign w:val="center"/>
          </w:tcPr>
          <w:p w14:paraId="16D513CB" w14:textId="77777777" w:rsidR="00182EE0" w:rsidRPr="00F71959" w:rsidRDefault="00182EE0" w:rsidP="00182EE0">
            <w:pPr>
              <w:rPr>
                <w:rFonts w:ascii="Times" w:hAnsi="Times"/>
                <w:sz w:val="26"/>
                <w:szCs w:val="26"/>
              </w:rPr>
            </w:pPr>
          </w:p>
        </w:tc>
        <w:tc>
          <w:tcPr>
            <w:tcW w:w="1875" w:type="dxa"/>
            <w:vAlign w:val="center"/>
          </w:tcPr>
          <w:p w14:paraId="076508D9" w14:textId="77777777" w:rsidR="00182EE0" w:rsidRPr="00F71959" w:rsidRDefault="00182EE0" w:rsidP="00182EE0">
            <w:pPr>
              <w:rPr>
                <w:rFonts w:ascii="Times" w:hAnsi="Times"/>
                <w:sz w:val="26"/>
                <w:szCs w:val="26"/>
              </w:rPr>
            </w:pPr>
            <w:r w:rsidRPr="584A8296">
              <w:rPr>
                <w:rFonts w:ascii="Times" w:hAnsi="Times"/>
                <w:sz w:val="26"/>
                <w:szCs w:val="26"/>
              </w:rPr>
              <w:t>Healthy Families America (Model)</w:t>
            </w:r>
          </w:p>
        </w:tc>
        <w:tc>
          <w:tcPr>
            <w:tcW w:w="2100" w:type="dxa"/>
            <w:vMerge/>
            <w:vAlign w:val="center"/>
          </w:tcPr>
          <w:p w14:paraId="4A1125DA" w14:textId="77777777" w:rsidR="00182EE0" w:rsidRPr="00F71959" w:rsidRDefault="00182EE0" w:rsidP="00182EE0">
            <w:pPr>
              <w:rPr>
                <w:rFonts w:ascii="Times" w:hAnsi="Times"/>
                <w:sz w:val="26"/>
                <w:szCs w:val="26"/>
              </w:rPr>
            </w:pPr>
          </w:p>
        </w:tc>
        <w:tc>
          <w:tcPr>
            <w:tcW w:w="2494" w:type="dxa"/>
            <w:vAlign w:val="center"/>
          </w:tcPr>
          <w:p w14:paraId="0EE5FECE" w14:textId="249F17FC" w:rsidR="00182EE0" w:rsidRPr="00F71959" w:rsidRDefault="00182EE0" w:rsidP="00182EE0">
            <w:pPr>
              <w:rPr>
                <w:rFonts w:ascii="Times" w:hAnsi="Times"/>
                <w:sz w:val="26"/>
                <w:szCs w:val="26"/>
              </w:rPr>
            </w:pPr>
            <w:r w:rsidRPr="584A8296">
              <w:rPr>
                <w:rFonts w:ascii="Times" w:hAnsi="Times"/>
                <w:sz w:val="26"/>
                <w:szCs w:val="26"/>
              </w:rPr>
              <w:t>Including but not limited to; single parents and late prenatal care</w:t>
            </w:r>
          </w:p>
        </w:tc>
        <w:tc>
          <w:tcPr>
            <w:tcW w:w="2520" w:type="dxa"/>
            <w:vMerge/>
            <w:vAlign w:val="center"/>
          </w:tcPr>
          <w:p w14:paraId="286CD9D0" w14:textId="77777777" w:rsidR="00182EE0" w:rsidRPr="00F71959" w:rsidRDefault="00182EE0" w:rsidP="00182EE0">
            <w:pPr>
              <w:rPr>
                <w:rFonts w:ascii="Times" w:hAnsi="Times"/>
                <w:sz w:val="26"/>
                <w:szCs w:val="26"/>
              </w:rPr>
            </w:pPr>
          </w:p>
        </w:tc>
        <w:tc>
          <w:tcPr>
            <w:tcW w:w="1680" w:type="dxa"/>
            <w:vMerge/>
            <w:vAlign w:val="center"/>
          </w:tcPr>
          <w:p w14:paraId="72ECC425" w14:textId="77777777" w:rsidR="00182EE0" w:rsidRPr="00F71959" w:rsidRDefault="00182EE0" w:rsidP="00182EE0">
            <w:pPr>
              <w:rPr>
                <w:rFonts w:ascii="Times" w:hAnsi="Times"/>
                <w:sz w:val="26"/>
                <w:szCs w:val="26"/>
              </w:rPr>
            </w:pPr>
          </w:p>
        </w:tc>
        <w:tc>
          <w:tcPr>
            <w:tcW w:w="2220" w:type="dxa"/>
            <w:vMerge/>
            <w:vAlign w:val="center"/>
          </w:tcPr>
          <w:p w14:paraId="002DB981" w14:textId="77777777" w:rsidR="00182EE0" w:rsidRPr="00F71959" w:rsidRDefault="00182EE0" w:rsidP="00182EE0">
            <w:pPr>
              <w:rPr>
                <w:rFonts w:ascii="Times" w:hAnsi="Times"/>
                <w:sz w:val="26"/>
                <w:szCs w:val="26"/>
              </w:rPr>
            </w:pPr>
          </w:p>
        </w:tc>
        <w:tc>
          <w:tcPr>
            <w:tcW w:w="1860" w:type="dxa"/>
            <w:vMerge/>
            <w:vAlign w:val="center"/>
          </w:tcPr>
          <w:p w14:paraId="7532394A" w14:textId="77777777" w:rsidR="00182EE0" w:rsidRPr="00F71959" w:rsidRDefault="00182EE0" w:rsidP="00182EE0">
            <w:pPr>
              <w:rPr>
                <w:rFonts w:ascii="Times" w:hAnsi="Times"/>
                <w:sz w:val="26"/>
                <w:szCs w:val="26"/>
              </w:rPr>
            </w:pPr>
          </w:p>
        </w:tc>
      </w:tr>
      <w:tr w:rsidR="00182EE0" w:rsidRPr="00F71959" w14:paraId="6D19E433" w14:textId="77777777" w:rsidTr="584A8296">
        <w:trPr>
          <w:trHeight w:val="1436"/>
        </w:trPr>
        <w:tc>
          <w:tcPr>
            <w:tcW w:w="722" w:type="dxa"/>
            <w:vAlign w:val="center"/>
          </w:tcPr>
          <w:p w14:paraId="3C4C84FE" w14:textId="09218147" w:rsidR="00182EE0" w:rsidRPr="00F71959" w:rsidRDefault="00182EE0" w:rsidP="00182EE0">
            <w:pPr>
              <w:rPr>
                <w:rFonts w:ascii="Times" w:hAnsi="Times"/>
                <w:sz w:val="26"/>
                <w:szCs w:val="26"/>
              </w:rPr>
            </w:pPr>
            <w:r w:rsidRPr="584A8296">
              <w:rPr>
                <w:rFonts w:ascii="Times" w:hAnsi="Times"/>
                <w:sz w:val="26"/>
                <w:szCs w:val="26"/>
              </w:rPr>
              <w:t>7</w:t>
            </w:r>
            <w:r>
              <w:rPr>
                <w:rFonts w:ascii="Times" w:hAnsi="Times"/>
                <w:sz w:val="26"/>
                <w:szCs w:val="26"/>
              </w:rPr>
              <w:t>6</w:t>
            </w:r>
          </w:p>
        </w:tc>
        <w:tc>
          <w:tcPr>
            <w:tcW w:w="2076" w:type="dxa"/>
            <w:vAlign w:val="center"/>
          </w:tcPr>
          <w:p w14:paraId="1B24CC91" w14:textId="77777777" w:rsidR="00182EE0" w:rsidRPr="00F71959" w:rsidRDefault="00182EE0" w:rsidP="00182EE0">
            <w:pPr>
              <w:rPr>
                <w:rFonts w:ascii="Times" w:hAnsi="Times"/>
                <w:sz w:val="26"/>
                <w:szCs w:val="26"/>
              </w:rPr>
            </w:pPr>
            <w:hyperlink r:id="rId222">
              <w:r w:rsidRPr="584A8296">
                <w:rPr>
                  <w:rStyle w:val="Hyperlink"/>
                  <w:rFonts w:ascii="Times" w:hAnsi="Times"/>
                  <w:sz w:val="26"/>
                  <w:szCs w:val="26"/>
                </w:rPr>
                <w:t>Washington County Community Services-Parent Support Outreach Program (PSOP)</w:t>
              </w:r>
            </w:hyperlink>
          </w:p>
          <w:p w14:paraId="5E96DCC3" w14:textId="5CD0B995" w:rsidR="00182EE0" w:rsidRPr="00F71959" w:rsidRDefault="00182EE0" w:rsidP="00182EE0">
            <w:pPr>
              <w:rPr>
                <w:rFonts w:ascii="Times" w:hAnsi="Times"/>
                <w:sz w:val="26"/>
                <w:szCs w:val="26"/>
              </w:rPr>
            </w:pPr>
            <w:r w:rsidRPr="584A8296">
              <w:rPr>
                <w:rFonts w:ascii="Times" w:hAnsi="Times"/>
                <w:sz w:val="26"/>
                <w:szCs w:val="26"/>
              </w:rPr>
              <w:t xml:space="preserve">The goal of PSOP is to identify and secure </w:t>
            </w:r>
            <w:r w:rsidRPr="584A8296">
              <w:rPr>
                <w:rFonts w:ascii="Times" w:hAnsi="Times"/>
                <w:sz w:val="26"/>
                <w:szCs w:val="26"/>
              </w:rPr>
              <w:lastRenderedPageBreak/>
              <w:t xml:space="preserve">community resources and services to </w:t>
            </w:r>
            <w:proofErr w:type="spellStart"/>
            <w:r w:rsidRPr="584A8296">
              <w:rPr>
                <w:rFonts w:ascii="Times" w:hAnsi="Times"/>
                <w:sz w:val="26"/>
                <w:szCs w:val="26"/>
              </w:rPr>
              <w:t>allevate</w:t>
            </w:r>
            <w:proofErr w:type="spellEnd"/>
            <w:r w:rsidRPr="584A8296">
              <w:rPr>
                <w:rFonts w:ascii="Times" w:hAnsi="Times"/>
                <w:sz w:val="26"/>
                <w:szCs w:val="26"/>
              </w:rPr>
              <w:t xml:space="preserve"> the crisis/at-risk factors and to reduce the likelihood of child protection involvement.  </w:t>
            </w:r>
          </w:p>
        </w:tc>
        <w:tc>
          <w:tcPr>
            <w:tcW w:w="1680" w:type="dxa"/>
            <w:vAlign w:val="center"/>
          </w:tcPr>
          <w:p w14:paraId="5CA01289" w14:textId="48FE3B68" w:rsidR="00182EE0" w:rsidRPr="00F71959" w:rsidRDefault="00182EE0" w:rsidP="00182EE0">
            <w:pPr>
              <w:rPr>
                <w:rFonts w:ascii="Times" w:hAnsi="Times"/>
                <w:sz w:val="26"/>
                <w:szCs w:val="26"/>
              </w:rPr>
            </w:pPr>
            <w:r w:rsidRPr="584A8296">
              <w:rPr>
                <w:rFonts w:ascii="Times" w:hAnsi="Times"/>
                <w:sz w:val="26"/>
                <w:szCs w:val="26"/>
              </w:rPr>
              <w:lastRenderedPageBreak/>
              <w:t>Cottage Grove</w:t>
            </w:r>
          </w:p>
        </w:tc>
        <w:tc>
          <w:tcPr>
            <w:tcW w:w="1395" w:type="dxa"/>
            <w:vAlign w:val="center"/>
          </w:tcPr>
          <w:p w14:paraId="03F3E89E" w14:textId="35C00057" w:rsidR="00182EE0" w:rsidRPr="00F71959" w:rsidRDefault="00182EE0" w:rsidP="00182EE0">
            <w:pPr>
              <w:rPr>
                <w:rFonts w:ascii="Times" w:hAnsi="Times"/>
                <w:sz w:val="26"/>
                <w:szCs w:val="26"/>
              </w:rPr>
            </w:pPr>
            <w:r w:rsidRPr="584A8296">
              <w:rPr>
                <w:rFonts w:ascii="Times" w:hAnsi="Times"/>
                <w:sz w:val="26"/>
                <w:szCs w:val="26"/>
              </w:rPr>
              <w:t>Washington</w:t>
            </w:r>
          </w:p>
        </w:tc>
        <w:tc>
          <w:tcPr>
            <w:tcW w:w="1815" w:type="dxa"/>
            <w:vAlign w:val="center"/>
          </w:tcPr>
          <w:p w14:paraId="3F2F9684" w14:textId="4C74ABF6" w:rsidR="00182EE0" w:rsidRPr="00F71959" w:rsidRDefault="00182EE0" w:rsidP="00182EE0">
            <w:pPr>
              <w:rPr>
                <w:rFonts w:ascii="Times" w:hAnsi="Times"/>
                <w:sz w:val="26"/>
                <w:szCs w:val="26"/>
              </w:rPr>
            </w:pPr>
            <w:r w:rsidRPr="584A8296">
              <w:rPr>
                <w:rFonts w:ascii="Times" w:hAnsi="Times"/>
                <w:sz w:val="26"/>
                <w:szCs w:val="26"/>
              </w:rPr>
              <w:t>County human services/social services</w:t>
            </w:r>
          </w:p>
        </w:tc>
        <w:tc>
          <w:tcPr>
            <w:tcW w:w="1875" w:type="dxa"/>
            <w:vAlign w:val="center"/>
          </w:tcPr>
          <w:p w14:paraId="1FAE2ABC" w14:textId="4AF44F8B" w:rsidR="00182EE0" w:rsidRPr="00F71959" w:rsidRDefault="00182EE0" w:rsidP="00182EE0">
            <w:pPr>
              <w:rPr>
                <w:rFonts w:ascii="Times" w:hAnsi="Times"/>
                <w:sz w:val="26"/>
                <w:szCs w:val="26"/>
              </w:rPr>
            </w:pPr>
            <w:r w:rsidRPr="584A8296">
              <w:rPr>
                <w:rFonts w:ascii="Times" w:hAnsi="Times"/>
                <w:sz w:val="26"/>
                <w:szCs w:val="26"/>
              </w:rPr>
              <w:t>Non-model</w:t>
            </w:r>
          </w:p>
        </w:tc>
        <w:tc>
          <w:tcPr>
            <w:tcW w:w="2100" w:type="dxa"/>
            <w:vAlign w:val="center"/>
          </w:tcPr>
          <w:p w14:paraId="77AA2D89" w14:textId="6019E771" w:rsidR="00182EE0" w:rsidRPr="00F71959" w:rsidRDefault="00182EE0" w:rsidP="00182EE0">
            <w:pPr>
              <w:rPr>
                <w:rFonts w:ascii="Times" w:hAnsi="Times"/>
                <w:sz w:val="26"/>
                <w:szCs w:val="26"/>
              </w:rPr>
            </w:pPr>
            <w:r w:rsidRPr="584A8296">
              <w:rPr>
                <w:rFonts w:ascii="Times" w:hAnsi="Times"/>
                <w:sz w:val="26"/>
                <w:szCs w:val="26"/>
              </w:rPr>
              <w:t>Residents living in Washington County, Minnesota</w:t>
            </w:r>
          </w:p>
        </w:tc>
        <w:tc>
          <w:tcPr>
            <w:tcW w:w="2494" w:type="dxa"/>
            <w:vAlign w:val="center"/>
          </w:tcPr>
          <w:p w14:paraId="56A1C64C" w14:textId="24FFE846" w:rsidR="00182EE0" w:rsidRPr="00F71959" w:rsidRDefault="00182EE0" w:rsidP="00182EE0">
            <w:pPr>
              <w:rPr>
                <w:rFonts w:ascii="Times" w:hAnsi="Times"/>
                <w:sz w:val="26"/>
                <w:szCs w:val="26"/>
              </w:rPr>
            </w:pPr>
            <w:r w:rsidRPr="584A8296">
              <w:rPr>
                <w:rFonts w:ascii="Times" w:hAnsi="Times"/>
                <w:sz w:val="26"/>
                <w:szCs w:val="26"/>
              </w:rPr>
              <w:t xml:space="preserve">Parent/family with children, ages prenatal to 10; at least two at-risk factors to daily living; willing to engage resources and services from the community; ready to develop skills for </w:t>
            </w:r>
            <w:proofErr w:type="spellStart"/>
            <w:r w:rsidRPr="584A8296">
              <w:rPr>
                <w:rFonts w:ascii="Times" w:hAnsi="Times"/>
                <w:sz w:val="26"/>
                <w:szCs w:val="26"/>
              </w:rPr>
              <w:t xml:space="preserve">self </w:t>
            </w:r>
            <w:r w:rsidRPr="584A8296">
              <w:rPr>
                <w:rFonts w:ascii="Times" w:hAnsi="Times"/>
                <w:sz w:val="26"/>
                <w:szCs w:val="26"/>
              </w:rPr>
              <w:lastRenderedPageBreak/>
              <w:t>awareness</w:t>
            </w:r>
            <w:proofErr w:type="spellEnd"/>
            <w:r w:rsidRPr="584A8296">
              <w:rPr>
                <w:rFonts w:ascii="Times" w:hAnsi="Times"/>
                <w:sz w:val="26"/>
                <w:szCs w:val="26"/>
              </w:rPr>
              <w:t xml:space="preserve">, self-independence and </w:t>
            </w:r>
            <w:proofErr w:type="spellStart"/>
            <w:r w:rsidRPr="584A8296">
              <w:rPr>
                <w:rFonts w:ascii="Times" w:hAnsi="Times"/>
                <w:sz w:val="26"/>
                <w:szCs w:val="26"/>
              </w:rPr>
              <w:t>self growth</w:t>
            </w:r>
            <w:proofErr w:type="spellEnd"/>
          </w:p>
        </w:tc>
        <w:tc>
          <w:tcPr>
            <w:tcW w:w="2520" w:type="dxa"/>
            <w:vAlign w:val="center"/>
          </w:tcPr>
          <w:p w14:paraId="2D5CDFED" w14:textId="1FDD4979" w:rsidR="00182EE0" w:rsidRDefault="00182EE0" w:rsidP="00182EE0">
            <w:pPr>
              <w:rPr>
                <w:rFonts w:ascii="Times" w:hAnsi="Times"/>
                <w:sz w:val="26"/>
                <w:szCs w:val="26"/>
              </w:rPr>
            </w:pPr>
            <w:hyperlink r:id="rId223">
              <w:r w:rsidRPr="584A8296">
                <w:rPr>
                  <w:rStyle w:val="Hyperlink"/>
                  <w:rFonts w:ascii="Times" w:hAnsi="Times"/>
                  <w:sz w:val="26"/>
                  <w:szCs w:val="26"/>
                </w:rPr>
                <w:t>Referrals</w:t>
              </w:r>
            </w:hyperlink>
          </w:p>
          <w:p w14:paraId="1741303F" w14:textId="5D5315F3" w:rsidR="00182EE0" w:rsidRPr="00F71959" w:rsidRDefault="00182EE0" w:rsidP="00182EE0">
            <w:pPr>
              <w:rPr>
                <w:rFonts w:ascii="Times" w:hAnsi="Times"/>
                <w:sz w:val="26"/>
                <w:szCs w:val="26"/>
              </w:rPr>
            </w:pPr>
            <w:hyperlink r:id="rId224">
              <w:r w:rsidRPr="584A8296">
                <w:rPr>
                  <w:rStyle w:val="Hyperlink"/>
                  <w:rFonts w:ascii="Times" w:hAnsi="Times"/>
                  <w:sz w:val="26"/>
                  <w:szCs w:val="26"/>
                </w:rPr>
                <w:t>Referral Email</w:t>
              </w:r>
            </w:hyperlink>
          </w:p>
        </w:tc>
        <w:tc>
          <w:tcPr>
            <w:tcW w:w="1680" w:type="dxa"/>
            <w:vAlign w:val="center"/>
          </w:tcPr>
          <w:p w14:paraId="3AE4A42C" w14:textId="225EAE77" w:rsidR="00182EE0" w:rsidRPr="00F71959" w:rsidRDefault="00182EE0" w:rsidP="00182EE0">
            <w:pPr>
              <w:rPr>
                <w:rFonts w:ascii="Times" w:hAnsi="Times"/>
                <w:sz w:val="26"/>
                <w:szCs w:val="26"/>
              </w:rPr>
            </w:pPr>
            <w:r w:rsidRPr="584A8296">
              <w:rPr>
                <w:rFonts w:ascii="Times" w:hAnsi="Times"/>
                <w:sz w:val="26"/>
                <w:szCs w:val="26"/>
              </w:rPr>
              <w:t>Megan Roy</w:t>
            </w:r>
          </w:p>
        </w:tc>
        <w:tc>
          <w:tcPr>
            <w:tcW w:w="2220" w:type="dxa"/>
            <w:vAlign w:val="center"/>
          </w:tcPr>
          <w:p w14:paraId="707B0A2B" w14:textId="299E7F5E" w:rsidR="00182EE0" w:rsidRPr="00F71959" w:rsidRDefault="00182EE0" w:rsidP="00182EE0">
            <w:pPr>
              <w:rPr>
                <w:rFonts w:ascii="Times" w:hAnsi="Times"/>
                <w:sz w:val="26"/>
                <w:szCs w:val="26"/>
              </w:rPr>
            </w:pPr>
            <w:hyperlink r:id="rId225">
              <w:r w:rsidRPr="584A8296">
                <w:rPr>
                  <w:rStyle w:val="Hyperlink"/>
                  <w:rFonts w:ascii="Times" w:hAnsi="Times"/>
                  <w:sz w:val="26"/>
                  <w:szCs w:val="26"/>
                </w:rPr>
                <w:t>Megan Roy</w:t>
              </w:r>
            </w:hyperlink>
          </w:p>
        </w:tc>
        <w:tc>
          <w:tcPr>
            <w:tcW w:w="1860" w:type="dxa"/>
            <w:vAlign w:val="center"/>
          </w:tcPr>
          <w:p w14:paraId="3B41F9D3" w14:textId="7DFAE53F" w:rsidR="00182EE0" w:rsidRPr="00F71959" w:rsidRDefault="00182EE0" w:rsidP="00182EE0">
            <w:pPr>
              <w:rPr>
                <w:rFonts w:ascii="Times" w:hAnsi="Times"/>
                <w:sz w:val="26"/>
                <w:szCs w:val="26"/>
              </w:rPr>
            </w:pPr>
            <w:r w:rsidRPr="584A8296">
              <w:rPr>
                <w:rFonts w:ascii="Times" w:hAnsi="Times"/>
                <w:sz w:val="26"/>
                <w:szCs w:val="26"/>
              </w:rPr>
              <w:t>(651) 430-8319</w:t>
            </w:r>
          </w:p>
        </w:tc>
      </w:tr>
      <w:tr w:rsidR="00182EE0" w:rsidRPr="00F71959" w14:paraId="6629F58F" w14:textId="77777777" w:rsidTr="584A8296">
        <w:trPr>
          <w:trHeight w:val="95"/>
        </w:trPr>
        <w:tc>
          <w:tcPr>
            <w:tcW w:w="722" w:type="dxa"/>
            <w:vMerge w:val="restart"/>
            <w:vAlign w:val="center"/>
          </w:tcPr>
          <w:p w14:paraId="259EA97A" w14:textId="11433E84" w:rsidR="00182EE0" w:rsidRPr="00F71959" w:rsidRDefault="00182EE0" w:rsidP="00182EE0">
            <w:pPr>
              <w:rPr>
                <w:rFonts w:ascii="Times" w:hAnsi="Times"/>
                <w:sz w:val="26"/>
                <w:szCs w:val="26"/>
              </w:rPr>
            </w:pPr>
            <w:r w:rsidRPr="584A8296">
              <w:rPr>
                <w:rFonts w:ascii="Times" w:hAnsi="Times"/>
                <w:sz w:val="26"/>
                <w:szCs w:val="26"/>
              </w:rPr>
              <w:t>7</w:t>
            </w:r>
            <w:r>
              <w:rPr>
                <w:rFonts w:ascii="Times" w:hAnsi="Times"/>
                <w:sz w:val="26"/>
                <w:szCs w:val="26"/>
              </w:rPr>
              <w:t>7</w:t>
            </w:r>
          </w:p>
        </w:tc>
        <w:tc>
          <w:tcPr>
            <w:tcW w:w="2076" w:type="dxa"/>
            <w:vMerge w:val="restart"/>
            <w:vAlign w:val="center"/>
          </w:tcPr>
          <w:p w14:paraId="52D86285" w14:textId="308DE3EA" w:rsidR="00182EE0" w:rsidRPr="00F71959" w:rsidRDefault="00182EE0" w:rsidP="00182EE0">
            <w:pPr>
              <w:rPr>
                <w:rFonts w:ascii="Times" w:hAnsi="Times"/>
                <w:color w:val="8064A2"/>
                <w:sz w:val="26"/>
                <w:szCs w:val="26"/>
              </w:rPr>
            </w:pPr>
            <w:hyperlink r:id="rId226">
              <w:r w:rsidRPr="584A8296">
                <w:rPr>
                  <w:rStyle w:val="Hyperlink"/>
                  <w:rFonts w:ascii="Times" w:hAnsi="Times"/>
                  <w:sz w:val="26"/>
                  <w:szCs w:val="26"/>
                </w:rPr>
                <w:t>Washington County Public Health &amp; Environment</w:t>
              </w:r>
            </w:hyperlink>
          </w:p>
          <w:p w14:paraId="0E9B64B7" w14:textId="73CA95FD" w:rsidR="00182EE0" w:rsidRPr="00F71959" w:rsidRDefault="00182EE0" w:rsidP="00182EE0">
            <w:pPr>
              <w:rPr>
                <w:rFonts w:ascii="Times" w:hAnsi="Times"/>
                <w:sz w:val="26"/>
                <w:szCs w:val="26"/>
              </w:rPr>
            </w:pPr>
          </w:p>
        </w:tc>
        <w:tc>
          <w:tcPr>
            <w:tcW w:w="1680" w:type="dxa"/>
            <w:vMerge w:val="restart"/>
            <w:vAlign w:val="center"/>
          </w:tcPr>
          <w:p w14:paraId="7A737FB7" w14:textId="77777777" w:rsidR="00182EE0" w:rsidRPr="00F71959" w:rsidRDefault="00182EE0" w:rsidP="00182EE0">
            <w:pPr>
              <w:rPr>
                <w:rFonts w:ascii="Times" w:hAnsi="Times"/>
                <w:sz w:val="26"/>
                <w:szCs w:val="26"/>
              </w:rPr>
            </w:pPr>
            <w:r w:rsidRPr="584A8296">
              <w:rPr>
                <w:rFonts w:ascii="Times" w:hAnsi="Times"/>
                <w:sz w:val="26"/>
                <w:szCs w:val="26"/>
              </w:rPr>
              <w:t>Stillwater</w:t>
            </w:r>
          </w:p>
        </w:tc>
        <w:tc>
          <w:tcPr>
            <w:tcW w:w="1395" w:type="dxa"/>
            <w:vMerge w:val="restart"/>
            <w:vAlign w:val="center"/>
          </w:tcPr>
          <w:p w14:paraId="3BF79B5F" w14:textId="77777777" w:rsidR="00182EE0" w:rsidRPr="00F71959" w:rsidRDefault="00182EE0" w:rsidP="00182EE0">
            <w:pPr>
              <w:rPr>
                <w:rFonts w:ascii="Times" w:hAnsi="Times"/>
                <w:sz w:val="26"/>
                <w:szCs w:val="26"/>
              </w:rPr>
            </w:pPr>
            <w:r w:rsidRPr="584A8296">
              <w:rPr>
                <w:rFonts w:ascii="Times" w:hAnsi="Times"/>
                <w:sz w:val="26"/>
                <w:szCs w:val="26"/>
              </w:rPr>
              <w:t>Washington</w:t>
            </w:r>
          </w:p>
        </w:tc>
        <w:tc>
          <w:tcPr>
            <w:tcW w:w="1815" w:type="dxa"/>
            <w:vMerge w:val="restart"/>
            <w:vAlign w:val="center"/>
          </w:tcPr>
          <w:p w14:paraId="25106A26"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01C4F718" w14:textId="09B09661" w:rsidR="00182EE0" w:rsidRPr="00F71959" w:rsidRDefault="00182EE0" w:rsidP="00182EE0">
            <w:pPr>
              <w:rPr>
                <w:rFonts w:ascii="Times" w:hAnsi="Times"/>
                <w:sz w:val="26"/>
                <w:szCs w:val="26"/>
              </w:rPr>
            </w:pPr>
            <w:r w:rsidRPr="584A8296">
              <w:rPr>
                <w:rFonts w:ascii="Times" w:hAnsi="Times"/>
                <w:sz w:val="26"/>
                <w:szCs w:val="26"/>
              </w:rPr>
              <w:t>MECSH - Maternal Early Childhood Sustained Home Visiting</w:t>
            </w:r>
          </w:p>
        </w:tc>
        <w:tc>
          <w:tcPr>
            <w:tcW w:w="2100" w:type="dxa"/>
            <w:vMerge w:val="restart"/>
            <w:vAlign w:val="center"/>
          </w:tcPr>
          <w:p w14:paraId="7C480B89" w14:textId="77777777" w:rsidR="00182EE0" w:rsidRPr="00F71959" w:rsidRDefault="00182EE0" w:rsidP="00182EE0">
            <w:pPr>
              <w:rPr>
                <w:rFonts w:ascii="Times" w:hAnsi="Times"/>
                <w:sz w:val="26"/>
                <w:szCs w:val="26"/>
              </w:rPr>
            </w:pPr>
            <w:r w:rsidRPr="584A8296">
              <w:rPr>
                <w:rFonts w:ascii="Times" w:hAnsi="Times"/>
                <w:sz w:val="26"/>
                <w:szCs w:val="26"/>
              </w:rPr>
              <w:t>Washington County</w:t>
            </w:r>
          </w:p>
          <w:p w14:paraId="72EF9356" w14:textId="77777777" w:rsidR="00182EE0" w:rsidRPr="00F71959" w:rsidRDefault="00182EE0" w:rsidP="00182EE0">
            <w:pPr>
              <w:rPr>
                <w:rFonts w:ascii="Times" w:hAnsi="Times"/>
                <w:sz w:val="26"/>
                <w:szCs w:val="26"/>
              </w:rPr>
            </w:pPr>
          </w:p>
        </w:tc>
        <w:tc>
          <w:tcPr>
            <w:tcW w:w="2494" w:type="dxa"/>
            <w:vAlign w:val="center"/>
          </w:tcPr>
          <w:p w14:paraId="1229F395" w14:textId="39BDF042" w:rsidR="00182EE0" w:rsidRPr="00F71959" w:rsidRDefault="00182EE0" w:rsidP="00182EE0">
            <w:pPr>
              <w:rPr>
                <w:rFonts w:ascii="Times" w:hAnsi="Times"/>
                <w:sz w:val="26"/>
                <w:szCs w:val="26"/>
              </w:rPr>
            </w:pPr>
            <w:r w:rsidRPr="584A8296">
              <w:rPr>
                <w:rFonts w:ascii="Times" w:hAnsi="Times"/>
                <w:sz w:val="26"/>
                <w:szCs w:val="26"/>
              </w:rPr>
              <w:t>Expecting a baby or parenting an infant &lt;8 weeks post discharge</w:t>
            </w:r>
          </w:p>
        </w:tc>
        <w:tc>
          <w:tcPr>
            <w:tcW w:w="2520" w:type="dxa"/>
            <w:vMerge w:val="restart"/>
            <w:vAlign w:val="center"/>
          </w:tcPr>
          <w:p w14:paraId="38D4ED05" w14:textId="77777777" w:rsidR="00182EE0" w:rsidRDefault="00182EE0" w:rsidP="00182EE0">
            <w:pPr>
              <w:rPr>
                <w:rFonts w:ascii="Times" w:hAnsi="Times"/>
                <w:sz w:val="26"/>
                <w:szCs w:val="26"/>
              </w:rPr>
            </w:pPr>
          </w:p>
          <w:p w14:paraId="7F1CADE8" w14:textId="77777777" w:rsidR="00182EE0" w:rsidRPr="00F71959" w:rsidRDefault="00182EE0" w:rsidP="00182EE0">
            <w:pPr>
              <w:rPr>
                <w:rFonts w:ascii="Times" w:hAnsi="Times"/>
                <w:sz w:val="26"/>
                <w:szCs w:val="26"/>
              </w:rPr>
            </w:pPr>
            <w:hyperlink r:id="rId227">
              <w:r w:rsidRPr="584A8296">
                <w:rPr>
                  <w:rStyle w:val="Hyperlink"/>
                  <w:rFonts w:ascii="Times" w:hAnsi="Times"/>
                  <w:sz w:val="26"/>
                  <w:szCs w:val="26"/>
                </w:rPr>
                <w:t>Washington County Intake</w:t>
              </w:r>
            </w:hyperlink>
          </w:p>
          <w:p w14:paraId="7603B43C" w14:textId="77777777" w:rsidR="00182EE0" w:rsidRDefault="00182EE0" w:rsidP="00182EE0">
            <w:pPr>
              <w:rPr>
                <w:rFonts w:ascii="Times" w:hAnsi="Times"/>
                <w:sz w:val="26"/>
                <w:szCs w:val="26"/>
              </w:rPr>
            </w:pPr>
          </w:p>
          <w:p w14:paraId="07265A36" w14:textId="77777777" w:rsidR="00182EE0" w:rsidRPr="00F71959" w:rsidRDefault="00182EE0" w:rsidP="00182EE0">
            <w:pPr>
              <w:rPr>
                <w:rFonts w:ascii="Times" w:hAnsi="Times"/>
                <w:sz w:val="26"/>
                <w:szCs w:val="26"/>
              </w:rPr>
            </w:pPr>
            <w:r w:rsidRPr="584A8296">
              <w:rPr>
                <w:rFonts w:ascii="Times" w:hAnsi="Times"/>
                <w:sz w:val="26"/>
                <w:szCs w:val="26"/>
              </w:rPr>
              <w:t>651-430-6655</w:t>
            </w:r>
          </w:p>
          <w:p w14:paraId="0799C68C" w14:textId="77777777" w:rsidR="00182EE0" w:rsidRPr="00F71959" w:rsidRDefault="00182EE0" w:rsidP="00182EE0">
            <w:pPr>
              <w:rPr>
                <w:rFonts w:ascii="Times" w:hAnsi="Times"/>
                <w:sz w:val="26"/>
                <w:szCs w:val="26"/>
              </w:rPr>
            </w:pPr>
          </w:p>
        </w:tc>
        <w:tc>
          <w:tcPr>
            <w:tcW w:w="1680" w:type="dxa"/>
            <w:vAlign w:val="center"/>
          </w:tcPr>
          <w:p w14:paraId="29EA3E1A" w14:textId="77777777" w:rsidR="00182EE0" w:rsidRDefault="00182EE0" w:rsidP="00182EE0">
            <w:pPr>
              <w:rPr>
                <w:rFonts w:ascii="Times" w:hAnsi="Times"/>
                <w:sz w:val="26"/>
                <w:szCs w:val="26"/>
              </w:rPr>
            </w:pPr>
          </w:p>
          <w:p w14:paraId="1841BF2C" w14:textId="77777777" w:rsidR="00182EE0" w:rsidRDefault="00182EE0" w:rsidP="00182EE0">
            <w:pPr>
              <w:rPr>
                <w:rFonts w:ascii="Times" w:hAnsi="Times"/>
                <w:sz w:val="26"/>
                <w:szCs w:val="26"/>
              </w:rPr>
            </w:pPr>
          </w:p>
          <w:p w14:paraId="641B7F97" w14:textId="77777777" w:rsidR="00182EE0" w:rsidRDefault="00182EE0" w:rsidP="00182EE0">
            <w:pPr>
              <w:rPr>
                <w:rFonts w:ascii="Times" w:hAnsi="Times"/>
                <w:sz w:val="26"/>
                <w:szCs w:val="26"/>
              </w:rPr>
            </w:pPr>
          </w:p>
          <w:p w14:paraId="411AA8F3" w14:textId="656BE5B6" w:rsidR="00182EE0" w:rsidRPr="00F71959" w:rsidRDefault="00182EE0" w:rsidP="00182EE0">
            <w:pPr>
              <w:rPr>
                <w:rFonts w:ascii="Times" w:hAnsi="Times"/>
                <w:sz w:val="26"/>
                <w:szCs w:val="26"/>
              </w:rPr>
            </w:pPr>
            <w:r w:rsidRPr="584A8296">
              <w:rPr>
                <w:rFonts w:ascii="Times" w:hAnsi="Times"/>
                <w:sz w:val="26"/>
                <w:szCs w:val="26"/>
              </w:rPr>
              <w:t xml:space="preserve">Gina </w:t>
            </w:r>
            <w:proofErr w:type="spellStart"/>
            <w:r w:rsidRPr="584A8296">
              <w:rPr>
                <w:rFonts w:ascii="Times" w:hAnsi="Times"/>
                <w:sz w:val="26"/>
                <w:szCs w:val="26"/>
              </w:rPr>
              <w:t>Schield</w:t>
            </w:r>
            <w:proofErr w:type="spellEnd"/>
          </w:p>
        </w:tc>
        <w:tc>
          <w:tcPr>
            <w:tcW w:w="2220" w:type="dxa"/>
            <w:vAlign w:val="center"/>
          </w:tcPr>
          <w:p w14:paraId="36D051A9" w14:textId="77777777" w:rsidR="00182EE0" w:rsidRPr="00F71959" w:rsidRDefault="00182EE0" w:rsidP="00182EE0">
            <w:pPr>
              <w:rPr>
                <w:rFonts w:ascii="Times" w:hAnsi="Times"/>
                <w:sz w:val="26"/>
                <w:szCs w:val="26"/>
              </w:rPr>
            </w:pPr>
          </w:p>
          <w:p w14:paraId="70D9A2FF" w14:textId="77777777" w:rsidR="00182EE0" w:rsidRPr="00F71959" w:rsidRDefault="00182EE0" w:rsidP="00182EE0">
            <w:pPr>
              <w:rPr>
                <w:rFonts w:ascii="Times" w:hAnsi="Times"/>
                <w:sz w:val="26"/>
                <w:szCs w:val="26"/>
              </w:rPr>
            </w:pPr>
          </w:p>
          <w:p w14:paraId="3C7F5744" w14:textId="77777777" w:rsidR="00182EE0" w:rsidRPr="00F71959" w:rsidRDefault="00182EE0" w:rsidP="00182EE0">
            <w:pPr>
              <w:rPr>
                <w:rFonts w:ascii="Times" w:hAnsi="Times"/>
                <w:sz w:val="26"/>
                <w:szCs w:val="26"/>
              </w:rPr>
            </w:pPr>
          </w:p>
          <w:p w14:paraId="7C43A65D" w14:textId="77777777" w:rsidR="00182EE0" w:rsidRPr="00F71959" w:rsidRDefault="00182EE0" w:rsidP="00182EE0">
            <w:pPr>
              <w:rPr>
                <w:rFonts w:ascii="Times" w:hAnsi="Times"/>
                <w:sz w:val="26"/>
                <w:szCs w:val="26"/>
              </w:rPr>
            </w:pPr>
          </w:p>
          <w:p w14:paraId="4A5235BF" w14:textId="192344A7" w:rsidR="00182EE0" w:rsidRPr="00F71959" w:rsidRDefault="00182EE0" w:rsidP="00182EE0">
            <w:pPr>
              <w:rPr>
                <w:rFonts w:ascii="Times" w:hAnsi="Times"/>
                <w:sz w:val="26"/>
                <w:szCs w:val="26"/>
              </w:rPr>
            </w:pPr>
            <w:hyperlink r:id="rId228">
              <w:r w:rsidRPr="584A8296">
                <w:rPr>
                  <w:rStyle w:val="Hyperlink"/>
                  <w:rFonts w:ascii="Times" w:hAnsi="Times"/>
                  <w:sz w:val="26"/>
                  <w:szCs w:val="26"/>
                </w:rPr>
                <w:t xml:space="preserve">Gina </w:t>
              </w:r>
              <w:proofErr w:type="spellStart"/>
              <w:r w:rsidRPr="584A8296">
                <w:rPr>
                  <w:rStyle w:val="Hyperlink"/>
                  <w:rFonts w:ascii="Times" w:hAnsi="Times"/>
                  <w:sz w:val="26"/>
                  <w:szCs w:val="26"/>
                </w:rPr>
                <w:t>Schield</w:t>
              </w:r>
              <w:proofErr w:type="spellEnd"/>
            </w:hyperlink>
          </w:p>
          <w:p w14:paraId="4EE4B2E2" w14:textId="22042520" w:rsidR="00182EE0" w:rsidRPr="00F71959" w:rsidRDefault="00182EE0" w:rsidP="00182EE0">
            <w:pPr>
              <w:rPr>
                <w:rFonts w:ascii="Times" w:hAnsi="Times"/>
                <w:sz w:val="26"/>
                <w:szCs w:val="26"/>
              </w:rPr>
            </w:pPr>
          </w:p>
        </w:tc>
        <w:tc>
          <w:tcPr>
            <w:tcW w:w="1860" w:type="dxa"/>
            <w:vAlign w:val="center"/>
          </w:tcPr>
          <w:p w14:paraId="36AF616B" w14:textId="77777777" w:rsidR="00182EE0" w:rsidRPr="00F71959" w:rsidRDefault="00182EE0" w:rsidP="00182EE0">
            <w:pPr>
              <w:rPr>
                <w:rFonts w:ascii="Times" w:hAnsi="Times"/>
                <w:sz w:val="26"/>
                <w:szCs w:val="26"/>
              </w:rPr>
            </w:pPr>
          </w:p>
          <w:p w14:paraId="01390D22" w14:textId="77777777" w:rsidR="00182EE0" w:rsidRPr="00F71959" w:rsidRDefault="00182EE0" w:rsidP="00182EE0">
            <w:pPr>
              <w:rPr>
                <w:rFonts w:ascii="Times" w:hAnsi="Times"/>
                <w:sz w:val="26"/>
                <w:szCs w:val="26"/>
              </w:rPr>
            </w:pPr>
          </w:p>
          <w:p w14:paraId="5CB0A945" w14:textId="77777777" w:rsidR="00182EE0" w:rsidRDefault="00182EE0" w:rsidP="00182EE0">
            <w:pPr>
              <w:rPr>
                <w:rFonts w:ascii="Times" w:hAnsi="Times"/>
                <w:sz w:val="26"/>
                <w:szCs w:val="26"/>
              </w:rPr>
            </w:pPr>
          </w:p>
          <w:p w14:paraId="04B97ADE" w14:textId="11A5E1B6" w:rsidR="00182EE0" w:rsidRPr="00F71959" w:rsidRDefault="00182EE0" w:rsidP="00182EE0">
            <w:pPr>
              <w:rPr>
                <w:rFonts w:ascii="Times" w:hAnsi="Times"/>
                <w:sz w:val="26"/>
                <w:szCs w:val="26"/>
              </w:rPr>
            </w:pPr>
          </w:p>
          <w:p w14:paraId="5AAB3BE3" w14:textId="77777777" w:rsidR="00182EE0" w:rsidRPr="00F71959" w:rsidRDefault="00182EE0" w:rsidP="00182EE0">
            <w:pPr>
              <w:rPr>
                <w:rFonts w:ascii="Times" w:hAnsi="Times"/>
                <w:sz w:val="26"/>
                <w:szCs w:val="26"/>
              </w:rPr>
            </w:pPr>
          </w:p>
          <w:p w14:paraId="1361D6F5" w14:textId="6D14AB03" w:rsidR="00182EE0" w:rsidRPr="00F71959" w:rsidRDefault="00182EE0" w:rsidP="00182EE0">
            <w:pPr>
              <w:rPr>
                <w:rFonts w:ascii="Times" w:hAnsi="Times"/>
                <w:sz w:val="26"/>
                <w:szCs w:val="26"/>
              </w:rPr>
            </w:pPr>
            <w:r w:rsidRPr="584A8296">
              <w:rPr>
                <w:rFonts w:ascii="Times" w:hAnsi="Times"/>
                <w:sz w:val="26"/>
                <w:szCs w:val="26"/>
              </w:rPr>
              <w:t>651-430-6655</w:t>
            </w:r>
          </w:p>
          <w:p w14:paraId="2B802556" w14:textId="77777777" w:rsidR="00182EE0" w:rsidRPr="00F71959" w:rsidRDefault="00182EE0" w:rsidP="00182EE0">
            <w:pPr>
              <w:rPr>
                <w:rFonts w:ascii="Times" w:hAnsi="Times"/>
                <w:sz w:val="26"/>
                <w:szCs w:val="26"/>
              </w:rPr>
            </w:pPr>
          </w:p>
          <w:p w14:paraId="1E8EC50B" w14:textId="77777777" w:rsidR="00182EE0" w:rsidRPr="00F71959" w:rsidRDefault="00182EE0" w:rsidP="00182EE0">
            <w:pPr>
              <w:rPr>
                <w:rFonts w:ascii="Times" w:hAnsi="Times"/>
                <w:sz w:val="26"/>
                <w:szCs w:val="26"/>
              </w:rPr>
            </w:pPr>
          </w:p>
        </w:tc>
      </w:tr>
      <w:tr w:rsidR="00182EE0" w:rsidRPr="00F71959" w14:paraId="5E41DA8C" w14:textId="77777777" w:rsidTr="584A8296">
        <w:trPr>
          <w:trHeight w:val="1718"/>
        </w:trPr>
        <w:tc>
          <w:tcPr>
            <w:tcW w:w="722" w:type="dxa"/>
            <w:vMerge/>
            <w:vAlign w:val="center"/>
          </w:tcPr>
          <w:p w14:paraId="72BE627C" w14:textId="77777777" w:rsidR="00182EE0" w:rsidRPr="00F71959" w:rsidRDefault="00182EE0" w:rsidP="00182EE0">
            <w:pPr>
              <w:jc w:val="center"/>
              <w:rPr>
                <w:rFonts w:ascii="Times" w:hAnsi="Times"/>
                <w:sz w:val="26"/>
                <w:szCs w:val="26"/>
              </w:rPr>
            </w:pPr>
          </w:p>
        </w:tc>
        <w:tc>
          <w:tcPr>
            <w:tcW w:w="2076" w:type="dxa"/>
            <w:vMerge/>
            <w:vAlign w:val="center"/>
          </w:tcPr>
          <w:p w14:paraId="0CD532B3" w14:textId="77777777" w:rsidR="00182EE0" w:rsidRPr="00F71959" w:rsidRDefault="00182EE0" w:rsidP="00182EE0">
            <w:pPr>
              <w:rPr>
                <w:rFonts w:ascii="Times" w:hAnsi="Times"/>
                <w:sz w:val="26"/>
                <w:szCs w:val="26"/>
              </w:rPr>
            </w:pPr>
          </w:p>
        </w:tc>
        <w:tc>
          <w:tcPr>
            <w:tcW w:w="1680" w:type="dxa"/>
            <w:vMerge/>
            <w:vAlign w:val="center"/>
          </w:tcPr>
          <w:p w14:paraId="6A06B60C" w14:textId="77777777" w:rsidR="00182EE0" w:rsidRPr="00F71959" w:rsidRDefault="00182EE0" w:rsidP="00182EE0">
            <w:pPr>
              <w:rPr>
                <w:rFonts w:ascii="Times" w:hAnsi="Times"/>
                <w:sz w:val="26"/>
                <w:szCs w:val="26"/>
              </w:rPr>
            </w:pPr>
          </w:p>
        </w:tc>
        <w:tc>
          <w:tcPr>
            <w:tcW w:w="1395" w:type="dxa"/>
            <w:vMerge/>
            <w:vAlign w:val="center"/>
          </w:tcPr>
          <w:p w14:paraId="1E82CCF8" w14:textId="77777777" w:rsidR="00182EE0" w:rsidRPr="00F71959" w:rsidRDefault="00182EE0" w:rsidP="00182EE0">
            <w:pPr>
              <w:rPr>
                <w:rFonts w:ascii="Times" w:hAnsi="Times"/>
                <w:sz w:val="26"/>
                <w:szCs w:val="26"/>
              </w:rPr>
            </w:pPr>
          </w:p>
        </w:tc>
        <w:tc>
          <w:tcPr>
            <w:tcW w:w="1815" w:type="dxa"/>
            <w:vMerge/>
            <w:vAlign w:val="center"/>
          </w:tcPr>
          <w:p w14:paraId="1AFDFB12" w14:textId="77777777" w:rsidR="00182EE0" w:rsidRPr="00F71959" w:rsidRDefault="00182EE0" w:rsidP="00182EE0">
            <w:pPr>
              <w:rPr>
                <w:rFonts w:ascii="Times" w:hAnsi="Times"/>
                <w:sz w:val="26"/>
                <w:szCs w:val="26"/>
              </w:rPr>
            </w:pPr>
          </w:p>
        </w:tc>
        <w:tc>
          <w:tcPr>
            <w:tcW w:w="1875" w:type="dxa"/>
            <w:vAlign w:val="center"/>
          </w:tcPr>
          <w:p w14:paraId="6539C59E" w14:textId="77777777" w:rsidR="00182EE0" w:rsidRDefault="00182EE0" w:rsidP="00182EE0">
            <w:pPr>
              <w:rPr>
                <w:rFonts w:ascii="Times" w:hAnsi="Times"/>
                <w:sz w:val="26"/>
                <w:szCs w:val="26"/>
              </w:rPr>
            </w:pPr>
            <w:r w:rsidRPr="584A8296">
              <w:rPr>
                <w:rFonts w:ascii="Times" w:hAnsi="Times"/>
                <w:sz w:val="26"/>
                <w:szCs w:val="26"/>
              </w:rPr>
              <w:t>Family Wellness</w:t>
            </w:r>
          </w:p>
          <w:p w14:paraId="1C95A520" w14:textId="1CA83242" w:rsidR="00182EE0" w:rsidRPr="00F71959" w:rsidRDefault="00182EE0" w:rsidP="00182EE0">
            <w:pPr>
              <w:rPr>
                <w:rFonts w:ascii="Times" w:hAnsi="Times"/>
                <w:sz w:val="26"/>
                <w:szCs w:val="26"/>
              </w:rPr>
            </w:pPr>
            <w:r w:rsidRPr="584A8296">
              <w:rPr>
                <w:rFonts w:ascii="Times" w:hAnsi="Times"/>
                <w:sz w:val="26"/>
                <w:szCs w:val="26"/>
              </w:rPr>
              <w:t>(Non-model)</w:t>
            </w:r>
          </w:p>
        </w:tc>
        <w:tc>
          <w:tcPr>
            <w:tcW w:w="2100" w:type="dxa"/>
            <w:vMerge/>
            <w:vAlign w:val="center"/>
          </w:tcPr>
          <w:p w14:paraId="33EC9052" w14:textId="77777777" w:rsidR="00182EE0" w:rsidRPr="00F71959" w:rsidRDefault="00182EE0" w:rsidP="00182EE0">
            <w:pPr>
              <w:rPr>
                <w:rFonts w:ascii="Times" w:hAnsi="Times"/>
                <w:sz w:val="26"/>
                <w:szCs w:val="26"/>
              </w:rPr>
            </w:pPr>
          </w:p>
        </w:tc>
        <w:tc>
          <w:tcPr>
            <w:tcW w:w="2494" w:type="dxa"/>
            <w:vAlign w:val="center"/>
          </w:tcPr>
          <w:p w14:paraId="08E7A047" w14:textId="27D8D160" w:rsidR="00182EE0" w:rsidRPr="00F71959" w:rsidRDefault="00182EE0" w:rsidP="00182EE0">
            <w:pPr>
              <w:rPr>
                <w:rFonts w:ascii="Times" w:hAnsi="Times"/>
                <w:sz w:val="26"/>
                <w:szCs w:val="26"/>
              </w:rPr>
            </w:pPr>
            <w:r w:rsidRPr="584A8296">
              <w:rPr>
                <w:rFonts w:ascii="Times" w:hAnsi="Times"/>
                <w:sz w:val="26"/>
                <w:szCs w:val="26"/>
              </w:rPr>
              <w:t>Residents of Washington County expecting a baby or parenting a child under the age of 4</w:t>
            </w:r>
          </w:p>
        </w:tc>
        <w:tc>
          <w:tcPr>
            <w:tcW w:w="2520" w:type="dxa"/>
            <w:vMerge/>
            <w:vAlign w:val="center"/>
          </w:tcPr>
          <w:p w14:paraId="38FC734C" w14:textId="77777777" w:rsidR="00182EE0" w:rsidRPr="00F71959" w:rsidRDefault="00182EE0" w:rsidP="00182EE0">
            <w:pPr>
              <w:rPr>
                <w:rFonts w:ascii="Times" w:hAnsi="Times"/>
                <w:sz w:val="26"/>
                <w:szCs w:val="26"/>
              </w:rPr>
            </w:pPr>
          </w:p>
        </w:tc>
        <w:tc>
          <w:tcPr>
            <w:tcW w:w="1680" w:type="dxa"/>
            <w:vAlign w:val="center"/>
          </w:tcPr>
          <w:p w14:paraId="47E00A98" w14:textId="77777777" w:rsidR="00182EE0" w:rsidRPr="00F71959" w:rsidRDefault="00182EE0" w:rsidP="00182EE0">
            <w:pPr>
              <w:rPr>
                <w:rFonts w:ascii="Times" w:hAnsi="Times"/>
                <w:sz w:val="26"/>
                <w:szCs w:val="26"/>
              </w:rPr>
            </w:pPr>
          </w:p>
        </w:tc>
        <w:tc>
          <w:tcPr>
            <w:tcW w:w="2220" w:type="dxa"/>
            <w:vAlign w:val="center"/>
          </w:tcPr>
          <w:p w14:paraId="790336D7" w14:textId="77777777" w:rsidR="00182EE0" w:rsidRPr="00F71959" w:rsidRDefault="00182EE0" w:rsidP="00182EE0">
            <w:pPr>
              <w:rPr>
                <w:rFonts w:ascii="Times" w:hAnsi="Times"/>
                <w:sz w:val="26"/>
                <w:szCs w:val="26"/>
              </w:rPr>
            </w:pPr>
          </w:p>
        </w:tc>
        <w:tc>
          <w:tcPr>
            <w:tcW w:w="1860" w:type="dxa"/>
            <w:vAlign w:val="center"/>
          </w:tcPr>
          <w:p w14:paraId="0B5BDD34" w14:textId="77777777" w:rsidR="00182EE0" w:rsidRPr="00F71959" w:rsidRDefault="00182EE0" w:rsidP="00182EE0">
            <w:pPr>
              <w:rPr>
                <w:rFonts w:ascii="Times" w:hAnsi="Times"/>
                <w:sz w:val="26"/>
                <w:szCs w:val="26"/>
              </w:rPr>
            </w:pPr>
          </w:p>
        </w:tc>
      </w:tr>
      <w:tr w:rsidR="00182EE0" w:rsidRPr="00F71959" w14:paraId="4808D48D" w14:textId="77777777" w:rsidTr="584A8296">
        <w:tc>
          <w:tcPr>
            <w:tcW w:w="722" w:type="dxa"/>
            <w:vAlign w:val="center"/>
          </w:tcPr>
          <w:p w14:paraId="1F6A11B7" w14:textId="3DBA9F41" w:rsidR="00182EE0" w:rsidRPr="00F71959" w:rsidRDefault="00182EE0" w:rsidP="00182EE0">
            <w:pPr>
              <w:rPr>
                <w:rFonts w:ascii="Times" w:hAnsi="Times"/>
                <w:sz w:val="26"/>
                <w:szCs w:val="26"/>
              </w:rPr>
            </w:pPr>
            <w:r w:rsidRPr="584A8296">
              <w:rPr>
                <w:rFonts w:ascii="Times" w:hAnsi="Times"/>
                <w:sz w:val="26"/>
                <w:szCs w:val="26"/>
              </w:rPr>
              <w:t>7</w:t>
            </w:r>
            <w:r>
              <w:rPr>
                <w:rFonts w:ascii="Times" w:hAnsi="Times"/>
                <w:sz w:val="26"/>
                <w:szCs w:val="26"/>
              </w:rPr>
              <w:t>8</w:t>
            </w:r>
          </w:p>
        </w:tc>
        <w:tc>
          <w:tcPr>
            <w:tcW w:w="2076" w:type="dxa"/>
            <w:vAlign w:val="center"/>
          </w:tcPr>
          <w:p w14:paraId="43365FB0" w14:textId="77777777" w:rsidR="00182EE0" w:rsidRPr="00F71959" w:rsidRDefault="00182EE0" w:rsidP="00182EE0">
            <w:pPr>
              <w:rPr>
                <w:rFonts w:ascii="Times" w:hAnsi="Times"/>
                <w:sz w:val="26"/>
                <w:szCs w:val="26"/>
              </w:rPr>
            </w:pPr>
            <w:hyperlink r:id="rId229">
              <w:r w:rsidRPr="584A8296">
                <w:rPr>
                  <w:rStyle w:val="Hyperlink"/>
                  <w:rFonts w:ascii="Times" w:hAnsi="Times"/>
                  <w:sz w:val="26"/>
                  <w:szCs w:val="26"/>
                </w:rPr>
                <w:t>Way To Grow Inc.</w:t>
              </w:r>
            </w:hyperlink>
          </w:p>
          <w:p w14:paraId="7E7F6AA5" w14:textId="77777777" w:rsidR="00182EE0" w:rsidRPr="001D7988" w:rsidRDefault="00182EE0" w:rsidP="00182EE0">
            <w:pPr>
              <w:pStyle w:val="NormalWeb"/>
              <w:shd w:val="clear" w:color="auto" w:fill="FFFFFF" w:themeFill="background1"/>
              <w:spacing w:before="0" w:beforeAutospacing="0" w:after="0" w:afterAutospacing="0"/>
              <w:rPr>
                <w:rFonts w:ascii="Calibri" w:hAnsi="Calibri" w:cs="Calibri"/>
                <w:color w:val="000000" w:themeColor="text1"/>
              </w:rPr>
            </w:pPr>
            <w:r w:rsidRPr="001D7988">
              <w:rPr>
                <w:rFonts w:ascii="Times" w:hAnsi="Times" w:cs="Calibri"/>
                <w:color w:val="000000" w:themeColor="text1"/>
                <w:sz w:val="26"/>
                <w:szCs w:val="26"/>
                <w:bdr w:val="none" w:sz="0" w:space="0" w:color="auto" w:frame="1"/>
                <w:shd w:val="clear" w:color="auto" w:fill="FFFFFF"/>
              </w:rPr>
              <w:t>Home visiting (</w:t>
            </w:r>
            <w:r w:rsidRPr="001D7988">
              <w:rPr>
                <w:rFonts w:ascii="Times" w:hAnsi="Times" w:cs="Calibri"/>
                <w:color w:val="000000" w:themeColor="text1"/>
                <w:sz w:val="26"/>
                <w:szCs w:val="26"/>
                <w:bdr w:val="none" w:sz="0" w:space="0" w:color="auto" w:frame="1"/>
              </w:rPr>
              <w:t>In home</w:t>
            </w:r>
            <w:r w:rsidRPr="001D7988">
              <w:rPr>
                <w:rFonts w:ascii="Times" w:hAnsi="Times" w:cs="Calibri"/>
                <w:color w:val="000000" w:themeColor="text1"/>
                <w:sz w:val="26"/>
                <w:szCs w:val="26"/>
                <w:bdr w:val="none" w:sz="0" w:space="0" w:color="auto" w:frame="1"/>
                <w:shd w:val="clear" w:color="auto" w:fill="FFFFFF"/>
              </w:rPr>
              <w:t> and Virtual) for families prenatal to third grade providing curriculum-based services to caregivers in</w:t>
            </w:r>
            <w:r w:rsidRPr="001D7988">
              <w:rPr>
                <w:rFonts w:ascii="Times" w:hAnsi="Times" w:cs="Calibri"/>
                <w:color w:val="000000" w:themeColor="text1"/>
                <w:sz w:val="26"/>
                <w:szCs w:val="26"/>
                <w:bdr w:val="none" w:sz="0" w:space="0" w:color="auto" w:frame="1"/>
              </w:rPr>
              <w:t>, early education and school readiness skills, health, safety, and prevention,</w:t>
            </w:r>
          </w:p>
          <w:p w14:paraId="62D207F7" w14:textId="18062B85" w:rsidR="00182EE0" w:rsidRPr="00AD216D" w:rsidRDefault="00182EE0" w:rsidP="00182EE0">
            <w:pPr>
              <w:pStyle w:val="NormalWeb"/>
              <w:shd w:val="clear" w:color="auto" w:fill="FFFFFF" w:themeFill="background1"/>
              <w:spacing w:before="0" w:beforeAutospacing="0" w:after="0" w:afterAutospacing="0"/>
              <w:rPr>
                <w:rFonts w:ascii="Calibri" w:hAnsi="Calibri" w:cs="Calibri"/>
              </w:rPr>
            </w:pPr>
            <w:r w:rsidRPr="001D7988">
              <w:rPr>
                <w:rFonts w:ascii="Times" w:hAnsi="Times" w:cs="Calibri"/>
                <w:color w:val="000000" w:themeColor="text1"/>
                <w:sz w:val="26"/>
                <w:szCs w:val="26"/>
                <w:bdr w:val="none" w:sz="0" w:space="0" w:color="auto" w:frame="1"/>
              </w:rPr>
              <w:t xml:space="preserve">elementary education, group </w:t>
            </w:r>
            <w:r w:rsidRPr="001D7988">
              <w:rPr>
                <w:rFonts w:ascii="Times" w:hAnsi="Times" w:cs="Calibri"/>
                <w:color w:val="000000" w:themeColor="text1"/>
                <w:sz w:val="26"/>
                <w:szCs w:val="26"/>
                <w:bdr w:val="none" w:sz="0" w:space="0" w:color="auto" w:frame="1"/>
              </w:rPr>
              <w:lastRenderedPageBreak/>
              <w:t>education classes and connection to resources.</w:t>
            </w:r>
            <w:r w:rsidRPr="001D7988">
              <w:rPr>
                <w:rFonts w:ascii="Times" w:hAnsi="Times" w:cs="Calibri"/>
                <w:color w:val="000000" w:themeColor="text1"/>
                <w:sz w:val="26"/>
                <w:szCs w:val="26"/>
                <w:bdr w:val="none" w:sz="0" w:space="0" w:color="auto" w:frame="1"/>
                <w:shd w:val="clear" w:color="auto" w:fill="FFFFFF"/>
              </w:rPr>
              <w:t> </w:t>
            </w:r>
          </w:p>
        </w:tc>
        <w:tc>
          <w:tcPr>
            <w:tcW w:w="1680" w:type="dxa"/>
            <w:vAlign w:val="center"/>
          </w:tcPr>
          <w:p w14:paraId="2E88766F" w14:textId="35867A17" w:rsidR="00182EE0" w:rsidRPr="00F71959" w:rsidRDefault="00182EE0" w:rsidP="00182EE0">
            <w:pPr>
              <w:rPr>
                <w:rFonts w:ascii="Times" w:hAnsi="Times"/>
                <w:sz w:val="26"/>
                <w:szCs w:val="26"/>
              </w:rPr>
            </w:pPr>
            <w:r w:rsidRPr="584A8296">
              <w:rPr>
                <w:rFonts w:ascii="Times" w:hAnsi="Times"/>
                <w:sz w:val="26"/>
                <w:szCs w:val="26"/>
              </w:rPr>
              <w:lastRenderedPageBreak/>
              <w:t>Minneapolis and surrounding suburbs</w:t>
            </w:r>
          </w:p>
        </w:tc>
        <w:tc>
          <w:tcPr>
            <w:tcW w:w="1395" w:type="dxa"/>
            <w:vAlign w:val="center"/>
          </w:tcPr>
          <w:p w14:paraId="443442C9" w14:textId="7BC1A24E" w:rsidR="00182EE0" w:rsidRPr="00F71959" w:rsidRDefault="00182EE0" w:rsidP="00182EE0">
            <w:pPr>
              <w:rPr>
                <w:rFonts w:ascii="Times" w:hAnsi="Times"/>
                <w:sz w:val="26"/>
                <w:szCs w:val="26"/>
              </w:rPr>
            </w:pPr>
            <w:r w:rsidRPr="584A8296">
              <w:rPr>
                <w:rFonts w:ascii="Times" w:hAnsi="Times"/>
                <w:sz w:val="26"/>
                <w:szCs w:val="26"/>
              </w:rPr>
              <w:t xml:space="preserve">Hennepin, Anoka, Dakota, </w:t>
            </w:r>
            <w:proofErr w:type="spellStart"/>
            <w:r w:rsidRPr="584A8296">
              <w:rPr>
                <w:rFonts w:ascii="Times" w:hAnsi="Times"/>
                <w:sz w:val="26"/>
                <w:szCs w:val="26"/>
              </w:rPr>
              <w:t>etc</w:t>
            </w:r>
            <w:proofErr w:type="spellEnd"/>
          </w:p>
        </w:tc>
        <w:tc>
          <w:tcPr>
            <w:tcW w:w="1815" w:type="dxa"/>
            <w:vAlign w:val="center"/>
          </w:tcPr>
          <w:p w14:paraId="23F2F748"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1982B167" w14:textId="77777777" w:rsidR="00182EE0" w:rsidRDefault="00182EE0" w:rsidP="00182EE0">
            <w:pPr>
              <w:rPr>
                <w:rFonts w:ascii="Times" w:hAnsi="Times"/>
                <w:sz w:val="26"/>
                <w:szCs w:val="26"/>
              </w:rPr>
            </w:pPr>
            <w:r w:rsidRPr="584A8296">
              <w:rPr>
                <w:rFonts w:ascii="Times" w:hAnsi="Times"/>
                <w:sz w:val="26"/>
                <w:szCs w:val="26"/>
              </w:rPr>
              <w:t>Parents as Teachers (Model)</w:t>
            </w:r>
          </w:p>
          <w:p w14:paraId="3B054BF7" w14:textId="19414333" w:rsidR="00182EE0" w:rsidRPr="00F71959" w:rsidRDefault="00182EE0" w:rsidP="00182EE0">
            <w:pPr>
              <w:rPr>
                <w:rFonts w:ascii="Times" w:hAnsi="Times"/>
                <w:sz w:val="26"/>
                <w:szCs w:val="26"/>
              </w:rPr>
            </w:pPr>
            <w:r w:rsidRPr="584A8296">
              <w:rPr>
                <w:rFonts w:ascii="Times" w:hAnsi="Times"/>
                <w:sz w:val="26"/>
                <w:szCs w:val="26"/>
              </w:rPr>
              <w:t>WTG age3-5 Curriculum</w:t>
            </w:r>
          </w:p>
        </w:tc>
        <w:tc>
          <w:tcPr>
            <w:tcW w:w="2100" w:type="dxa"/>
            <w:vAlign w:val="center"/>
          </w:tcPr>
          <w:p w14:paraId="55400F28" w14:textId="34D218D0" w:rsidR="00182EE0" w:rsidRPr="00F71959" w:rsidRDefault="00182EE0" w:rsidP="00182EE0">
            <w:pPr>
              <w:rPr>
                <w:rFonts w:ascii="Times" w:hAnsi="Times"/>
                <w:sz w:val="26"/>
                <w:szCs w:val="26"/>
              </w:rPr>
            </w:pPr>
            <w:r w:rsidRPr="584A8296">
              <w:rPr>
                <w:rFonts w:ascii="Times" w:hAnsi="Times"/>
                <w:sz w:val="26"/>
                <w:szCs w:val="26"/>
              </w:rPr>
              <w:t>Minneapolis, Brooklyn Park, Brooklyn Center, and surrounding suburbs</w:t>
            </w:r>
          </w:p>
        </w:tc>
        <w:tc>
          <w:tcPr>
            <w:tcW w:w="2494" w:type="dxa"/>
            <w:vAlign w:val="center"/>
          </w:tcPr>
          <w:p w14:paraId="159255DD" w14:textId="27710731" w:rsidR="00182EE0" w:rsidRPr="00F71959" w:rsidRDefault="00182EE0" w:rsidP="00182EE0">
            <w:pPr>
              <w:rPr>
                <w:rFonts w:ascii="Times" w:hAnsi="Times"/>
                <w:sz w:val="26"/>
                <w:szCs w:val="26"/>
              </w:rPr>
            </w:pPr>
            <w:r w:rsidRPr="584A8296">
              <w:rPr>
                <w:rFonts w:ascii="Times" w:hAnsi="Times"/>
                <w:sz w:val="26"/>
                <w:szCs w:val="26"/>
              </w:rPr>
              <w:t>Open to families with children prenatal to third grade.</w:t>
            </w:r>
          </w:p>
        </w:tc>
        <w:tc>
          <w:tcPr>
            <w:tcW w:w="2520" w:type="dxa"/>
            <w:vAlign w:val="center"/>
          </w:tcPr>
          <w:p w14:paraId="29F4BB14" w14:textId="77777777" w:rsidR="00182EE0" w:rsidRPr="00F71959" w:rsidRDefault="00182EE0" w:rsidP="00182EE0">
            <w:pPr>
              <w:rPr>
                <w:rFonts w:ascii="Times" w:hAnsi="Times"/>
                <w:sz w:val="26"/>
                <w:szCs w:val="26"/>
              </w:rPr>
            </w:pPr>
            <w:hyperlink r:id="rId230">
              <w:r w:rsidRPr="584A8296">
                <w:rPr>
                  <w:rStyle w:val="Hyperlink"/>
                  <w:rFonts w:ascii="Times" w:hAnsi="Times"/>
                  <w:sz w:val="26"/>
                  <w:szCs w:val="26"/>
                </w:rPr>
                <w:t>Ronel Robinson</w:t>
              </w:r>
            </w:hyperlink>
          </w:p>
          <w:p w14:paraId="2CB9C628" w14:textId="77777777" w:rsidR="00182EE0" w:rsidRPr="00F71959" w:rsidRDefault="00182EE0" w:rsidP="00182EE0">
            <w:pPr>
              <w:rPr>
                <w:rFonts w:ascii="Times" w:hAnsi="Times"/>
                <w:sz w:val="26"/>
                <w:szCs w:val="26"/>
              </w:rPr>
            </w:pPr>
            <w:r w:rsidRPr="584A8296">
              <w:rPr>
                <w:rFonts w:ascii="Times" w:hAnsi="Times"/>
                <w:sz w:val="26"/>
                <w:szCs w:val="26"/>
              </w:rPr>
              <w:t>612-874-4740 X102</w:t>
            </w:r>
          </w:p>
        </w:tc>
        <w:tc>
          <w:tcPr>
            <w:tcW w:w="1680" w:type="dxa"/>
            <w:vAlign w:val="center"/>
          </w:tcPr>
          <w:p w14:paraId="6DF3C8D7" w14:textId="77777777" w:rsidR="00182EE0" w:rsidRPr="00F71959" w:rsidRDefault="00182EE0" w:rsidP="00182EE0">
            <w:pPr>
              <w:rPr>
                <w:rFonts w:ascii="Times" w:hAnsi="Times"/>
                <w:sz w:val="26"/>
                <w:szCs w:val="26"/>
              </w:rPr>
            </w:pPr>
            <w:r w:rsidRPr="584A8296">
              <w:rPr>
                <w:rFonts w:ascii="Times" w:hAnsi="Times"/>
                <w:sz w:val="26"/>
                <w:szCs w:val="26"/>
              </w:rPr>
              <w:t>Ronel Robinson</w:t>
            </w:r>
          </w:p>
          <w:p w14:paraId="3C6CD7EB" w14:textId="77777777" w:rsidR="00182EE0" w:rsidRPr="00F71959" w:rsidRDefault="00182EE0" w:rsidP="00182EE0">
            <w:pPr>
              <w:rPr>
                <w:rFonts w:ascii="Times" w:hAnsi="Times"/>
                <w:sz w:val="26"/>
                <w:szCs w:val="26"/>
              </w:rPr>
            </w:pPr>
          </w:p>
          <w:p w14:paraId="36A416EE" w14:textId="77777777" w:rsidR="00182EE0" w:rsidRPr="00F71959" w:rsidRDefault="00182EE0" w:rsidP="00182EE0">
            <w:pPr>
              <w:rPr>
                <w:rFonts w:ascii="Times" w:hAnsi="Times"/>
                <w:sz w:val="26"/>
                <w:szCs w:val="26"/>
              </w:rPr>
            </w:pPr>
          </w:p>
          <w:p w14:paraId="50108A04" w14:textId="77777777" w:rsidR="00182EE0" w:rsidRPr="00F71959" w:rsidRDefault="00182EE0" w:rsidP="00182EE0">
            <w:pPr>
              <w:rPr>
                <w:rFonts w:ascii="Times" w:hAnsi="Times"/>
                <w:sz w:val="26"/>
                <w:szCs w:val="26"/>
              </w:rPr>
            </w:pPr>
            <w:r w:rsidRPr="584A8296">
              <w:rPr>
                <w:rFonts w:ascii="Times" w:hAnsi="Times"/>
                <w:sz w:val="26"/>
                <w:szCs w:val="26"/>
              </w:rPr>
              <w:t>Patricia Hayes</w:t>
            </w:r>
          </w:p>
        </w:tc>
        <w:tc>
          <w:tcPr>
            <w:tcW w:w="2220" w:type="dxa"/>
            <w:vAlign w:val="center"/>
          </w:tcPr>
          <w:p w14:paraId="258BA853" w14:textId="77777777" w:rsidR="00182EE0" w:rsidRPr="00F71959" w:rsidRDefault="00182EE0" w:rsidP="00182EE0">
            <w:pPr>
              <w:rPr>
                <w:rFonts w:ascii="Times" w:hAnsi="Times"/>
                <w:sz w:val="26"/>
                <w:szCs w:val="26"/>
              </w:rPr>
            </w:pPr>
            <w:hyperlink r:id="rId231">
              <w:r w:rsidRPr="584A8296">
                <w:rPr>
                  <w:rStyle w:val="Hyperlink"/>
                  <w:rFonts w:ascii="Times" w:hAnsi="Times"/>
                  <w:sz w:val="26"/>
                  <w:szCs w:val="26"/>
                </w:rPr>
                <w:t>Ronel Robinson</w:t>
              </w:r>
            </w:hyperlink>
          </w:p>
          <w:p w14:paraId="79C54F11" w14:textId="77777777" w:rsidR="00182EE0" w:rsidRPr="00F71959" w:rsidRDefault="00182EE0" w:rsidP="00182EE0">
            <w:pPr>
              <w:rPr>
                <w:rFonts w:ascii="Times" w:hAnsi="Times"/>
                <w:sz w:val="26"/>
                <w:szCs w:val="26"/>
              </w:rPr>
            </w:pPr>
          </w:p>
          <w:p w14:paraId="217733FE" w14:textId="77777777" w:rsidR="00182EE0" w:rsidRPr="00F71959" w:rsidRDefault="00182EE0" w:rsidP="00182EE0">
            <w:pPr>
              <w:rPr>
                <w:rFonts w:ascii="Times" w:hAnsi="Times"/>
                <w:sz w:val="26"/>
                <w:szCs w:val="26"/>
              </w:rPr>
            </w:pPr>
          </w:p>
          <w:p w14:paraId="751251A4" w14:textId="77777777" w:rsidR="00182EE0" w:rsidRPr="00F71959" w:rsidRDefault="00182EE0" w:rsidP="00182EE0">
            <w:pPr>
              <w:rPr>
                <w:rFonts w:ascii="Times" w:hAnsi="Times"/>
                <w:sz w:val="26"/>
                <w:szCs w:val="26"/>
              </w:rPr>
            </w:pPr>
          </w:p>
          <w:p w14:paraId="5AD2ED86" w14:textId="37C27B50" w:rsidR="00182EE0" w:rsidRPr="00F71959" w:rsidRDefault="00182EE0" w:rsidP="00182EE0">
            <w:pPr>
              <w:rPr>
                <w:rFonts w:ascii="Times" w:hAnsi="Times"/>
                <w:sz w:val="26"/>
                <w:szCs w:val="26"/>
              </w:rPr>
            </w:pPr>
            <w:hyperlink r:id="rId232">
              <w:r w:rsidRPr="584A8296">
                <w:rPr>
                  <w:rStyle w:val="Hyperlink"/>
                  <w:rFonts w:ascii="Times" w:hAnsi="Times"/>
                  <w:sz w:val="26"/>
                  <w:szCs w:val="26"/>
                </w:rPr>
                <w:t>Patricia Hayes</w:t>
              </w:r>
            </w:hyperlink>
          </w:p>
        </w:tc>
        <w:tc>
          <w:tcPr>
            <w:tcW w:w="1860" w:type="dxa"/>
            <w:vAlign w:val="center"/>
          </w:tcPr>
          <w:p w14:paraId="68EF0BB6" w14:textId="77777777" w:rsidR="00182EE0" w:rsidRPr="00F71959" w:rsidRDefault="00182EE0" w:rsidP="00182EE0">
            <w:pPr>
              <w:rPr>
                <w:rFonts w:ascii="Times" w:hAnsi="Times"/>
                <w:sz w:val="26"/>
                <w:szCs w:val="26"/>
              </w:rPr>
            </w:pPr>
            <w:r w:rsidRPr="584A8296">
              <w:rPr>
                <w:rFonts w:ascii="Times" w:hAnsi="Times"/>
                <w:sz w:val="26"/>
                <w:szCs w:val="26"/>
              </w:rPr>
              <w:t>612-874-4740 X102</w:t>
            </w:r>
          </w:p>
          <w:p w14:paraId="35A143BF" w14:textId="77777777" w:rsidR="00182EE0" w:rsidRPr="00F71959" w:rsidRDefault="00182EE0" w:rsidP="00182EE0">
            <w:pPr>
              <w:rPr>
                <w:rFonts w:ascii="Times" w:hAnsi="Times"/>
                <w:sz w:val="26"/>
                <w:szCs w:val="26"/>
              </w:rPr>
            </w:pPr>
          </w:p>
          <w:p w14:paraId="06B0CF2E" w14:textId="77777777" w:rsidR="00182EE0" w:rsidRPr="00F71959" w:rsidRDefault="00182EE0" w:rsidP="00182EE0">
            <w:pPr>
              <w:rPr>
                <w:rFonts w:ascii="Times" w:hAnsi="Times"/>
                <w:sz w:val="26"/>
                <w:szCs w:val="26"/>
              </w:rPr>
            </w:pPr>
            <w:r w:rsidRPr="584A8296">
              <w:rPr>
                <w:rFonts w:ascii="Times" w:hAnsi="Times"/>
                <w:sz w:val="26"/>
                <w:szCs w:val="26"/>
              </w:rPr>
              <w:t>612-874-4740 X110</w:t>
            </w:r>
          </w:p>
        </w:tc>
      </w:tr>
      <w:tr w:rsidR="00182EE0" w:rsidRPr="00F71959" w14:paraId="242F8549" w14:textId="77777777" w:rsidTr="584A8296">
        <w:trPr>
          <w:trHeight w:val="1501"/>
        </w:trPr>
        <w:tc>
          <w:tcPr>
            <w:tcW w:w="722" w:type="dxa"/>
            <w:vAlign w:val="center"/>
          </w:tcPr>
          <w:p w14:paraId="54667BF1" w14:textId="29FAC498" w:rsidR="00182EE0" w:rsidRPr="00F71959" w:rsidRDefault="00182EE0" w:rsidP="00182EE0">
            <w:pPr>
              <w:rPr>
                <w:rFonts w:ascii="Times" w:hAnsi="Times"/>
                <w:sz w:val="26"/>
                <w:szCs w:val="26"/>
              </w:rPr>
            </w:pPr>
            <w:r w:rsidRPr="584A8296">
              <w:rPr>
                <w:rFonts w:ascii="Times" w:hAnsi="Times"/>
                <w:sz w:val="26"/>
                <w:szCs w:val="26"/>
              </w:rPr>
              <w:t>7</w:t>
            </w:r>
            <w:r>
              <w:rPr>
                <w:rFonts w:ascii="Times" w:hAnsi="Times"/>
                <w:sz w:val="26"/>
                <w:szCs w:val="26"/>
              </w:rPr>
              <w:t>9</w:t>
            </w:r>
          </w:p>
        </w:tc>
        <w:tc>
          <w:tcPr>
            <w:tcW w:w="2076" w:type="dxa"/>
            <w:vAlign w:val="center"/>
          </w:tcPr>
          <w:p w14:paraId="011ED79D" w14:textId="0F3E70B2" w:rsidR="00182EE0" w:rsidRPr="00F71959" w:rsidRDefault="00182EE0" w:rsidP="00182EE0">
            <w:pPr>
              <w:rPr>
                <w:rFonts w:ascii="Times" w:hAnsi="Times"/>
                <w:sz w:val="26"/>
                <w:szCs w:val="26"/>
              </w:rPr>
            </w:pPr>
            <w:hyperlink r:id="rId233">
              <w:r w:rsidRPr="584A8296">
                <w:rPr>
                  <w:rStyle w:val="Hyperlink"/>
                  <w:rFonts w:ascii="Times" w:hAnsi="Times"/>
                  <w:sz w:val="26"/>
                  <w:szCs w:val="26"/>
                </w:rPr>
                <w:t>West Central MN Communities Action, Inc.</w:t>
              </w:r>
            </w:hyperlink>
          </w:p>
        </w:tc>
        <w:tc>
          <w:tcPr>
            <w:tcW w:w="1680" w:type="dxa"/>
            <w:vAlign w:val="center"/>
          </w:tcPr>
          <w:p w14:paraId="17425B22" w14:textId="77777777" w:rsidR="00182EE0" w:rsidRPr="00F71959" w:rsidRDefault="00182EE0" w:rsidP="00182EE0">
            <w:pPr>
              <w:rPr>
                <w:rFonts w:ascii="Times" w:hAnsi="Times"/>
                <w:sz w:val="26"/>
                <w:szCs w:val="26"/>
              </w:rPr>
            </w:pPr>
            <w:r w:rsidRPr="584A8296">
              <w:rPr>
                <w:rFonts w:ascii="Times" w:hAnsi="Times"/>
                <w:sz w:val="26"/>
                <w:szCs w:val="26"/>
              </w:rPr>
              <w:t>Elbow Lake</w:t>
            </w:r>
          </w:p>
        </w:tc>
        <w:tc>
          <w:tcPr>
            <w:tcW w:w="1395" w:type="dxa"/>
            <w:vAlign w:val="center"/>
          </w:tcPr>
          <w:p w14:paraId="67AEEA90" w14:textId="77777777" w:rsidR="00182EE0" w:rsidRPr="00F71959" w:rsidRDefault="00182EE0" w:rsidP="00182EE0">
            <w:pPr>
              <w:rPr>
                <w:rFonts w:ascii="Times" w:hAnsi="Times"/>
                <w:sz w:val="26"/>
                <w:szCs w:val="26"/>
              </w:rPr>
            </w:pPr>
            <w:r w:rsidRPr="584A8296">
              <w:rPr>
                <w:rFonts w:ascii="Times" w:hAnsi="Times"/>
                <w:sz w:val="26"/>
                <w:szCs w:val="26"/>
              </w:rPr>
              <w:t>Grant</w:t>
            </w:r>
          </w:p>
        </w:tc>
        <w:tc>
          <w:tcPr>
            <w:tcW w:w="1815" w:type="dxa"/>
            <w:vAlign w:val="center"/>
          </w:tcPr>
          <w:p w14:paraId="3C697908" w14:textId="77777777"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3554FA7A" w14:textId="77777777" w:rsidR="00182EE0" w:rsidRPr="00F71959" w:rsidRDefault="00182EE0" w:rsidP="00182EE0">
            <w:pPr>
              <w:rPr>
                <w:rFonts w:ascii="Times" w:hAnsi="Times"/>
                <w:sz w:val="26"/>
                <w:szCs w:val="26"/>
              </w:rPr>
            </w:pPr>
            <w:r w:rsidRPr="584A8296">
              <w:rPr>
                <w:rFonts w:ascii="Times" w:hAnsi="Times"/>
                <w:sz w:val="26"/>
                <w:szCs w:val="26"/>
              </w:rPr>
              <w:t>WCMCA Early Head Start (Model)</w:t>
            </w:r>
          </w:p>
        </w:tc>
        <w:tc>
          <w:tcPr>
            <w:tcW w:w="2100" w:type="dxa"/>
            <w:vAlign w:val="center"/>
          </w:tcPr>
          <w:p w14:paraId="1819FA9B" w14:textId="77777777" w:rsidR="00182EE0" w:rsidRPr="00F71959" w:rsidRDefault="00182EE0" w:rsidP="00182EE0">
            <w:pPr>
              <w:rPr>
                <w:rFonts w:ascii="Times" w:hAnsi="Times"/>
                <w:sz w:val="26"/>
                <w:szCs w:val="26"/>
              </w:rPr>
            </w:pPr>
            <w:r w:rsidRPr="584A8296">
              <w:rPr>
                <w:rFonts w:ascii="Times" w:hAnsi="Times"/>
                <w:sz w:val="26"/>
                <w:szCs w:val="26"/>
              </w:rPr>
              <w:t>Douglas, Grant, Otter Tail, Pope, Stevens, Traverse and Wadena Counties</w:t>
            </w:r>
          </w:p>
        </w:tc>
        <w:tc>
          <w:tcPr>
            <w:tcW w:w="2494" w:type="dxa"/>
            <w:vAlign w:val="center"/>
          </w:tcPr>
          <w:p w14:paraId="37AFCF72" w14:textId="77777777" w:rsidR="00182EE0" w:rsidRPr="00F71959" w:rsidRDefault="00182EE0" w:rsidP="00182EE0">
            <w:pPr>
              <w:rPr>
                <w:rFonts w:ascii="Times" w:hAnsi="Times"/>
                <w:sz w:val="26"/>
                <w:szCs w:val="26"/>
              </w:rPr>
            </w:pPr>
            <w:r w:rsidRPr="584A8296">
              <w:rPr>
                <w:rFonts w:ascii="Times" w:hAnsi="Times"/>
                <w:sz w:val="26"/>
                <w:szCs w:val="26"/>
              </w:rPr>
              <w:t>Income, age, child needs, family needs</w:t>
            </w:r>
          </w:p>
        </w:tc>
        <w:tc>
          <w:tcPr>
            <w:tcW w:w="2520" w:type="dxa"/>
            <w:vAlign w:val="center"/>
          </w:tcPr>
          <w:p w14:paraId="6EB618A9" w14:textId="77777777" w:rsidR="00182EE0" w:rsidRPr="00F71959" w:rsidRDefault="00182EE0" w:rsidP="00182EE0">
            <w:pPr>
              <w:rPr>
                <w:rFonts w:ascii="Times" w:hAnsi="Times"/>
                <w:sz w:val="26"/>
                <w:szCs w:val="26"/>
              </w:rPr>
            </w:pPr>
          </w:p>
        </w:tc>
        <w:tc>
          <w:tcPr>
            <w:tcW w:w="1680" w:type="dxa"/>
            <w:vAlign w:val="center"/>
          </w:tcPr>
          <w:p w14:paraId="6A697D0D" w14:textId="04DAE517" w:rsidR="00182EE0" w:rsidRPr="00BC0F51" w:rsidRDefault="00182EE0" w:rsidP="00182EE0">
            <w:pPr>
              <w:rPr>
                <w:rFonts w:ascii="Times" w:hAnsi="Times"/>
                <w:sz w:val="26"/>
                <w:szCs w:val="26"/>
              </w:rPr>
            </w:pPr>
            <w:r w:rsidRPr="00BC0F51">
              <w:rPr>
                <w:rFonts w:ascii="Times" w:hAnsi="Times" w:cs="Calibri"/>
                <w:color w:val="242424"/>
                <w:sz w:val="26"/>
                <w:szCs w:val="26"/>
                <w:shd w:val="clear" w:color="auto" w:fill="FFFFFF"/>
              </w:rPr>
              <w:t xml:space="preserve">Julie </w:t>
            </w:r>
            <w:proofErr w:type="spellStart"/>
            <w:r w:rsidRPr="00BC0F51">
              <w:rPr>
                <w:rFonts w:ascii="Times" w:hAnsi="Times" w:cs="Calibri"/>
                <w:color w:val="242424"/>
                <w:sz w:val="26"/>
                <w:szCs w:val="26"/>
                <w:shd w:val="clear" w:color="auto" w:fill="FFFFFF"/>
              </w:rPr>
              <w:t>Vry</w:t>
            </w:r>
            <w:proofErr w:type="spellEnd"/>
          </w:p>
        </w:tc>
        <w:tc>
          <w:tcPr>
            <w:tcW w:w="2220" w:type="dxa"/>
            <w:vAlign w:val="center"/>
          </w:tcPr>
          <w:p w14:paraId="578F9150" w14:textId="61C81FF1" w:rsidR="00182EE0" w:rsidRPr="00F71959" w:rsidRDefault="00182EE0" w:rsidP="00182EE0">
            <w:pPr>
              <w:rPr>
                <w:rFonts w:ascii="Times" w:hAnsi="Times"/>
                <w:sz w:val="26"/>
                <w:szCs w:val="26"/>
              </w:rPr>
            </w:pPr>
            <w:hyperlink r:id="rId234" w:history="1">
              <w:r w:rsidRPr="00F2203E">
                <w:rPr>
                  <w:rStyle w:val="Hyperlink"/>
                  <w:rFonts w:ascii="Times" w:hAnsi="Times" w:cs="Calibri"/>
                  <w:sz w:val="26"/>
                  <w:szCs w:val="26"/>
                  <w:shd w:val="clear" w:color="auto" w:fill="FFFFFF"/>
                </w:rPr>
                <w:t xml:space="preserve">Julie </w:t>
              </w:r>
              <w:proofErr w:type="spellStart"/>
              <w:r w:rsidRPr="00F2203E">
                <w:rPr>
                  <w:rStyle w:val="Hyperlink"/>
                  <w:rFonts w:ascii="Times" w:hAnsi="Times" w:cs="Calibri"/>
                  <w:sz w:val="26"/>
                  <w:szCs w:val="26"/>
                  <w:shd w:val="clear" w:color="auto" w:fill="FFFFFF"/>
                </w:rPr>
                <w:t>Vry</w:t>
              </w:r>
              <w:proofErr w:type="spellEnd"/>
            </w:hyperlink>
          </w:p>
        </w:tc>
        <w:tc>
          <w:tcPr>
            <w:tcW w:w="1860" w:type="dxa"/>
            <w:vAlign w:val="center"/>
          </w:tcPr>
          <w:p w14:paraId="121AAB6F" w14:textId="454B9B97" w:rsidR="00182EE0" w:rsidRPr="00F2203E" w:rsidRDefault="00182EE0" w:rsidP="00182EE0">
            <w:pPr>
              <w:rPr>
                <w:rFonts w:ascii="Times" w:hAnsi="Times"/>
                <w:sz w:val="26"/>
                <w:szCs w:val="26"/>
              </w:rPr>
            </w:pPr>
            <w:r w:rsidRPr="00F2203E">
              <w:rPr>
                <w:rFonts w:ascii="Times" w:hAnsi="Times" w:cs="Calibri"/>
                <w:color w:val="242424"/>
                <w:sz w:val="26"/>
                <w:szCs w:val="26"/>
                <w:shd w:val="clear" w:color="auto" w:fill="FFFFFF"/>
              </w:rPr>
              <w:t>218-255-2884</w:t>
            </w:r>
          </w:p>
        </w:tc>
      </w:tr>
      <w:tr w:rsidR="00182EE0" w:rsidRPr="00F71959" w14:paraId="3656913A" w14:textId="77777777" w:rsidTr="584A8296">
        <w:trPr>
          <w:trHeight w:val="900"/>
        </w:trPr>
        <w:tc>
          <w:tcPr>
            <w:tcW w:w="722" w:type="dxa"/>
            <w:vAlign w:val="center"/>
          </w:tcPr>
          <w:p w14:paraId="63AE5D8B" w14:textId="78369994" w:rsidR="00182EE0" w:rsidRPr="00F71959" w:rsidRDefault="00182EE0" w:rsidP="00182EE0">
            <w:pPr>
              <w:rPr>
                <w:rFonts w:ascii="Times" w:hAnsi="Times"/>
                <w:sz w:val="26"/>
                <w:szCs w:val="26"/>
              </w:rPr>
            </w:pPr>
            <w:r>
              <w:rPr>
                <w:rFonts w:ascii="Times" w:hAnsi="Times"/>
                <w:sz w:val="26"/>
                <w:szCs w:val="26"/>
              </w:rPr>
              <w:t>80</w:t>
            </w:r>
          </w:p>
        </w:tc>
        <w:tc>
          <w:tcPr>
            <w:tcW w:w="2076" w:type="dxa"/>
            <w:vAlign w:val="center"/>
          </w:tcPr>
          <w:p w14:paraId="33479B87" w14:textId="6DD70D19" w:rsidR="00182EE0" w:rsidRPr="00F71959" w:rsidRDefault="00182EE0" w:rsidP="00182EE0">
            <w:pPr>
              <w:rPr>
                <w:rFonts w:ascii="Times" w:hAnsi="Times"/>
                <w:sz w:val="26"/>
                <w:szCs w:val="26"/>
              </w:rPr>
            </w:pPr>
            <w:hyperlink r:id="rId235">
              <w:r w:rsidRPr="584A8296">
                <w:rPr>
                  <w:rStyle w:val="Hyperlink"/>
                  <w:rFonts w:ascii="Times" w:hAnsi="Times"/>
                  <w:sz w:val="26"/>
                  <w:szCs w:val="26"/>
                </w:rPr>
                <w:t>Wilkin County Health and Human Services</w:t>
              </w:r>
            </w:hyperlink>
          </w:p>
        </w:tc>
        <w:tc>
          <w:tcPr>
            <w:tcW w:w="1680" w:type="dxa"/>
            <w:vAlign w:val="center"/>
          </w:tcPr>
          <w:p w14:paraId="5D265173" w14:textId="670FDCD6" w:rsidR="00182EE0" w:rsidRPr="00F71959" w:rsidRDefault="00182EE0" w:rsidP="00182EE0">
            <w:pPr>
              <w:rPr>
                <w:rFonts w:ascii="Times" w:hAnsi="Times"/>
                <w:sz w:val="26"/>
                <w:szCs w:val="26"/>
              </w:rPr>
            </w:pPr>
            <w:r w:rsidRPr="584A8296">
              <w:rPr>
                <w:rFonts w:ascii="Times" w:hAnsi="Times"/>
                <w:sz w:val="26"/>
                <w:szCs w:val="26"/>
              </w:rPr>
              <w:t>Breckenridge</w:t>
            </w:r>
          </w:p>
        </w:tc>
        <w:tc>
          <w:tcPr>
            <w:tcW w:w="1395" w:type="dxa"/>
            <w:vAlign w:val="center"/>
          </w:tcPr>
          <w:p w14:paraId="220F8697" w14:textId="554AF839" w:rsidR="00182EE0" w:rsidRPr="00F71959" w:rsidRDefault="00182EE0" w:rsidP="00182EE0">
            <w:pPr>
              <w:rPr>
                <w:rFonts w:ascii="Times" w:hAnsi="Times"/>
                <w:sz w:val="26"/>
                <w:szCs w:val="26"/>
              </w:rPr>
            </w:pPr>
            <w:r w:rsidRPr="584A8296">
              <w:rPr>
                <w:rFonts w:ascii="Times" w:hAnsi="Times"/>
                <w:sz w:val="26"/>
                <w:szCs w:val="26"/>
              </w:rPr>
              <w:t>Wilkin</w:t>
            </w:r>
          </w:p>
        </w:tc>
        <w:tc>
          <w:tcPr>
            <w:tcW w:w="1815" w:type="dxa"/>
            <w:vAlign w:val="center"/>
          </w:tcPr>
          <w:p w14:paraId="48AB1237" w14:textId="175C82EC" w:rsidR="00182EE0" w:rsidRPr="00F71959" w:rsidRDefault="00182EE0" w:rsidP="00182EE0">
            <w:pPr>
              <w:rPr>
                <w:rFonts w:ascii="Times" w:hAnsi="Times"/>
                <w:sz w:val="26"/>
                <w:szCs w:val="26"/>
              </w:rPr>
            </w:pPr>
            <w:r w:rsidRPr="584A8296">
              <w:rPr>
                <w:rFonts w:ascii="Times" w:hAnsi="Times"/>
                <w:sz w:val="26"/>
                <w:szCs w:val="26"/>
              </w:rPr>
              <w:t>Local Public Health</w:t>
            </w:r>
          </w:p>
        </w:tc>
        <w:tc>
          <w:tcPr>
            <w:tcW w:w="1875" w:type="dxa"/>
            <w:vAlign w:val="center"/>
          </w:tcPr>
          <w:p w14:paraId="65E6AD22" w14:textId="4B29405F" w:rsidR="00182EE0" w:rsidRPr="00F71959" w:rsidRDefault="00182EE0" w:rsidP="00182EE0">
            <w:pPr>
              <w:rPr>
                <w:rFonts w:ascii="Times" w:hAnsi="Times"/>
                <w:sz w:val="26"/>
                <w:szCs w:val="26"/>
              </w:rPr>
            </w:pPr>
            <w:r w:rsidRPr="00F71959">
              <w:rPr>
                <w:rFonts w:ascii="Times" w:hAnsi="Times"/>
                <w:sz w:val="26"/>
                <w:szCs w:val="26"/>
              </w:rPr>
              <w:t xml:space="preserve">MECSH – Maternal Early </w:t>
            </w:r>
            <w:r w:rsidRPr="00F71959">
              <w:rPr>
                <w:rFonts w:ascii="Times" w:hAnsi="Times"/>
                <w:sz w:val="26"/>
                <w:szCs w:val="26"/>
                <w:shd w:val="clear" w:color="auto" w:fill="FFFFFF"/>
              </w:rPr>
              <w:t>Childhood Sustained Home-visiting Program</w:t>
            </w:r>
          </w:p>
        </w:tc>
        <w:tc>
          <w:tcPr>
            <w:tcW w:w="2100" w:type="dxa"/>
            <w:vAlign w:val="center"/>
          </w:tcPr>
          <w:p w14:paraId="5D8CD36E" w14:textId="1D157CFC" w:rsidR="00182EE0" w:rsidRPr="00F71959" w:rsidRDefault="00182EE0" w:rsidP="00182EE0">
            <w:pPr>
              <w:rPr>
                <w:rFonts w:ascii="Times" w:hAnsi="Times"/>
                <w:sz w:val="26"/>
                <w:szCs w:val="26"/>
              </w:rPr>
            </w:pPr>
            <w:r w:rsidRPr="584A8296">
              <w:rPr>
                <w:rFonts w:ascii="Times" w:hAnsi="Times"/>
                <w:sz w:val="26"/>
                <w:szCs w:val="26"/>
              </w:rPr>
              <w:t>Wilkin County</w:t>
            </w:r>
          </w:p>
        </w:tc>
        <w:tc>
          <w:tcPr>
            <w:tcW w:w="2494" w:type="dxa"/>
            <w:vAlign w:val="center"/>
          </w:tcPr>
          <w:p w14:paraId="7E981A3E" w14:textId="5B164BDA" w:rsidR="00182EE0" w:rsidRPr="00F71959" w:rsidRDefault="00182EE0" w:rsidP="00182EE0">
            <w:pPr>
              <w:rPr>
                <w:rFonts w:ascii="Times" w:hAnsi="Times"/>
                <w:sz w:val="26"/>
                <w:szCs w:val="26"/>
              </w:rPr>
            </w:pPr>
            <w:r w:rsidRPr="584A8296">
              <w:rPr>
                <w:rFonts w:ascii="Times" w:hAnsi="Times"/>
                <w:sz w:val="26"/>
                <w:szCs w:val="26"/>
              </w:rPr>
              <w:t>Prenatal and postpartum women who can enroll up to eight weeks post hospital discharge</w:t>
            </w:r>
          </w:p>
        </w:tc>
        <w:tc>
          <w:tcPr>
            <w:tcW w:w="2520" w:type="dxa"/>
            <w:vAlign w:val="center"/>
          </w:tcPr>
          <w:p w14:paraId="2C33C352" w14:textId="77777777" w:rsidR="00182EE0" w:rsidRPr="00F71959" w:rsidRDefault="00182EE0" w:rsidP="00182EE0">
            <w:pPr>
              <w:rPr>
                <w:rFonts w:ascii="Times" w:hAnsi="Times"/>
                <w:sz w:val="26"/>
                <w:szCs w:val="26"/>
              </w:rPr>
            </w:pPr>
          </w:p>
        </w:tc>
        <w:tc>
          <w:tcPr>
            <w:tcW w:w="1680" w:type="dxa"/>
            <w:vAlign w:val="center"/>
          </w:tcPr>
          <w:p w14:paraId="58D8F1EF" w14:textId="1B7E08BB" w:rsidR="00182EE0" w:rsidRPr="00F71959" w:rsidRDefault="00182EE0" w:rsidP="00182EE0">
            <w:pPr>
              <w:rPr>
                <w:rFonts w:ascii="Times" w:hAnsi="Times"/>
                <w:sz w:val="26"/>
                <w:szCs w:val="26"/>
              </w:rPr>
            </w:pPr>
            <w:r w:rsidRPr="584A8296">
              <w:rPr>
                <w:rFonts w:ascii="Times" w:hAnsi="Times"/>
                <w:sz w:val="26"/>
                <w:szCs w:val="26"/>
              </w:rPr>
              <w:t xml:space="preserve">Maggie </w:t>
            </w:r>
            <w:proofErr w:type="spellStart"/>
            <w:r w:rsidRPr="584A8296">
              <w:rPr>
                <w:rFonts w:ascii="Times" w:hAnsi="Times"/>
                <w:sz w:val="26"/>
                <w:szCs w:val="26"/>
              </w:rPr>
              <w:t>Wiertzema</w:t>
            </w:r>
            <w:proofErr w:type="spellEnd"/>
          </w:p>
        </w:tc>
        <w:tc>
          <w:tcPr>
            <w:tcW w:w="2220" w:type="dxa"/>
            <w:vAlign w:val="center"/>
          </w:tcPr>
          <w:p w14:paraId="1D138984" w14:textId="321DEF03" w:rsidR="00182EE0" w:rsidRPr="00F71959" w:rsidRDefault="00182EE0" w:rsidP="00182EE0">
            <w:pPr>
              <w:rPr>
                <w:rFonts w:ascii="Times" w:hAnsi="Times"/>
                <w:sz w:val="26"/>
                <w:szCs w:val="26"/>
              </w:rPr>
            </w:pPr>
            <w:hyperlink r:id="rId236">
              <w:r w:rsidRPr="584A8296">
                <w:rPr>
                  <w:rStyle w:val="Hyperlink"/>
                  <w:rFonts w:ascii="Times" w:hAnsi="Times"/>
                  <w:sz w:val="26"/>
                  <w:szCs w:val="26"/>
                </w:rPr>
                <w:t xml:space="preserve">Maggie </w:t>
              </w:r>
              <w:proofErr w:type="spellStart"/>
              <w:r w:rsidRPr="584A8296">
                <w:rPr>
                  <w:rStyle w:val="Hyperlink"/>
                  <w:rFonts w:ascii="Times" w:hAnsi="Times"/>
                  <w:sz w:val="26"/>
                  <w:szCs w:val="26"/>
                </w:rPr>
                <w:t>Wiertzema</w:t>
              </w:r>
              <w:proofErr w:type="spellEnd"/>
            </w:hyperlink>
          </w:p>
          <w:p w14:paraId="15C6532A" w14:textId="7E71EDE0" w:rsidR="00182EE0" w:rsidRPr="00F71959" w:rsidRDefault="00182EE0" w:rsidP="00182EE0">
            <w:pPr>
              <w:rPr>
                <w:rFonts w:ascii="Times" w:hAnsi="Times"/>
                <w:sz w:val="26"/>
                <w:szCs w:val="26"/>
              </w:rPr>
            </w:pPr>
          </w:p>
        </w:tc>
        <w:tc>
          <w:tcPr>
            <w:tcW w:w="1860" w:type="dxa"/>
            <w:vAlign w:val="center"/>
          </w:tcPr>
          <w:p w14:paraId="747136F7" w14:textId="482BB974" w:rsidR="00182EE0" w:rsidRPr="00F71959" w:rsidRDefault="00182EE0" w:rsidP="00182EE0">
            <w:pPr>
              <w:rPr>
                <w:rFonts w:ascii="Times" w:hAnsi="Times"/>
                <w:sz w:val="26"/>
                <w:szCs w:val="26"/>
              </w:rPr>
            </w:pPr>
            <w:r w:rsidRPr="584A8296">
              <w:rPr>
                <w:rFonts w:ascii="Times" w:hAnsi="Times"/>
                <w:sz w:val="26"/>
                <w:szCs w:val="26"/>
              </w:rPr>
              <w:t>218-643-7161</w:t>
            </w:r>
          </w:p>
        </w:tc>
      </w:tr>
      <w:tr w:rsidR="00182EE0" w:rsidRPr="00F71959" w14:paraId="62EE8E81" w14:textId="77777777" w:rsidTr="584A8296">
        <w:tc>
          <w:tcPr>
            <w:tcW w:w="722" w:type="dxa"/>
            <w:vMerge w:val="restart"/>
            <w:vAlign w:val="center"/>
          </w:tcPr>
          <w:p w14:paraId="682796E5" w14:textId="207AA13A" w:rsidR="00182EE0" w:rsidRPr="00F71959" w:rsidRDefault="00182EE0" w:rsidP="00182EE0">
            <w:pPr>
              <w:rPr>
                <w:rFonts w:ascii="Times" w:hAnsi="Times"/>
                <w:sz w:val="26"/>
                <w:szCs w:val="26"/>
              </w:rPr>
            </w:pPr>
            <w:r>
              <w:rPr>
                <w:rFonts w:ascii="Times" w:hAnsi="Times"/>
                <w:sz w:val="26"/>
                <w:szCs w:val="26"/>
              </w:rPr>
              <w:t>81</w:t>
            </w:r>
          </w:p>
        </w:tc>
        <w:tc>
          <w:tcPr>
            <w:tcW w:w="2076" w:type="dxa"/>
            <w:vMerge w:val="restart"/>
            <w:vAlign w:val="center"/>
          </w:tcPr>
          <w:p w14:paraId="51D4B039" w14:textId="77777777" w:rsidR="00182EE0" w:rsidRPr="00F71959" w:rsidRDefault="00182EE0" w:rsidP="00182EE0">
            <w:pPr>
              <w:rPr>
                <w:rFonts w:ascii="Times" w:hAnsi="Times"/>
                <w:sz w:val="26"/>
                <w:szCs w:val="26"/>
              </w:rPr>
            </w:pPr>
            <w:hyperlink r:id="rId237">
              <w:r w:rsidRPr="584A8296">
                <w:rPr>
                  <w:rStyle w:val="Hyperlink"/>
                  <w:rFonts w:ascii="Times" w:hAnsi="Times"/>
                  <w:sz w:val="26"/>
                  <w:szCs w:val="26"/>
                </w:rPr>
                <w:t>Winona County Health &amp; Human Services-Community Health</w:t>
              </w:r>
            </w:hyperlink>
          </w:p>
        </w:tc>
        <w:tc>
          <w:tcPr>
            <w:tcW w:w="1680" w:type="dxa"/>
            <w:vMerge w:val="restart"/>
            <w:vAlign w:val="center"/>
          </w:tcPr>
          <w:p w14:paraId="67795D29" w14:textId="77777777" w:rsidR="00182EE0" w:rsidRPr="00F71959" w:rsidRDefault="00182EE0" w:rsidP="00182EE0">
            <w:pPr>
              <w:rPr>
                <w:rFonts w:ascii="Times" w:hAnsi="Times"/>
                <w:sz w:val="26"/>
                <w:szCs w:val="26"/>
              </w:rPr>
            </w:pPr>
            <w:r w:rsidRPr="584A8296">
              <w:rPr>
                <w:rFonts w:ascii="Times" w:hAnsi="Times"/>
                <w:sz w:val="26"/>
                <w:szCs w:val="26"/>
              </w:rPr>
              <w:t>Winona</w:t>
            </w:r>
          </w:p>
        </w:tc>
        <w:tc>
          <w:tcPr>
            <w:tcW w:w="1395" w:type="dxa"/>
            <w:vMerge w:val="restart"/>
            <w:vAlign w:val="center"/>
          </w:tcPr>
          <w:p w14:paraId="35F7E1A9" w14:textId="77777777" w:rsidR="00182EE0" w:rsidRPr="00F71959" w:rsidRDefault="00182EE0" w:rsidP="00182EE0">
            <w:pPr>
              <w:rPr>
                <w:rFonts w:ascii="Times" w:hAnsi="Times"/>
                <w:sz w:val="26"/>
                <w:szCs w:val="26"/>
              </w:rPr>
            </w:pPr>
            <w:r w:rsidRPr="584A8296">
              <w:rPr>
                <w:rFonts w:ascii="Times" w:hAnsi="Times"/>
                <w:sz w:val="26"/>
                <w:szCs w:val="26"/>
              </w:rPr>
              <w:t>Winona</w:t>
            </w:r>
          </w:p>
        </w:tc>
        <w:tc>
          <w:tcPr>
            <w:tcW w:w="1815" w:type="dxa"/>
            <w:vMerge w:val="restart"/>
            <w:vAlign w:val="center"/>
          </w:tcPr>
          <w:p w14:paraId="0198DC3A" w14:textId="77777777" w:rsidR="00182EE0" w:rsidRPr="00F71959" w:rsidRDefault="00182EE0" w:rsidP="00182EE0">
            <w:pPr>
              <w:rPr>
                <w:rFonts w:ascii="Times" w:hAnsi="Times"/>
                <w:sz w:val="26"/>
                <w:szCs w:val="26"/>
              </w:rPr>
            </w:pPr>
            <w:r w:rsidRPr="584A8296">
              <w:rPr>
                <w:rFonts w:ascii="Times" w:hAnsi="Times"/>
                <w:sz w:val="26"/>
                <w:szCs w:val="26"/>
              </w:rPr>
              <w:t>Local public health</w:t>
            </w:r>
          </w:p>
          <w:p w14:paraId="604549A7" w14:textId="77777777" w:rsidR="00182EE0" w:rsidRPr="00F71959" w:rsidRDefault="00182EE0" w:rsidP="00182EE0">
            <w:pPr>
              <w:rPr>
                <w:rFonts w:ascii="Times" w:hAnsi="Times"/>
                <w:sz w:val="26"/>
                <w:szCs w:val="26"/>
              </w:rPr>
            </w:pPr>
          </w:p>
        </w:tc>
        <w:tc>
          <w:tcPr>
            <w:tcW w:w="1875" w:type="dxa"/>
            <w:vAlign w:val="center"/>
          </w:tcPr>
          <w:p w14:paraId="5D27686E" w14:textId="77777777" w:rsidR="00182EE0" w:rsidRPr="00F71959" w:rsidRDefault="00182EE0" w:rsidP="00182EE0">
            <w:pPr>
              <w:rPr>
                <w:rFonts w:ascii="Times" w:hAnsi="Times"/>
                <w:sz w:val="26"/>
                <w:szCs w:val="26"/>
              </w:rPr>
            </w:pPr>
            <w:r w:rsidRPr="584A8296">
              <w:rPr>
                <w:rFonts w:ascii="Times" w:hAnsi="Times"/>
                <w:sz w:val="26"/>
                <w:szCs w:val="26"/>
              </w:rPr>
              <w:t>Winona County Maternal Child Health Services (Non-model)</w:t>
            </w:r>
          </w:p>
          <w:p w14:paraId="4BDE2451" w14:textId="77777777" w:rsidR="00182EE0" w:rsidRPr="00F71959" w:rsidRDefault="00182EE0" w:rsidP="00182EE0">
            <w:pPr>
              <w:rPr>
                <w:rFonts w:ascii="Times" w:hAnsi="Times"/>
                <w:sz w:val="26"/>
                <w:szCs w:val="26"/>
              </w:rPr>
            </w:pPr>
          </w:p>
        </w:tc>
        <w:tc>
          <w:tcPr>
            <w:tcW w:w="2100" w:type="dxa"/>
            <w:vMerge w:val="restart"/>
            <w:vAlign w:val="center"/>
          </w:tcPr>
          <w:p w14:paraId="242427E5" w14:textId="77777777" w:rsidR="00182EE0" w:rsidRPr="00F71959" w:rsidRDefault="00182EE0" w:rsidP="00182EE0">
            <w:pPr>
              <w:rPr>
                <w:rFonts w:ascii="Times" w:hAnsi="Times"/>
                <w:sz w:val="26"/>
                <w:szCs w:val="26"/>
              </w:rPr>
            </w:pPr>
          </w:p>
          <w:p w14:paraId="1A1B4852" w14:textId="77777777" w:rsidR="00182EE0" w:rsidRPr="00F71959" w:rsidRDefault="00182EE0" w:rsidP="00182EE0">
            <w:pPr>
              <w:rPr>
                <w:rFonts w:ascii="Times" w:hAnsi="Times"/>
                <w:sz w:val="26"/>
                <w:szCs w:val="26"/>
              </w:rPr>
            </w:pPr>
            <w:r w:rsidRPr="584A8296">
              <w:rPr>
                <w:rFonts w:ascii="Times" w:hAnsi="Times"/>
                <w:sz w:val="26"/>
                <w:szCs w:val="26"/>
              </w:rPr>
              <w:t>Winona County</w:t>
            </w:r>
          </w:p>
          <w:p w14:paraId="23B23A3F" w14:textId="77777777" w:rsidR="00182EE0" w:rsidRPr="00F71959" w:rsidRDefault="00182EE0" w:rsidP="00182EE0">
            <w:pPr>
              <w:rPr>
                <w:rFonts w:ascii="Times" w:hAnsi="Times"/>
                <w:sz w:val="26"/>
                <w:szCs w:val="26"/>
              </w:rPr>
            </w:pPr>
          </w:p>
        </w:tc>
        <w:tc>
          <w:tcPr>
            <w:tcW w:w="2494" w:type="dxa"/>
            <w:vAlign w:val="center"/>
          </w:tcPr>
          <w:p w14:paraId="20F6D4A7" w14:textId="6AC4D52E" w:rsidR="00182EE0" w:rsidRPr="00F71959" w:rsidRDefault="00182EE0" w:rsidP="00182EE0">
            <w:pPr>
              <w:rPr>
                <w:rFonts w:ascii="Times" w:hAnsi="Times"/>
                <w:sz w:val="26"/>
                <w:szCs w:val="26"/>
              </w:rPr>
            </w:pPr>
            <w:r w:rsidRPr="00F71959">
              <w:rPr>
                <w:rFonts w:ascii="Times" w:hAnsi="Times"/>
                <w:sz w:val="26"/>
                <w:szCs w:val="26"/>
                <w:shd w:val="clear" w:color="auto" w:fill="FFFFFF"/>
              </w:rPr>
              <w:t>High risk and/or low income pregnant, postpartum, </w:t>
            </w:r>
            <w:r w:rsidRPr="00F71959">
              <w:rPr>
                <w:rFonts w:ascii="Times" w:hAnsi="Times"/>
                <w:sz w:val="26"/>
                <w:szCs w:val="26"/>
                <w:bdr w:val="none" w:sz="0" w:space="0" w:color="auto" w:frame="1"/>
                <w:shd w:val="clear" w:color="auto" w:fill="FFFFFF"/>
              </w:rPr>
              <w:t>and </w:t>
            </w:r>
            <w:r w:rsidRPr="00F71959">
              <w:rPr>
                <w:rFonts w:ascii="Times" w:hAnsi="Times"/>
                <w:sz w:val="26"/>
                <w:szCs w:val="26"/>
                <w:shd w:val="clear" w:color="auto" w:fill="FFFFFF"/>
              </w:rPr>
              <w:t>parenting</w:t>
            </w:r>
            <w:r w:rsidRPr="00F71959">
              <w:rPr>
                <w:rFonts w:ascii="Times" w:hAnsi="Times"/>
                <w:sz w:val="26"/>
                <w:szCs w:val="26"/>
                <w:bdr w:val="none" w:sz="0" w:space="0" w:color="auto" w:frame="1"/>
                <w:shd w:val="clear" w:color="auto" w:fill="FFFFFF"/>
              </w:rPr>
              <w:t> families. Services prioritized to prenatal and postpartum families and children up to age 3</w:t>
            </w:r>
          </w:p>
        </w:tc>
        <w:tc>
          <w:tcPr>
            <w:tcW w:w="2520" w:type="dxa"/>
            <w:vMerge w:val="restart"/>
            <w:vAlign w:val="center"/>
          </w:tcPr>
          <w:p w14:paraId="3848CEB4" w14:textId="77777777" w:rsidR="00182EE0" w:rsidRPr="00F71959" w:rsidRDefault="00182EE0" w:rsidP="00182EE0">
            <w:pPr>
              <w:rPr>
                <w:rFonts w:ascii="Times" w:hAnsi="Times"/>
                <w:sz w:val="26"/>
                <w:szCs w:val="26"/>
              </w:rPr>
            </w:pPr>
          </w:p>
          <w:p w14:paraId="5C2EA688" w14:textId="77777777" w:rsidR="00182EE0" w:rsidRPr="00F71959" w:rsidRDefault="00182EE0" w:rsidP="00182EE0">
            <w:pPr>
              <w:pStyle w:val="NormalWeb"/>
              <w:spacing w:before="0" w:beforeAutospacing="0" w:after="0" w:afterAutospacing="0"/>
              <w:rPr>
                <w:rFonts w:ascii="Times" w:hAnsi="Times"/>
                <w:sz w:val="26"/>
                <w:szCs w:val="26"/>
              </w:rPr>
            </w:pPr>
            <w:r w:rsidRPr="00F71959">
              <w:rPr>
                <w:rFonts w:ascii="Times" w:hAnsi="Times"/>
                <w:sz w:val="26"/>
                <w:szCs w:val="26"/>
                <w:bdr w:val="none" w:sz="0" w:space="0" w:color="auto" w:frame="1"/>
              </w:rPr>
              <w:t>Call (507) 457-6500</w:t>
            </w:r>
          </w:p>
          <w:p w14:paraId="04B792C4" w14:textId="77777777" w:rsidR="00182EE0" w:rsidRPr="00F71959" w:rsidRDefault="00182EE0" w:rsidP="00182EE0">
            <w:pPr>
              <w:pStyle w:val="NormalWeb"/>
              <w:spacing w:before="0" w:beforeAutospacing="0" w:after="0" w:afterAutospacing="0"/>
              <w:rPr>
                <w:rFonts w:ascii="Times" w:hAnsi="Times"/>
                <w:sz w:val="26"/>
                <w:szCs w:val="26"/>
              </w:rPr>
            </w:pPr>
            <w:proofErr w:type="gramStart"/>
            <w:r w:rsidRPr="00F71959">
              <w:rPr>
                <w:rFonts w:ascii="Times" w:hAnsi="Times"/>
                <w:sz w:val="26"/>
                <w:szCs w:val="26"/>
                <w:bdr w:val="none" w:sz="0" w:space="0" w:color="auto" w:frame="1"/>
              </w:rPr>
              <w:t>Fax  (</w:t>
            </w:r>
            <w:proofErr w:type="gramEnd"/>
            <w:r w:rsidRPr="00F71959">
              <w:rPr>
                <w:rFonts w:ascii="Times" w:hAnsi="Times"/>
                <w:sz w:val="26"/>
                <w:szCs w:val="26"/>
                <w:bdr w:val="none" w:sz="0" w:space="0" w:color="auto" w:frame="1"/>
              </w:rPr>
              <w:t>507) 454-9381</w:t>
            </w:r>
          </w:p>
          <w:p w14:paraId="11861723" w14:textId="77777777" w:rsidR="00182EE0" w:rsidRPr="00F71959" w:rsidRDefault="00182EE0" w:rsidP="00182EE0">
            <w:pPr>
              <w:rPr>
                <w:rFonts w:ascii="Times" w:hAnsi="Times"/>
                <w:sz w:val="26"/>
                <w:szCs w:val="26"/>
              </w:rPr>
            </w:pPr>
          </w:p>
          <w:p w14:paraId="60325A74" w14:textId="77777777" w:rsidR="00182EE0" w:rsidRPr="00F71959" w:rsidRDefault="00182EE0" w:rsidP="00182EE0">
            <w:pPr>
              <w:rPr>
                <w:rFonts w:ascii="Times" w:hAnsi="Times"/>
                <w:sz w:val="26"/>
                <w:szCs w:val="26"/>
              </w:rPr>
            </w:pPr>
          </w:p>
          <w:p w14:paraId="06C4EB96" w14:textId="77777777" w:rsidR="00182EE0" w:rsidRPr="00F71959" w:rsidRDefault="00182EE0" w:rsidP="00182EE0">
            <w:pPr>
              <w:rPr>
                <w:rFonts w:ascii="Times" w:hAnsi="Times"/>
                <w:sz w:val="26"/>
                <w:szCs w:val="26"/>
              </w:rPr>
            </w:pPr>
          </w:p>
          <w:p w14:paraId="4B8E8BFE" w14:textId="77777777" w:rsidR="00182EE0" w:rsidRPr="00F71959" w:rsidRDefault="00182EE0" w:rsidP="00182EE0">
            <w:pPr>
              <w:rPr>
                <w:rFonts w:ascii="Times" w:hAnsi="Times"/>
                <w:sz w:val="26"/>
                <w:szCs w:val="26"/>
              </w:rPr>
            </w:pPr>
          </w:p>
        </w:tc>
        <w:tc>
          <w:tcPr>
            <w:tcW w:w="1680" w:type="dxa"/>
            <w:vMerge w:val="restart"/>
            <w:vAlign w:val="center"/>
          </w:tcPr>
          <w:p w14:paraId="369D7973" w14:textId="77777777" w:rsidR="00182EE0" w:rsidRPr="00F71959" w:rsidRDefault="00182EE0" w:rsidP="00182EE0">
            <w:pPr>
              <w:rPr>
                <w:rFonts w:ascii="Times" w:hAnsi="Times"/>
                <w:sz w:val="26"/>
                <w:szCs w:val="26"/>
              </w:rPr>
            </w:pPr>
            <w:r w:rsidRPr="00F71959">
              <w:rPr>
                <w:rFonts w:ascii="Times" w:hAnsi="Times"/>
                <w:sz w:val="26"/>
                <w:szCs w:val="26"/>
                <w:shd w:val="clear" w:color="auto" w:fill="FFFFFF"/>
              </w:rPr>
              <w:t xml:space="preserve">Melanie </w:t>
            </w:r>
            <w:proofErr w:type="spellStart"/>
            <w:r w:rsidRPr="00F71959">
              <w:rPr>
                <w:rFonts w:ascii="Times" w:hAnsi="Times"/>
                <w:sz w:val="26"/>
                <w:szCs w:val="26"/>
                <w:shd w:val="clear" w:color="auto" w:fill="FFFFFF"/>
              </w:rPr>
              <w:t>Tatge</w:t>
            </w:r>
            <w:proofErr w:type="spellEnd"/>
            <w:r w:rsidRPr="00F71959">
              <w:rPr>
                <w:rFonts w:ascii="Times" w:hAnsi="Times"/>
                <w:sz w:val="26"/>
                <w:szCs w:val="26"/>
                <w:shd w:val="clear" w:color="auto" w:fill="FFFFFF"/>
              </w:rPr>
              <w:t>, Public Health Supervisor</w:t>
            </w:r>
          </w:p>
          <w:p w14:paraId="5248F303" w14:textId="77777777" w:rsidR="00182EE0" w:rsidRPr="00F71959" w:rsidRDefault="00182EE0" w:rsidP="00182EE0">
            <w:pPr>
              <w:rPr>
                <w:rFonts w:ascii="Times" w:hAnsi="Times"/>
                <w:sz w:val="26"/>
                <w:szCs w:val="26"/>
              </w:rPr>
            </w:pPr>
          </w:p>
          <w:p w14:paraId="539FA9CF" w14:textId="77777777" w:rsidR="00182EE0" w:rsidRPr="00F71959" w:rsidRDefault="00182EE0" w:rsidP="00182EE0">
            <w:pPr>
              <w:rPr>
                <w:rFonts w:ascii="Times" w:hAnsi="Times"/>
                <w:sz w:val="26"/>
                <w:szCs w:val="26"/>
              </w:rPr>
            </w:pPr>
            <w:r w:rsidRPr="00F71959">
              <w:rPr>
                <w:rFonts w:ascii="Times" w:hAnsi="Times"/>
                <w:sz w:val="26"/>
                <w:szCs w:val="26"/>
              </w:rPr>
              <w:t xml:space="preserve">Bonnie Herrick, </w:t>
            </w:r>
            <w:r w:rsidRPr="00F71959">
              <w:rPr>
                <w:rFonts w:ascii="Times" w:hAnsi="Times"/>
                <w:sz w:val="26"/>
                <w:szCs w:val="26"/>
                <w:shd w:val="clear" w:color="auto" w:fill="FFFFFF"/>
              </w:rPr>
              <w:t>MCH Coordinator</w:t>
            </w:r>
          </w:p>
          <w:p w14:paraId="2F423D5F" w14:textId="77777777" w:rsidR="00182EE0" w:rsidRPr="00F71959" w:rsidRDefault="00182EE0" w:rsidP="00182EE0">
            <w:pPr>
              <w:rPr>
                <w:rFonts w:ascii="Times" w:hAnsi="Times"/>
                <w:sz w:val="26"/>
                <w:szCs w:val="26"/>
              </w:rPr>
            </w:pPr>
          </w:p>
          <w:p w14:paraId="1B3930D1" w14:textId="77777777" w:rsidR="00182EE0" w:rsidRPr="00F71959" w:rsidRDefault="00182EE0" w:rsidP="00182EE0">
            <w:pPr>
              <w:rPr>
                <w:rFonts w:ascii="Times" w:hAnsi="Times"/>
                <w:sz w:val="26"/>
                <w:szCs w:val="26"/>
              </w:rPr>
            </w:pPr>
          </w:p>
        </w:tc>
        <w:tc>
          <w:tcPr>
            <w:tcW w:w="2220" w:type="dxa"/>
            <w:vMerge w:val="restart"/>
            <w:vAlign w:val="center"/>
          </w:tcPr>
          <w:p w14:paraId="7C128A74" w14:textId="77777777" w:rsidR="00182EE0" w:rsidRPr="00F71959" w:rsidRDefault="00182EE0" w:rsidP="00182EE0">
            <w:pPr>
              <w:rPr>
                <w:rFonts w:ascii="Times" w:hAnsi="Times"/>
                <w:sz w:val="26"/>
                <w:szCs w:val="26"/>
              </w:rPr>
            </w:pPr>
            <w:hyperlink r:id="rId238" w:tgtFrame="_blank" w:history="1">
              <w:r w:rsidRPr="00F71959">
                <w:rPr>
                  <w:rStyle w:val="Hyperlink"/>
                  <w:rFonts w:ascii="Times" w:hAnsi="Times"/>
                  <w:sz w:val="26"/>
                  <w:szCs w:val="26"/>
                  <w:bdr w:val="none" w:sz="0" w:space="0" w:color="auto" w:frame="1"/>
                  <w:shd w:val="clear" w:color="auto" w:fill="FFFFFF"/>
                </w:rPr>
                <w:t xml:space="preserve">Melanie </w:t>
              </w:r>
              <w:proofErr w:type="spellStart"/>
              <w:r w:rsidRPr="00F71959">
                <w:rPr>
                  <w:rStyle w:val="Hyperlink"/>
                  <w:rFonts w:ascii="Times" w:hAnsi="Times"/>
                  <w:sz w:val="26"/>
                  <w:szCs w:val="26"/>
                  <w:bdr w:val="none" w:sz="0" w:space="0" w:color="auto" w:frame="1"/>
                  <w:shd w:val="clear" w:color="auto" w:fill="FFFFFF"/>
                </w:rPr>
                <w:t>Tatge</w:t>
              </w:r>
              <w:proofErr w:type="spellEnd"/>
            </w:hyperlink>
          </w:p>
          <w:p w14:paraId="6E567DBF" w14:textId="77777777" w:rsidR="00182EE0" w:rsidRPr="00F71959" w:rsidRDefault="00182EE0" w:rsidP="00182EE0">
            <w:pPr>
              <w:rPr>
                <w:rFonts w:ascii="Times" w:hAnsi="Times"/>
                <w:sz w:val="26"/>
                <w:szCs w:val="26"/>
              </w:rPr>
            </w:pPr>
          </w:p>
          <w:p w14:paraId="0723011A" w14:textId="77777777" w:rsidR="00182EE0" w:rsidRPr="00F71959" w:rsidRDefault="00182EE0" w:rsidP="00182EE0">
            <w:pPr>
              <w:rPr>
                <w:rFonts w:ascii="Times" w:hAnsi="Times"/>
                <w:sz w:val="26"/>
                <w:szCs w:val="26"/>
              </w:rPr>
            </w:pPr>
          </w:p>
          <w:p w14:paraId="64EDE788" w14:textId="77777777" w:rsidR="00182EE0" w:rsidRPr="00F71959" w:rsidRDefault="00182EE0" w:rsidP="00182EE0">
            <w:pPr>
              <w:rPr>
                <w:rFonts w:ascii="Times" w:hAnsi="Times"/>
                <w:sz w:val="26"/>
                <w:szCs w:val="26"/>
              </w:rPr>
            </w:pPr>
          </w:p>
          <w:p w14:paraId="15D8493D" w14:textId="77777777" w:rsidR="00182EE0" w:rsidRPr="00F71959" w:rsidRDefault="00182EE0" w:rsidP="00182EE0">
            <w:pPr>
              <w:rPr>
                <w:rFonts w:ascii="Times" w:hAnsi="Times"/>
                <w:sz w:val="26"/>
                <w:szCs w:val="26"/>
              </w:rPr>
            </w:pPr>
            <w:hyperlink r:id="rId239">
              <w:r w:rsidRPr="584A8296">
                <w:rPr>
                  <w:rStyle w:val="Hyperlink"/>
                  <w:rFonts w:ascii="Times" w:hAnsi="Times"/>
                  <w:sz w:val="26"/>
                  <w:szCs w:val="26"/>
                </w:rPr>
                <w:t>Bonnie2 Herrick</w:t>
              </w:r>
            </w:hyperlink>
          </w:p>
        </w:tc>
        <w:tc>
          <w:tcPr>
            <w:tcW w:w="1860" w:type="dxa"/>
            <w:vMerge w:val="restart"/>
            <w:vAlign w:val="center"/>
          </w:tcPr>
          <w:p w14:paraId="257E742A" w14:textId="77777777" w:rsidR="00182EE0" w:rsidRPr="00F71959" w:rsidRDefault="00182EE0" w:rsidP="00182EE0">
            <w:pPr>
              <w:rPr>
                <w:rFonts w:ascii="Times" w:hAnsi="Times"/>
                <w:sz w:val="26"/>
                <w:szCs w:val="26"/>
              </w:rPr>
            </w:pPr>
            <w:r w:rsidRPr="00F71959">
              <w:rPr>
                <w:rFonts w:ascii="Times" w:hAnsi="Times"/>
                <w:color w:val="1F497D"/>
                <w:sz w:val="26"/>
                <w:szCs w:val="26"/>
                <w:shd w:val="clear" w:color="auto" w:fill="FFFFFF"/>
              </w:rPr>
              <w:t>(</w:t>
            </w:r>
            <w:r w:rsidRPr="00F71959">
              <w:rPr>
                <w:rFonts w:ascii="Times" w:hAnsi="Times"/>
                <w:sz w:val="26"/>
                <w:szCs w:val="26"/>
                <w:shd w:val="clear" w:color="auto" w:fill="FFFFFF"/>
              </w:rPr>
              <w:t>507) 457-6552</w:t>
            </w:r>
          </w:p>
          <w:p w14:paraId="7F3B4246" w14:textId="77777777" w:rsidR="00182EE0" w:rsidRPr="00F71959" w:rsidRDefault="00182EE0" w:rsidP="00182EE0">
            <w:pPr>
              <w:rPr>
                <w:rFonts w:ascii="Times" w:hAnsi="Times"/>
                <w:sz w:val="26"/>
                <w:szCs w:val="26"/>
              </w:rPr>
            </w:pPr>
          </w:p>
          <w:p w14:paraId="1F6A8186" w14:textId="77777777" w:rsidR="00182EE0" w:rsidRPr="00F71959" w:rsidRDefault="00182EE0" w:rsidP="00182EE0">
            <w:pPr>
              <w:rPr>
                <w:rFonts w:ascii="Times" w:hAnsi="Times"/>
                <w:sz w:val="26"/>
                <w:szCs w:val="26"/>
              </w:rPr>
            </w:pPr>
            <w:r w:rsidRPr="00F71959">
              <w:rPr>
                <w:rFonts w:ascii="Times" w:hAnsi="Times"/>
                <w:sz w:val="26"/>
                <w:szCs w:val="26"/>
                <w:shd w:val="clear" w:color="auto" w:fill="FFFFFF"/>
              </w:rPr>
              <w:t>(507) 457-6</w:t>
            </w:r>
            <w:r w:rsidRPr="00F71959">
              <w:rPr>
                <w:rFonts w:ascii="Times" w:hAnsi="Times"/>
                <w:sz w:val="26"/>
                <w:szCs w:val="26"/>
                <w:bdr w:val="none" w:sz="0" w:space="0" w:color="auto" w:frame="1"/>
                <w:shd w:val="clear" w:color="auto" w:fill="FFFFFF"/>
              </w:rPr>
              <w:t>407</w:t>
            </w:r>
          </w:p>
          <w:p w14:paraId="53F7C287" w14:textId="77777777" w:rsidR="00182EE0" w:rsidRPr="00F71959" w:rsidRDefault="00182EE0" w:rsidP="00182EE0">
            <w:pPr>
              <w:rPr>
                <w:rFonts w:ascii="Times" w:hAnsi="Times"/>
                <w:sz w:val="26"/>
                <w:szCs w:val="26"/>
              </w:rPr>
            </w:pPr>
          </w:p>
        </w:tc>
      </w:tr>
      <w:tr w:rsidR="00182EE0" w:rsidRPr="00F71959" w14:paraId="581BA1A9" w14:textId="77777777" w:rsidTr="584A8296">
        <w:tc>
          <w:tcPr>
            <w:tcW w:w="722" w:type="dxa"/>
            <w:vMerge/>
            <w:vAlign w:val="center"/>
          </w:tcPr>
          <w:p w14:paraId="74DDE66B" w14:textId="77777777" w:rsidR="00182EE0" w:rsidRPr="00F71959" w:rsidRDefault="00182EE0" w:rsidP="00182EE0">
            <w:pPr>
              <w:jc w:val="center"/>
              <w:rPr>
                <w:rFonts w:ascii="Times" w:hAnsi="Times"/>
                <w:sz w:val="26"/>
                <w:szCs w:val="26"/>
              </w:rPr>
            </w:pPr>
          </w:p>
        </w:tc>
        <w:tc>
          <w:tcPr>
            <w:tcW w:w="2076" w:type="dxa"/>
            <w:vMerge/>
            <w:vAlign w:val="center"/>
          </w:tcPr>
          <w:p w14:paraId="7FDD84DD" w14:textId="77777777" w:rsidR="00182EE0" w:rsidRPr="00F71959" w:rsidRDefault="00182EE0" w:rsidP="00182EE0">
            <w:pPr>
              <w:rPr>
                <w:rFonts w:ascii="Times" w:hAnsi="Times"/>
                <w:sz w:val="26"/>
                <w:szCs w:val="26"/>
              </w:rPr>
            </w:pPr>
          </w:p>
        </w:tc>
        <w:tc>
          <w:tcPr>
            <w:tcW w:w="1680" w:type="dxa"/>
            <w:vMerge/>
            <w:vAlign w:val="center"/>
          </w:tcPr>
          <w:p w14:paraId="703F04FF" w14:textId="77777777" w:rsidR="00182EE0" w:rsidRPr="00F71959" w:rsidRDefault="00182EE0" w:rsidP="00182EE0">
            <w:pPr>
              <w:rPr>
                <w:rFonts w:ascii="Times" w:hAnsi="Times"/>
                <w:sz w:val="26"/>
                <w:szCs w:val="26"/>
              </w:rPr>
            </w:pPr>
          </w:p>
        </w:tc>
        <w:tc>
          <w:tcPr>
            <w:tcW w:w="1395" w:type="dxa"/>
            <w:vMerge/>
            <w:vAlign w:val="center"/>
          </w:tcPr>
          <w:p w14:paraId="3CAFAE70" w14:textId="77777777" w:rsidR="00182EE0" w:rsidRPr="00F71959" w:rsidRDefault="00182EE0" w:rsidP="00182EE0">
            <w:pPr>
              <w:rPr>
                <w:rFonts w:ascii="Times" w:hAnsi="Times"/>
                <w:sz w:val="26"/>
                <w:szCs w:val="26"/>
              </w:rPr>
            </w:pPr>
          </w:p>
        </w:tc>
        <w:tc>
          <w:tcPr>
            <w:tcW w:w="1815" w:type="dxa"/>
            <w:vMerge/>
            <w:vAlign w:val="center"/>
          </w:tcPr>
          <w:p w14:paraId="3AC3C5A5" w14:textId="77777777" w:rsidR="00182EE0" w:rsidRPr="00F71959" w:rsidRDefault="00182EE0" w:rsidP="00182EE0">
            <w:pPr>
              <w:rPr>
                <w:rFonts w:ascii="Times" w:hAnsi="Times"/>
                <w:sz w:val="26"/>
                <w:szCs w:val="26"/>
              </w:rPr>
            </w:pPr>
          </w:p>
        </w:tc>
        <w:tc>
          <w:tcPr>
            <w:tcW w:w="1875" w:type="dxa"/>
            <w:vAlign w:val="center"/>
          </w:tcPr>
          <w:p w14:paraId="0382254F" w14:textId="77777777" w:rsidR="00182EE0" w:rsidRPr="00F71959" w:rsidRDefault="00182EE0" w:rsidP="00182EE0">
            <w:pPr>
              <w:rPr>
                <w:rFonts w:ascii="Times" w:hAnsi="Times"/>
                <w:sz w:val="26"/>
                <w:szCs w:val="26"/>
              </w:rPr>
            </w:pPr>
            <w:r w:rsidRPr="584A8296">
              <w:rPr>
                <w:rFonts w:ascii="Times" w:hAnsi="Times"/>
                <w:sz w:val="26"/>
                <w:szCs w:val="26"/>
              </w:rPr>
              <w:t>Healthy Families of SE Minnesota (Model)</w:t>
            </w:r>
          </w:p>
          <w:p w14:paraId="32DDFD6D" w14:textId="77777777" w:rsidR="00182EE0" w:rsidRPr="00F71959" w:rsidRDefault="00182EE0" w:rsidP="00182EE0">
            <w:pPr>
              <w:rPr>
                <w:rFonts w:ascii="Times" w:hAnsi="Times"/>
                <w:sz w:val="26"/>
                <w:szCs w:val="26"/>
              </w:rPr>
            </w:pPr>
          </w:p>
        </w:tc>
        <w:tc>
          <w:tcPr>
            <w:tcW w:w="2100" w:type="dxa"/>
            <w:vMerge/>
            <w:vAlign w:val="center"/>
          </w:tcPr>
          <w:p w14:paraId="094FFB25" w14:textId="77777777" w:rsidR="00182EE0" w:rsidRPr="00F71959" w:rsidRDefault="00182EE0" w:rsidP="00182EE0">
            <w:pPr>
              <w:rPr>
                <w:rFonts w:ascii="Times" w:hAnsi="Times"/>
                <w:sz w:val="26"/>
                <w:szCs w:val="26"/>
              </w:rPr>
            </w:pPr>
          </w:p>
        </w:tc>
        <w:tc>
          <w:tcPr>
            <w:tcW w:w="2494" w:type="dxa"/>
            <w:vAlign w:val="center"/>
          </w:tcPr>
          <w:p w14:paraId="45C6B190" w14:textId="0AEB8C02" w:rsidR="00182EE0" w:rsidRPr="00F71959" w:rsidRDefault="00182EE0" w:rsidP="00182EE0">
            <w:pPr>
              <w:rPr>
                <w:rFonts w:ascii="Times" w:hAnsi="Times"/>
                <w:sz w:val="26"/>
                <w:szCs w:val="26"/>
              </w:rPr>
            </w:pPr>
            <w:r w:rsidRPr="00F71959">
              <w:rPr>
                <w:rFonts w:ascii="Times" w:hAnsi="Times"/>
                <w:sz w:val="26"/>
                <w:szCs w:val="26"/>
                <w:bdr w:val="none" w:sz="0" w:space="0" w:color="auto" w:frame="1"/>
                <w:shd w:val="clear" w:color="auto" w:fill="FFFFFF"/>
              </w:rPr>
              <w:t>High risk and/or l</w:t>
            </w:r>
            <w:r w:rsidRPr="00F71959">
              <w:rPr>
                <w:rFonts w:ascii="Times" w:hAnsi="Times"/>
                <w:sz w:val="26"/>
                <w:szCs w:val="26"/>
                <w:shd w:val="clear" w:color="auto" w:fill="FFFFFF"/>
              </w:rPr>
              <w:t>ow income pregnant</w:t>
            </w:r>
            <w:r w:rsidRPr="00F71959">
              <w:rPr>
                <w:rFonts w:ascii="Times" w:hAnsi="Times"/>
                <w:sz w:val="26"/>
                <w:szCs w:val="26"/>
                <w:bdr w:val="none" w:sz="0" w:space="0" w:color="auto" w:frame="1"/>
                <w:shd w:val="clear" w:color="auto" w:fill="FFFFFF"/>
              </w:rPr>
              <w:t> and postpartum families.  Enroll prenatally and up to </w:t>
            </w:r>
            <w:r w:rsidRPr="00F71959">
              <w:rPr>
                <w:rFonts w:ascii="Times" w:hAnsi="Times"/>
                <w:sz w:val="26"/>
                <w:szCs w:val="26"/>
                <w:shd w:val="clear" w:color="auto" w:fill="FFFFFF"/>
              </w:rPr>
              <w:t>3 months postpartum</w:t>
            </w:r>
            <w:r w:rsidRPr="00F71959">
              <w:rPr>
                <w:rFonts w:ascii="Times" w:hAnsi="Times"/>
                <w:sz w:val="26"/>
                <w:szCs w:val="26"/>
                <w:bdr w:val="none" w:sz="0" w:space="0" w:color="auto" w:frame="1"/>
                <w:shd w:val="clear" w:color="auto" w:fill="FFFFFF"/>
              </w:rPr>
              <w:t>. Services until child reaches age </w:t>
            </w:r>
            <w:r w:rsidRPr="00F71959">
              <w:rPr>
                <w:rFonts w:ascii="Times" w:hAnsi="Times"/>
                <w:sz w:val="26"/>
                <w:szCs w:val="26"/>
                <w:shd w:val="clear" w:color="auto" w:fill="FFFFFF"/>
              </w:rPr>
              <w:t>3 </w:t>
            </w:r>
          </w:p>
        </w:tc>
        <w:tc>
          <w:tcPr>
            <w:tcW w:w="2520" w:type="dxa"/>
            <w:vMerge/>
            <w:vAlign w:val="center"/>
          </w:tcPr>
          <w:p w14:paraId="7296B681" w14:textId="77777777" w:rsidR="00182EE0" w:rsidRPr="00F71959" w:rsidRDefault="00182EE0" w:rsidP="00182EE0">
            <w:pPr>
              <w:rPr>
                <w:rFonts w:ascii="Times" w:hAnsi="Times"/>
                <w:sz w:val="26"/>
                <w:szCs w:val="26"/>
              </w:rPr>
            </w:pPr>
          </w:p>
        </w:tc>
        <w:tc>
          <w:tcPr>
            <w:tcW w:w="1680" w:type="dxa"/>
            <w:vMerge/>
            <w:vAlign w:val="center"/>
          </w:tcPr>
          <w:p w14:paraId="1AE460DC" w14:textId="77777777" w:rsidR="00182EE0" w:rsidRPr="00F71959" w:rsidRDefault="00182EE0" w:rsidP="00182EE0">
            <w:pPr>
              <w:rPr>
                <w:rFonts w:ascii="Times" w:hAnsi="Times"/>
                <w:sz w:val="26"/>
                <w:szCs w:val="26"/>
              </w:rPr>
            </w:pPr>
          </w:p>
        </w:tc>
        <w:tc>
          <w:tcPr>
            <w:tcW w:w="2220" w:type="dxa"/>
            <w:vMerge/>
            <w:vAlign w:val="center"/>
          </w:tcPr>
          <w:p w14:paraId="4664A446" w14:textId="77777777" w:rsidR="00182EE0" w:rsidRPr="00F71959" w:rsidRDefault="00182EE0" w:rsidP="00182EE0">
            <w:pPr>
              <w:rPr>
                <w:rFonts w:ascii="Times" w:hAnsi="Times"/>
                <w:sz w:val="26"/>
                <w:szCs w:val="26"/>
              </w:rPr>
            </w:pPr>
          </w:p>
        </w:tc>
        <w:tc>
          <w:tcPr>
            <w:tcW w:w="1860" w:type="dxa"/>
            <w:vMerge/>
            <w:vAlign w:val="center"/>
          </w:tcPr>
          <w:p w14:paraId="1DFEEECB" w14:textId="77777777" w:rsidR="00182EE0" w:rsidRPr="00F71959" w:rsidRDefault="00182EE0" w:rsidP="00182EE0">
            <w:pPr>
              <w:rPr>
                <w:rFonts w:ascii="Times" w:hAnsi="Times"/>
                <w:sz w:val="26"/>
                <w:szCs w:val="26"/>
              </w:rPr>
            </w:pPr>
          </w:p>
        </w:tc>
      </w:tr>
      <w:tr w:rsidR="00182EE0" w:rsidRPr="00F71959" w14:paraId="11C1F2A7" w14:textId="77777777" w:rsidTr="584A8296">
        <w:tc>
          <w:tcPr>
            <w:tcW w:w="722" w:type="dxa"/>
            <w:vMerge/>
            <w:vAlign w:val="center"/>
          </w:tcPr>
          <w:p w14:paraId="3715A7E9" w14:textId="77777777" w:rsidR="00182EE0" w:rsidRPr="00F71959" w:rsidRDefault="00182EE0" w:rsidP="00182EE0">
            <w:pPr>
              <w:jc w:val="center"/>
              <w:rPr>
                <w:rFonts w:ascii="Times" w:hAnsi="Times"/>
                <w:sz w:val="26"/>
                <w:szCs w:val="26"/>
              </w:rPr>
            </w:pPr>
          </w:p>
        </w:tc>
        <w:tc>
          <w:tcPr>
            <w:tcW w:w="2076" w:type="dxa"/>
            <w:vMerge/>
            <w:vAlign w:val="center"/>
          </w:tcPr>
          <w:p w14:paraId="54D7757A" w14:textId="77777777" w:rsidR="00182EE0" w:rsidRPr="00F71959" w:rsidRDefault="00182EE0" w:rsidP="00182EE0">
            <w:pPr>
              <w:rPr>
                <w:rFonts w:ascii="Times" w:hAnsi="Times"/>
                <w:sz w:val="26"/>
                <w:szCs w:val="26"/>
              </w:rPr>
            </w:pPr>
          </w:p>
        </w:tc>
        <w:tc>
          <w:tcPr>
            <w:tcW w:w="1680" w:type="dxa"/>
            <w:vMerge/>
            <w:vAlign w:val="center"/>
          </w:tcPr>
          <w:p w14:paraId="68C2AF5F" w14:textId="77777777" w:rsidR="00182EE0" w:rsidRPr="00F71959" w:rsidRDefault="00182EE0" w:rsidP="00182EE0">
            <w:pPr>
              <w:rPr>
                <w:rFonts w:ascii="Times" w:hAnsi="Times"/>
                <w:sz w:val="26"/>
                <w:szCs w:val="26"/>
              </w:rPr>
            </w:pPr>
          </w:p>
        </w:tc>
        <w:tc>
          <w:tcPr>
            <w:tcW w:w="1395" w:type="dxa"/>
            <w:vMerge/>
            <w:vAlign w:val="center"/>
          </w:tcPr>
          <w:p w14:paraId="0FCEB87D" w14:textId="77777777" w:rsidR="00182EE0" w:rsidRPr="00F71959" w:rsidRDefault="00182EE0" w:rsidP="00182EE0">
            <w:pPr>
              <w:rPr>
                <w:rFonts w:ascii="Times" w:hAnsi="Times"/>
                <w:sz w:val="26"/>
                <w:szCs w:val="26"/>
              </w:rPr>
            </w:pPr>
          </w:p>
        </w:tc>
        <w:tc>
          <w:tcPr>
            <w:tcW w:w="1815" w:type="dxa"/>
            <w:vMerge/>
            <w:vAlign w:val="center"/>
          </w:tcPr>
          <w:p w14:paraId="0888593F" w14:textId="77777777" w:rsidR="00182EE0" w:rsidRPr="00F71959" w:rsidRDefault="00182EE0" w:rsidP="00182EE0">
            <w:pPr>
              <w:rPr>
                <w:rFonts w:ascii="Times" w:hAnsi="Times"/>
                <w:sz w:val="26"/>
                <w:szCs w:val="26"/>
              </w:rPr>
            </w:pPr>
          </w:p>
        </w:tc>
        <w:tc>
          <w:tcPr>
            <w:tcW w:w="1875" w:type="dxa"/>
            <w:vAlign w:val="center"/>
          </w:tcPr>
          <w:p w14:paraId="71D48473" w14:textId="77777777" w:rsidR="00182EE0" w:rsidRPr="00F71959" w:rsidRDefault="00182EE0" w:rsidP="00182EE0">
            <w:pPr>
              <w:rPr>
                <w:rFonts w:ascii="Times" w:hAnsi="Times"/>
                <w:sz w:val="26"/>
                <w:szCs w:val="26"/>
              </w:rPr>
            </w:pPr>
            <w:r w:rsidRPr="00F71959">
              <w:rPr>
                <w:rFonts w:ascii="Times" w:hAnsi="Times"/>
                <w:sz w:val="26"/>
                <w:szCs w:val="26"/>
              </w:rPr>
              <w:t xml:space="preserve">MECSH – Maternal Early </w:t>
            </w:r>
            <w:r w:rsidRPr="00F71959">
              <w:rPr>
                <w:rFonts w:ascii="Times" w:hAnsi="Times"/>
                <w:sz w:val="26"/>
                <w:szCs w:val="26"/>
                <w:shd w:val="clear" w:color="auto" w:fill="FFFFFF"/>
              </w:rPr>
              <w:t>Childhood Sustained Home-visiting Program (Model)</w:t>
            </w:r>
          </w:p>
          <w:p w14:paraId="00EA2352" w14:textId="77777777" w:rsidR="00182EE0" w:rsidRPr="00F71959" w:rsidRDefault="00182EE0" w:rsidP="00182EE0">
            <w:pPr>
              <w:rPr>
                <w:rFonts w:ascii="Times" w:hAnsi="Times"/>
                <w:sz w:val="26"/>
                <w:szCs w:val="26"/>
              </w:rPr>
            </w:pPr>
          </w:p>
          <w:p w14:paraId="3159B7DD" w14:textId="77777777" w:rsidR="00182EE0" w:rsidRPr="00F71959" w:rsidRDefault="00182EE0" w:rsidP="00182EE0">
            <w:pPr>
              <w:rPr>
                <w:rFonts w:ascii="Times" w:hAnsi="Times"/>
                <w:sz w:val="26"/>
                <w:szCs w:val="26"/>
              </w:rPr>
            </w:pPr>
          </w:p>
        </w:tc>
        <w:tc>
          <w:tcPr>
            <w:tcW w:w="2100" w:type="dxa"/>
            <w:vMerge/>
            <w:vAlign w:val="center"/>
          </w:tcPr>
          <w:p w14:paraId="59EF602B" w14:textId="77777777" w:rsidR="00182EE0" w:rsidRPr="00F71959" w:rsidRDefault="00182EE0" w:rsidP="00182EE0">
            <w:pPr>
              <w:rPr>
                <w:rFonts w:ascii="Times" w:hAnsi="Times"/>
                <w:sz w:val="26"/>
                <w:szCs w:val="26"/>
              </w:rPr>
            </w:pPr>
          </w:p>
        </w:tc>
        <w:tc>
          <w:tcPr>
            <w:tcW w:w="2494" w:type="dxa"/>
            <w:vAlign w:val="center"/>
          </w:tcPr>
          <w:p w14:paraId="45D726D9" w14:textId="3EC9F061" w:rsidR="00182EE0" w:rsidRPr="00F71959" w:rsidRDefault="00182EE0" w:rsidP="00182EE0">
            <w:pPr>
              <w:rPr>
                <w:rFonts w:ascii="Times" w:hAnsi="Times"/>
                <w:sz w:val="26"/>
                <w:szCs w:val="26"/>
              </w:rPr>
            </w:pPr>
            <w:r w:rsidRPr="00F71959">
              <w:rPr>
                <w:rFonts w:ascii="Times" w:hAnsi="Times"/>
                <w:sz w:val="26"/>
                <w:szCs w:val="26"/>
                <w:bdr w:val="none" w:sz="0" w:space="0" w:color="auto" w:frame="1"/>
                <w:shd w:val="clear" w:color="auto" w:fill="FFFFFF"/>
              </w:rPr>
              <w:t>High risk and/or l</w:t>
            </w:r>
            <w:r w:rsidRPr="00F71959">
              <w:rPr>
                <w:rFonts w:ascii="Times" w:hAnsi="Times"/>
                <w:sz w:val="26"/>
                <w:szCs w:val="26"/>
                <w:shd w:val="clear" w:color="auto" w:fill="FFFFFF"/>
              </w:rPr>
              <w:t>ow income pregnant</w:t>
            </w:r>
            <w:r w:rsidRPr="00F71959">
              <w:rPr>
                <w:rFonts w:ascii="Times" w:hAnsi="Times"/>
                <w:sz w:val="26"/>
                <w:szCs w:val="26"/>
                <w:bdr w:val="none" w:sz="0" w:space="0" w:color="auto" w:frame="1"/>
                <w:shd w:val="clear" w:color="auto" w:fill="FFFFFF"/>
              </w:rPr>
              <w:t xml:space="preserve"> and postpartum families.  Enroll prenatally or infants up to 2 months post-discharge after birth. </w:t>
            </w:r>
            <w:r w:rsidRPr="00F71959">
              <w:rPr>
                <w:rFonts w:ascii="Times" w:hAnsi="Times"/>
                <w:sz w:val="26"/>
                <w:szCs w:val="26"/>
                <w:bdr w:val="none" w:sz="0" w:space="0" w:color="auto" w:frame="1"/>
                <w:shd w:val="clear" w:color="auto" w:fill="FFFFFF"/>
              </w:rPr>
              <w:lastRenderedPageBreak/>
              <w:t>Services until child reaches age </w:t>
            </w:r>
            <w:r w:rsidRPr="00F71959">
              <w:rPr>
                <w:rFonts w:ascii="Times" w:hAnsi="Times"/>
                <w:sz w:val="26"/>
                <w:szCs w:val="26"/>
                <w:shd w:val="clear" w:color="auto" w:fill="FFFFFF"/>
              </w:rPr>
              <w:t>2 </w:t>
            </w:r>
          </w:p>
        </w:tc>
        <w:tc>
          <w:tcPr>
            <w:tcW w:w="2520" w:type="dxa"/>
            <w:vMerge/>
            <w:vAlign w:val="center"/>
          </w:tcPr>
          <w:p w14:paraId="69FA2613" w14:textId="77777777" w:rsidR="00182EE0" w:rsidRPr="00F71959" w:rsidRDefault="00182EE0" w:rsidP="00182EE0">
            <w:pPr>
              <w:rPr>
                <w:rFonts w:ascii="Times" w:hAnsi="Times"/>
                <w:sz w:val="26"/>
                <w:szCs w:val="26"/>
              </w:rPr>
            </w:pPr>
          </w:p>
        </w:tc>
        <w:tc>
          <w:tcPr>
            <w:tcW w:w="1680" w:type="dxa"/>
            <w:vMerge/>
            <w:vAlign w:val="center"/>
          </w:tcPr>
          <w:p w14:paraId="3C939F8A" w14:textId="77777777" w:rsidR="00182EE0" w:rsidRPr="00F71959" w:rsidRDefault="00182EE0" w:rsidP="00182EE0">
            <w:pPr>
              <w:rPr>
                <w:rFonts w:ascii="Times" w:hAnsi="Times"/>
                <w:sz w:val="26"/>
                <w:szCs w:val="26"/>
              </w:rPr>
            </w:pPr>
          </w:p>
        </w:tc>
        <w:tc>
          <w:tcPr>
            <w:tcW w:w="2220" w:type="dxa"/>
            <w:vMerge/>
            <w:vAlign w:val="center"/>
          </w:tcPr>
          <w:p w14:paraId="065C358C" w14:textId="77777777" w:rsidR="00182EE0" w:rsidRPr="00F71959" w:rsidRDefault="00182EE0" w:rsidP="00182EE0">
            <w:pPr>
              <w:rPr>
                <w:rFonts w:ascii="Times" w:hAnsi="Times"/>
                <w:sz w:val="26"/>
                <w:szCs w:val="26"/>
              </w:rPr>
            </w:pPr>
          </w:p>
        </w:tc>
        <w:tc>
          <w:tcPr>
            <w:tcW w:w="1860" w:type="dxa"/>
            <w:vMerge/>
            <w:vAlign w:val="center"/>
          </w:tcPr>
          <w:p w14:paraId="1A7EE91E" w14:textId="77777777" w:rsidR="00182EE0" w:rsidRPr="00F71959" w:rsidRDefault="00182EE0" w:rsidP="00182EE0">
            <w:pPr>
              <w:rPr>
                <w:rFonts w:ascii="Times" w:hAnsi="Times"/>
                <w:sz w:val="26"/>
                <w:szCs w:val="26"/>
              </w:rPr>
            </w:pPr>
          </w:p>
        </w:tc>
      </w:tr>
      <w:tr w:rsidR="00182EE0" w:rsidRPr="00F71959" w14:paraId="72A18418" w14:textId="77777777" w:rsidTr="584A8296">
        <w:trPr>
          <w:trHeight w:val="1380"/>
        </w:trPr>
        <w:tc>
          <w:tcPr>
            <w:tcW w:w="722" w:type="dxa"/>
            <w:vAlign w:val="center"/>
          </w:tcPr>
          <w:p w14:paraId="6A411566" w14:textId="472F462B" w:rsidR="00182EE0" w:rsidRDefault="00182EE0" w:rsidP="00182EE0">
            <w:pPr>
              <w:rPr>
                <w:rFonts w:ascii="Times" w:hAnsi="Times"/>
                <w:sz w:val="26"/>
                <w:szCs w:val="26"/>
              </w:rPr>
            </w:pPr>
            <w:r w:rsidRPr="584A8296">
              <w:rPr>
                <w:rFonts w:ascii="Times" w:hAnsi="Times"/>
                <w:sz w:val="26"/>
                <w:szCs w:val="26"/>
              </w:rPr>
              <w:t>8</w:t>
            </w:r>
            <w:r>
              <w:rPr>
                <w:rFonts w:ascii="Times" w:hAnsi="Times"/>
                <w:sz w:val="26"/>
                <w:szCs w:val="26"/>
              </w:rPr>
              <w:t>2</w:t>
            </w:r>
          </w:p>
        </w:tc>
        <w:tc>
          <w:tcPr>
            <w:tcW w:w="2076" w:type="dxa"/>
            <w:vAlign w:val="center"/>
          </w:tcPr>
          <w:p w14:paraId="5DDEE77C" w14:textId="161221ED" w:rsidR="00182EE0" w:rsidRPr="00F71959" w:rsidRDefault="00182EE0" w:rsidP="00182EE0">
            <w:pPr>
              <w:rPr>
                <w:rFonts w:ascii="Times" w:hAnsi="Times"/>
                <w:sz w:val="26"/>
                <w:szCs w:val="26"/>
              </w:rPr>
            </w:pPr>
            <w:hyperlink r:id="rId240">
              <w:r w:rsidRPr="584A8296">
                <w:rPr>
                  <w:rStyle w:val="Hyperlink"/>
                  <w:rFonts w:ascii="Times" w:hAnsi="Times"/>
                  <w:sz w:val="26"/>
                  <w:szCs w:val="26"/>
                </w:rPr>
                <w:t>Wright County Community Action</w:t>
              </w:r>
            </w:hyperlink>
          </w:p>
        </w:tc>
        <w:tc>
          <w:tcPr>
            <w:tcW w:w="1680" w:type="dxa"/>
            <w:vAlign w:val="center"/>
          </w:tcPr>
          <w:p w14:paraId="4B635C6F" w14:textId="333B7BDC" w:rsidR="00182EE0" w:rsidRPr="00F71959" w:rsidRDefault="00182EE0" w:rsidP="00182EE0">
            <w:pPr>
              <w:rPr>
                <w:rFonts w:ascii="Times" w:hAnsi="Times"/>
                <w:sz w:val="26"/>
                <w:szCs w:val="26"/>
              </w:rPr>
            </w:pPr>
            <w:r w:rsidRPr="584A8296">
              <w:rPr>
                <w:rFonts w:ascii="Times" w:hAnsi="Times"/>
                <w:sz w:val="26"/>
                <w:szCs w:val="26"/>
              </w:rPr>
              <w:t>Maple Lake</w:t>
            </w:r>
          </w:p>
        </w:tc>
        <w:tc>
          <w:tcPr>
            <w:tcW w:w="1395" w:type="dxa"/>
            <w:vAlign w:val="center"/>
          </w:tcPr>
          <w:p w14:paraId="3DDDE6BD" w14:textId="06957A7A" w:rsidR="00182EE0" w:rsidRPr="001D7988" w:rsidRDefault="00182EE0" w:rsidP="00182EE0">
            <w:pPr>
              <w:rPr>
                <w:rFonts w:ascii="Times" w:hAnsi="Times"/>
                <w:sz w:val="26"/>
                <w:szCs w:val="26"/>
              </w:rPr>
            </w:pPr>
            <w:r w:rsidRPr="584A8296">
              <w:rPr>
                <w:rFonts w:ascii="Times" w:hAnsi="Times"/>
                <w:sz w:val="26"/>
                <w:szCs w:val="26"/>
              </w:rPr>
              <w:t>Wright</w:t>
            </w:r>
          </w:p>
        </w:tc>
        <w:tc>
          <w:tcPr>
            <w:tcW w:w="1815" w:type="dxa"/>
            <w:vAlign w:val="center"/>
          </w:tcPr>
          <w:p w14:paraId="04E9C764" w14:textId="71C1870C" w:rsidR="00182EE0" w:rsidRPr="00F71959" w:rsidRDefault="00182EE0" w:rsidP="00182EE0">
            <w:pPr>
              <w:rPr>
                <w:rFonts w:ascii="Times" w:hAnsi="Times"/>
                <w:sz w:val="26"/>
                <w:szCs w:val="26"/>
              </w:rPr>
            </w:pPr>
            <w:r w:rsidRPr="584A8296">
              <w:rPr>
                <w:rFonts w:ascii="Times" w:hAnsi="Times"/>
                <w:sz w:val="26"/>
                <w:szCs w:val="26"/>
              </w:rPr>
              <w:t>Nonprofit</w:t>
            </w:r>
          </w:p>
        </w:tc>
        <w:tc>
          <w:tcPr>
            <w:tcW w:w="1875" w:type="dxa"/>
            <w:vAlign w:val="center"/>
          </w:tcPr>
          <w:p w14:paraId="1792FBEE" w14:textId="109A64D9" w:rsidR="00182EE0" w:rsidRPr="00F71959" w:rsidRDefault="00182EE0" w:rsidP="00182EE0">
            <w:pPr>
              <w:rPr>
                <w:rFonts w:ascii="Times" w:hAnsi="Times"/>
                <w:sz w:val="26"/>
                <w:szCs w:val="26"/>
              </w:rPr>
            </w:pPr>
            <w:r w:rsidRPr="584A8296">
              <w:rPr>
                <w:rFonts w:ascii="Times" w:hAnsi="Times"/>
                <w:sz w:val="26"/>
                <w:szCs w:val="26"/>
              </w:rPr>
              <w:t>Early Head Start Home Visiting</w:t>
            </w:r>
          </w:p>
        </w:tc>
        <w:tc>
          <w:tcPr>
            <w:tcW w:w="2100" w:type="dxa"/>
            <w:vAlign w:val="center"/>
          </w:tcPr>
          <w:p w14:paraId="7CD7A091" w14:textId="6381F7AC" w:rsidR="00182EE0" w:rsidRPr="00F71959" w:rsidRDefault="00182EE0" w:rsidP="00182EE0">
            <w:pPr>
              <w:rPr>
                <w:rFonts w:ascii="Times" w:hAnsi="Times"/>
                <w:sz w:val="26"/>
                <w:szCs w:val="26"/>
              </w:rPr>
            </w:pPr>
            <w:r w:rsidRPr="584A8296">
              <w:rPr>
                <w:rFonts w:ascii="Times" w:hAnsi="Times"/>
                <w:sz w:val="26"/>
                <w:szCs w:val="26"/>
              </w:rPr>
              <w:t>Wright County and Western Hennepin County</w:t>
            </w:r>
          </w:p>
        </w:tc>
        <w:tc>
          <w:tcPr>
            <w:tcW w:w="2494" w:type="dxa"/>
            <w:vAlign w:val="center"/>
          </w:tcPr>
          <w:p w14:paraId="7737C2F9" w14:textId="4F895CED" w:rsidR="00182EE0" w:rsidRPr="00F71959" w:rsidRDefault="00182EE0" w:rsidP="00182EE0">
            <w:pPr>
              <w:rPr>
                <w:rFonts w:ascii="Times" w:hAnsi="Times"/>
                <w:sz w:val="26"/>
                <w:szCs w:val="26"/>
              </w:rPr>
            </w:pPr>
            <w:r w:rsidRPr="584A8296">
              <w:rPr>
                <w:rFonts w:ascii="Times" w:hAnsi="Times"/>
                <w:sz w:val="26"/>
                <w:szCs w:val="26"/>
              </w:rPr>
              <w:t>Income-eligible, recipient of public assistance, foster children, homeless families.</w:t>
            </w:r>
          </w:p>
        </w:tc>
        <w:tc>
          <w:tcPr>
            <w:tcW w:w="2520" w:type="dxa"/>
            <w:vAlign w:val="center"/>
          </w:tcPr>
          <w:p w14:paraId="313FC4AB" w14:textId="77777777" w:rsidR="00182EE0" w:rsidRPr="00F71959" w:rsidRDefault="00182EE0" w:rsidP="00182EE0">
            <w:pPr>
              <w:rPr>
                <w:rFonts w:ascii="Times" w:hAnsi="Times"/>
                <w:sz w:val="26"/>
                <w:szCs w:val="26"/>
              </w:rPr>
            </w:pPr>
          </w:p>
        </w:tc>
        <w:tc>
          <w:tcPr>
            <w:tcW w:w="1680" w:type="dxa"/>
            <w:vAlign w:val="center"/>
          </w:tcPr>
          <w:p w14:paraId="7668917C" w14:textId="1EDAA5C2" w:rsidR="00182EE0" w:rsidRPr="00F71959" w:rsidRDefault="00182EE0" w:rsidP="00182EE0">
            <w:pPr>
              <w:rPr>
                <w:rFonts w:ascii="Times" w:hAnsi="Times"/>
                <w:sz w:val="26"/>
                <w:szCs w:val="26"/>
              </w:rPr>
            </w:pPr>
            <w:r w:rsidRPr="584A8296">
              <w:rPr>
                <w:rFonts w:ascii="Times" w:hAnsi="Times"/>
                <w:sz w:val="26"/>
                <w:szCs w:val="26"/>
              </w:rPr>
              <w:t>Erica Mielke</w:t>
            </w:r>
          </w:p>
        </w:tc>
        <w:tc>
          <w:tcPr>
            <w:tcW w:w="2220" w:type="dxa"/>
            <w:vAlign w:val="center"/>
          </w:tcPr>
          <w:p w14:paraId="24A2392F" w14:textId="7D3C989C" w:rsidR="00182EE0" w:rsidRPr="00F71959" w:rsidRDefault="00182EE0" w:rsidP="00182EE0">
            <w:pPr>
              <w:rPr>
                <w:rFonts w:ascii="Times" w:hAnsi="Times"/>
                <w:sz w:val="26"/>
                <w:szCs w:val="26"/>
              </w:rPr>
            </w:pPr>
            <w:hyperlink r:id="rId241">
              <w:r w:rsidRPr="584A8296">
                <w:rPr>
                  <w:rStyle w:val="Hyperlink"/>
                  <w:rFonts w:ascii="Times" w:hAnsi="Times"/>
                  <w:sz w:val="26"/>
                  <w:szCs w:val="26"/>
                </w:rPr>
                <w:t>Erica Mielke</w:t>
              </w:r>
            </w:hyperlink>
          </w:p>
        </w:tc>
        <w:tc>
          <w:tcPr>
            <w:tcW w:w="1860" w:type="dxa"/>
            <w:vAlign w:val="center"/>
          </w:tcPr>
          <w:p w14:paraId="7E7892B7" w14:textId="18FF0C0C" w:rsidR="00182EE0" w:rsidRPr="00F71959" w:rsidRDefault="00182EE0" w:rsidP="00182EE0">
            <w:pPr>
              <w:rPr>
                <w:rFonts w:ascii="Times" w:hAnsi="Times"/>
                <w:sz w:val="26"/>
                <w:szCs w:val="26"/>
              </w:rPr>
            </w:pPr>
            <w:r w:rsidRPr="584A8296">
              <w:rPr>
                <w:rFonts w:ascii="Times" w:hAnsi="Times"/>
                <w:sz w:val="26"/>
                <w:szCs w:val="26"/>
              </w:rPr>
              <w:t>320-963-6500</w:t>
            </w:r>
          </w:p>
        </w:tc>
      </w:tr>
      <w:tr w:rsidR="00182EE0" w:rsidRPr="00F71959" w14:paraId="2F90248D" w14:textId="77777777" w:rsidTr="584A8296">
        <w:tc>
          <w:tcPr>
            <w:tcW w:w="722" w:type="dxa"/>
            <w:vMerge w:val="restart"/>
            <w:vAlign w:val="center"/>
          </w:tcPr>
          <w:p w14:paraId="0B7A16AD" w14:textId="542E289B" w:rsidR="00182EE0" w:rsidRPr="00F71959" w:rsidRDefault="00182EE0" w:rsidP="00182EE0">
            <w:pPr>
              <w:rPr>
                <w:rFonts w:ascii="Times" w:hAnsi="Times"/>
                <w:sz w:val="26"/>
                <w:szCs w:val="26"/>
              </w:rPr>
            </w:pPr>
            <w:r w:rsidRPr="584A8296">
              <w:rPr>
                <w:rFonts w:ascii="Times" w:hAnsi="Times"/>
                <w:sz w:val="26"/>
                <w:szCs w:val="26"/>
              </w:rPr>
              <w:t>8</w:t>
            </w:r>
            <w:r>
              <w:rPr>
                <w:rFonts w:ascii="Times" w:hAnsi="Times"/>
                <w:sz w:val="26"/>
                <w:szCs w:val="26"/>
              </w:rPr>
              <w:t>3</w:t>
            </w:r>
          </w:p>
        </w:tc>
        <w:tc>
          <w:tcPr>
            <w:tcW w:w="2076" w:type="dxa"/>
            <w:vMerge w:val="restart"/>
            <w:vAlign w:val="center"/>
          </w:tcPr>
          <w:p w14:paraId="7C16C8BE"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hyperlink r:id="rId242" w:tgtFrame="_blank" w:history="1">
              <w:r w:rsidRPr="00F71959">
                <w:rPr>
                  <w:rStyle w:val="Hyperlink"/>
                  <w:rFonts w:ascii="Times" w:hAnsi="Times" w:cs="Calibri"/>
                  <w:sz w:val="26"/>
                  <w:szCs w:val="26"/>
                  <w:bdr w:val="none" w:sz="0" w:space="0" w:color="auto" w:frame="1"/>
                </w:rPr>
                <w:t>Wright County Health &amp; Human Services</w:t>
              </w:r>
            </w:hyperlink>
          </w:p>
          <w:p w14:paraId="1120262D"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14:paraId="65C4A07F"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A partner in </w:t>
            </w:r>
            <w:hyperlink r:id="rId243" w:tgtFrame="_blank" w:history="1">
              <w:r w:rsidRPr="00F71959">
                <w:rPr>
                  <w:rStyle w:val="Hyperlink"/>
                  <w:rFonts w:ascii="Times" w:hAnsi="Times" w:cs="Calibri"/>
                  <w:sz w:val="26"/>
                  <w:szCs w:val="26"/>
                  <w:bdr w:val="none" w:sz="0" w:space="0" w:color="auto" w:frame="1"/>
                </w:rPr>
                <w:t>First Steps Central MN</w:t>
              </w:r>
            </w:hyperlink>
            <w:r w:rsidRPr="00F71959">
              <w:rPr>
                <w:rFonts w:ascii="Times" w:hAnsi="Times" w:cs="Calibri"/>
                <w:sz w:val="26"/>
                <w:szCs w:val="26"/>
              </w:rPr>
              <w:t> ’s four-county collaborative.</w:t>
            </w:r>
          </w:p>
        </w:tc>
        <w:tc>
          <w:tcPr>
            <w:tcW w:w="1680" w:type="dxa"/>
            <w:vMerge w:val="restart"/>
            <w:vAlign w:val="center"/>
          </w:tcPr>
          <w:p w14:paraId="434E0413" w14:textId="70906195"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Buffalo</w:t>
            </w:r>
          </w:p>
        </w:tc>
        <w:tc>
          <w:tcPr>
            <w:tcW w:w="1395" w:type="dxa"/>
            <w:vMerge w:val="restart"/>
            <w:vAlign w:val="center"/>
          </w:tcPr>
          <w:p w14:paraId="22FF21E0" w14:textId="70DF33B8"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Wright</w:t>
            </w:r>
          </w:p>
        </w:tc>
        <w:tc>
          <w:tcPr>
            <w:tcW w:w="1815" w:type="dxa"/>
            <w:vMerge w:val="restart"/>
            <w:vAlign w:val="center"/>
          </w:tcPr>
          <w:p w14:paraId="30C3411A" w14:textId="2DBD379D"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Local Public Health</w:t>
            </w:r>
          </w:p>
        </w:tc>
        <w:tc>
          <w:tcPr>
            <w:tcW w:w="1875" w:type="dxa"/>
            <w:vAlign w:val="center"/>
          </w:tcPr>
          <w:p w14:paraId="4DA55B29" w14:textId="3AF61A43"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Maternal Early Childhood Sustained Home-visiting (MECSH)</w:t>
            </w:r>
          </w:p>
        </w:tc>
        <w:tc>
          <w:tcPr>
            <w:tcW w:w="2100" w:type="dxa"/>
            <w:vMerge w:val="restart"/>
            <w:vAlign w:val="center"/>
          </w:tcPr>
          <w:p w14:paraId="5BA71021" w14:textId="7CA25F14"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Wright County</w:t>
            </w:r>
          </w:p>
        </w:tc>
        <w:tc>
          <w:tcPr>
            <w:tcW w:w="2494" w:type="dxa"/>
            <w:vAlign w:val="center"/>
          </w:tcPr>
          <w:p w14:paraId="177C7201"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sz="0" w:space="0" w:color="auto" w:frame="1"/>
              </w:rPr>
              <w:t>(MECSH), more flexibility with Traditional FHV programs</w:t>
            </w:r>
          </w:p>
          <w:p w14:paraId="3322B2D5"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Segoe UI"/>
                <w:sz w:val="26"/>
                <w:szCs w:val="26"/>
                <w:bdr w:val="none" w:sz="0" w:space="0" w:color="auto" w:frame="1"/>
                <w:shd w:val="clear" w:color="auto" w:fill="FFFFFF"/>
              </w:rPr>
            </w:pPr>
            <w:r w:rsidRPr="00F71959">
              <w:rPr>
                <w:rFonts w:ascii="Times" w:hAnsi="Times" w:cs="Segoe UI"/>
                <w:color w:val="201F1E"/>
                <w:sz w:val="26"/>
                <w:szCs w:val="26"/>
                <w:bdr w:val="none" w:sz="0" w:space="0" w:color="auto" w:frame="1"/>
              </w:rPr>
              <w:t>Focus on low income (WIC or MA -eligible) and/or low social supports</w:t>
            </w:r>
          </w:p>
        </w:tc>
        <w:tc>
          <w:tcPr>
            <w:tcW w:w="2520" w:type="dxa"/>
            <w:vMerge w:val="restart"/>
            <w:vAlign w:val="center"/>
          </w:tcPr>
          <w:p w14:paraId="55335DFC" w14:textId="62C8D1DE"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First Steps Central MN</w:t>
            </w:r>
          </w:p>
        </w:tc>
        <w:tc>
          <w:tcPr>
            <w:tcW w:w="1680" w:type="dxa"/>
            <w:vMerge w:val="restart"/>
            <w:vAlign w:val="center"/>
          </w:tcPr>
          <w:p w14:paraId="36213B71"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FHV Referrals: </w:t>
            </w:r>
            <w:hyperlink r:id="rId244" w:tgtFrame="_blank" w:history="1">
              <w:r w:rsidRPr="00F71959">
                <w:rPr>
                  <w:rStyle w:val="Hyperlink"/>
                  <w:rFonts w:ascii="Times" w:hAnsi="Times" w:cs="Calibri"/>
                  <w:sz w:val="26"/>
                  <w:szCs w:val="26"/>
                  <w:bdr w:val="none" w:sz="0" w:space="0" w:color="auto" w:frame="1"/>
                </w:rPr>
                <w:t>referrals@firststepscentralmn.org</w:t>
              </w:r>
            </w:hyperlink>
          </w:p>
          <w:p w14:paraId="33F23BA3"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14:paraId="2EA966C3" w14:textId="77777777" w:rsidR="00182EE0" w:rsidRPr="00F71959" w:rsidRDefault="00182EE0" w:rsidP="00182EE0">
            <w:pPr>
              <w:rPr>
                <w:rFonts w:ascii="Times" w:hAnsi="Times"/>
                <w:sz w:val="26"/>
                <w:szCs w:val="26"/>
              </w:rPr>
            </w:pPr>
          </w:p>
        </w:tc>
        <w:tc>
          <w:tcPr>
            <w:tcW w:w="2220" w:type="dxa"/>
            <w:vMerge w:val="restart"/>
            <w:vAlign w:val="center"/>
          </w:tcPr>
          <w:p w14:paraId="69326FAD" w14:textId="77777777"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FHV Referrals: </w:t>
            </w:r>
            <w:hyperlink r:id="rId245" w:tgtFrame="_blank" w:history="1">
              <w:r w:rsidRPr="00F71959">
                <w:rPr>
                  <w:rStyle w:val="Hyperlink"/>
                  <w:rFonts w:ascii="Times" w:hAnsi="Times" w:cs="Calibri"/>
                  <w:sz w:val="26"/>
                  <w:szCs w:val="26"/>
                  <w:bdr w:val="none" w:sz="0" w:space="0" w:color="auto" w:frame="1"/>
                </w:rPr>
                <w:t>referrals@firststepscentralmn.org</w:t>
              </w:r>
            </w:hyperlink>
          </w:p>
          <w:p w14:paraId="33D814FE" w14:textId="77777777" w:rsidR="00182EE0" w:rsidRPr="00F71959" w:rsidRDefault="00182EE0" w:rsidP="00182EE0">
            <w:pPr>
              <w:rPr>
                <w:rFonts w:ascii="Times" w:hAnsi="Times"/>
                <w:sz w:val="26"/>
                <w:szCs w:val="26"/>
              </w:rPr>
            </w:pPr>
          </w:p>
        </w:tc>
        <w:tc>
          <w:tcPr>
            <w:tcW w:w="1860" w:type="dxa"/>
            <w:vMerge w:val="restart"/>
            <w:vAlign w:val="center"/>
          </w:tcPr>
          <w:p w14:paraId="03AA1910" w14:textId="454D3865" w:rsidR="00182EE0" w:rsidRPr="00F71959" w:rsidRDefault="00182EE0" w:rsidP="00182EE0">
            <w:pPr>
              <w:rPr>
                <w:rFonts w:ascii="Times" w:hAnsi="Times"/>
                <w:sz w:val="26"/>
                <w:szCs w:val="26"/>
              </w:rPr>
            </w:pPr>
            <w:r w:rsidRPr="00F71959">
              <w:rPr>
                <w:rFonts w:ascii="Times" w:hAnsi="Times" w:cs="Calibri"/>
                <w:sz w:val="26"/>
                <w:szCs w:val="26"/>
                <w:shd w:val="clear" w:color="auto" w:fill="FFFFFF"/>
              </w:rPr>
              <w:t>763-276-0441</w:t>
            </w:r>
          </w:p>
        </w:tc>
      </w:tr>
      <w:tr w:rsidR="00182EE0" w:rsidRPr="00F71959" w14:paraId="26F2575A" w14:textId="77777777" w:rsidTr="584A8296">
        <w:tc>
          <w:tcPr>
            <w:tcW w:w="722" w:type="dxa"/>
            <w:vMerge/>
            <w:vAlign w:val="center"/>
          </w:tcPr>
          <w:p w14:paraId="0C6427BD" w14:textId="77777777" w:rsidR="00182EE0" w:rsidRPr="00F71959" w:rsidRDefault="00182EE0" w:rsidP="00182EE0">
            <w:pPr>
              <w:jc w:val="center"/>
              <w:rPr>
                <w:rFonts w:ascii="Times" w:hAnsi="Times"/>
                <w:sz w:val="26"/>
                <w:szCs w:val="26"/>
              </w:rPr>
            </w:pPr>
          </w:p>
        </w:tc>
        <w:tc>
          <w:tcPr>
            <w:tcW w:w="2076" w:type="dxa"/>
            <w:vMerge/>
            <w:vAlign w:val="center"/>
          </w:tcPr>
          <w:p w14:paraId="79554211" w14:textId="77777777" w:rsidR="00182EE0" w:rsidRPr="00F71959" w:rsidRDefault="00182EE0" w:rsidP="00182EE0">
            <w:pPr>
              <w:pStyle w:val="NormalWeb"/>
              <w:shd w:val="clear" w:color="auto" w:fill="FFFFFF"/>
              <w:spacing w:before="0" w:beforeAutospacing="0" w:after="0" w:afterAutospacing="0"/>
              <w:rPr>
                <w:rFonts w:ascii="Times" w:hAnsi="Times" w:cs="Calibri"/>
                <w:sz w:val="26"/>
                <w:szCs w:val="26"/>
              </w:rPr>
            </w:pPr>
          </w:p>
        </w:tc>
        <w:tc>
          <w:tcPr>
            <w:tcW w:w="1680" w:type="dxa"/>
            <w:vMerge/>
            <w:vAlign w:val="center"/>
          </w:tcPr>
          <w:p w14:paraId="56D48028" w14:textId="77777777" w:rsidR="00182EE0" w:rsidRPr="00F71959" w:rsidRDefault="00182EE0" w:rsidP="00182EE0">
            <w:pPr>
              <w:rPr>
                <w:rFonts w:ascii="Times" w:hAnsi="Times" w:cs="Calibri"/>
                <w:sz w:val="26"/>
                <w:szCs w:val="26"/>
                <w:shd w:val="clear" w:color="auto" w:fill="FFFFFF"/>
              </w:rPr>
            </w:pPr>
          </w:p>
        </w:tc>
        <w:tc>
          <w:tcPr>
            <w:tcW w:w="1395" w:type="dxa"/>
            <w:vMerge/>
            <w:vAlign w:val="center"/>
          </w:tcPr>
          <w:p w14:paraId="314573A5" w14:textId="77777777" w:rsidR="00182EE0" w:rsidRPr="00F71959" w:rsidRDefault="00182EE0" w:rsidP="00182EE0">
            <w:pPr>
              <w:rPr>
                <w:rFonts w:ascii="Times" w:hAnsi="Times" w:cs="Calibri"/>
                <w:sz w:val="26"/>
                <w:szCs w:val="26"/>
                <w:shd w:val="clear" w:color="auto" w:fill="FFFFFF"/>
              </w:rPr>
            </w:pPr>
          </w:p>
        </w:tc>
        <w:tc>
          <w:tcPr>
            <w:tcW w:w="1815" w:type="dxa"/>
            <w:vMerge/>
            <w:vAlign w:val="center"/>
          </w:tcPr>
          <w:p w14:paraId="5072571C" w14:textId="77777777" w:rsidR="00182EE0" w:rsidRPr="00F71959" w:rsidRDefault="00182EE0" w:rsidP="00182EE0">
            <w:pPr>
              <w:rPr>
                <w:rFonts w:ascii="Times" w:hAnsi="Times" w:cs="Calibri"/>
                <w:sz w:val="26"/>
                <w:szCs w:val="26"/>
                <w:shd w:val="clear" w:color="auto" w:fill="FFFFFF"/>
              </w:rPr>
            </w:pPr>
          </w:p>
        </w:tc>
        <w:tc>
          <w:tcPr>
            <w:tcW w:w="1875" w:type="dxa"/>
            <w:vAlign w:val="center"/>
          </w:tcPr>
          <w:p w14:paraId="4D84A2AA" w14:textId="3FEEEF3E" w:rsidR="00182EE0" w:rsidRPr="00F71959" w:rsidRDefault="00182EE0" w:rsidP="00182EE0">
            <w:pPr>
              <w:rPr>
                <w:rFonts w:ascii="Times" w:hAnsi="Times" w:cs="Calibri"/>
                <w:sz w:val="26"/>
                <w:szCs w:val="26"/>
                <w:shd w:val="clear" w:color="auto" w:fill="FFFFFF"/>
              </w:rPr>
            </w:pPr>
            <w:r w:rsidRPr="00F71959">
              <w:rPr>
                <w:rFonts w:ascii="Times" w:hAnsi="Times" w:cs="Calibri"/>
                <w:sz w:val="26"/>
                <w:szCs w:val="26"/>
                <w:shd w:val="clear" w:color="auto" w:fill="FFFFFF"/>
              </w:rPr>
              <w:t>Traditional FHV</w:t>
            </w:r>
          </w:p>
        </w:tc>
        <w:tc>
          <w:tcPr>
            <w:tcW w:w="2100" w:type="dxa"/>
            <w:vMerge/>
            <w:vAlign w:val="center"/>
          </w:tcPr>
          <w:p w14:paraId="74613742" w14:textId="77777777" w:rsidR="00182EE0" w:rsidRPr="00F71959" w:rsidRDefault="00182EE0" w:rsidP="00182EE0">
            <w:pPr>
              <w:rPr>
                <w:rFonts w:ascii="Times" w:hAnsi="Times"/>
                <w:sz w:val="26"/>
                <w:szCs w:val="26"/>
              </w:rPr>
            </w:pPr>
          </w:p>
        </w:tc>
        <w:tc>
          <w:tcPr>
            <w:tcW w:w="2494" w:type="dxa"/>
            <w:vAlign w:val="center"/>
          </w:tcPr>
          <w:p w14:paraId="5091E792" w14:textId="2922EA51" w:rsidR="00182EE0" w:rsidRPr="00F71959" w:rsidRDefault="00182EE0" w:rsidP="00182EE0">
            <w:pPr>
              <w:rPr>
                <w:rFonts w:ascii="Times" w:hAnsi="Times"/>
                <w:sz w:val="26"/>
                <w:szCs w:val="26"/>
                <w:bdr w:val="none" w:sz="0" w:space="0" w:color="auto" w:frame="1"/>
                <w:shd w:val="clear" w:color="auto" w:fill="FFFFFF"/>
              </w:rPr>
            </w:pPr>
            <w:r w:rsidRPr="00F71959">
              <w:rPr>
                <w:rFonts w:ascii="Times" w:hAnsi="Times" w:cs="Segoe UI"/>
                <w:color w:val="201F1E"/>
                <w:sz w:val="26"/>
                <w:szCs w:val="26"/>
                <w:shd w:val="clear" w:color="auto" w:fill="FFFFFF"/>
              </w:rPr>
              <w:t>Pregnant or infant up to 8 weeks</w:t>
            </w:r>
          </w:p>
        </w:tc>
        <w:tc>
          <w:tcPr>
            <w:tcW w:w="2520" w:type="dxa"/>
            <w:vMerge/>
            <w:vAlign w:val="center"/>
          </w:tcPr>
          <w:p w14:paraId="086DAAFA" w14:textId="77777777" w:rsidR="00182EE0" w:rsidRPr="00F71959" w:rsidRDefault="00182EE0" w:rsidP="00182EE0">
            <w:pPr>
              <w:rPr>
                <w:rFonts w:ascii="Times" w:hAnsi="Times"/>
                <w:sz w:val="26"/>
                <w:szCs w:val="26"/>
              </w:rPr>
            </w:pPr>
          </w:p>
        </w:tc>
        <w:tc>
          <w:tcPr>
            <w:tcW w:w="1680" w:type="dxa"/>
            <w:vMerge/>
            <w:vAlign w:val="center"/>
          </w:tcPr>
          <w:p w14:paraId="7244F19D" w14:textId="77777777" w:rsidR="00182EE0" w:rsidRPr="00F71959" w:rsidRDefault="00182EE0" w:rsidP="00182EE0">
            <w:pPr>
              <w:rPr>
                <w:rFonts w:ascii="Times" w:hAnsi="Times"/>
                <w:sz w:val="26"/>
                <w:szCs w:val="26"/>
              </w:rPr>
            </w:pPr>
          </w:p>
        </w:tc>
        <w:tc>
          <w:tcPr>
            <w:tcW w:w="2220" w:type="dxa"/>
            <w:vMerge/>
            <w:vAlign w:val="center"/>
          </w:tcPr>
          <w:p w14:paraId="59F60819" w14:textId="77777777" w:rsidR="00182EE0" w:rsidRPr="00F71959" w:rsidRDefault="00182EE0" w:rsidP="00182EE0">
            <w:pPr>
              <w:rPr>
                <w:rFonts w:ascii="Times" w:hAnsi="Times"/>
                <w:sz w:val="26"/>
                <w:szCs w:val="26"/>
              </w:rPr>
            </w:pPr>
          </w:p>
        </w:tc>
        <w:tc>
          <w:tcPr>
            <w:tcW w:w="1860" w:type="dxa"/>
            <w:vMerge/>
            <w:vAlign w:val="center"/>
          </w:tcPr>
          <w:p w14:paraId="4EA18EDB" w14:textId="77777777" w:rsidR="00182EE0" w:rsidRPr="00F71959" w:rsidRDefault="00182EE0" w:rsidP="00182EE0">
            <w:pPr>
              <w:rPr>
                <w:rFonts w:ascii="Times" w:hAnsi="Times"/>
                <w:sz w:val="26"/>
                <w:szCs w:val="26"/>
              </w:rPr>
            </w:pPr>
          </w:p>
        </w:tc>
      </w:tr>
      <w:tr w:rsidR="00182EE0" w:rsidRPr="00F71959" w14:paraId="15F52761" w14:textId="77777777" w:rsidTr="584A8296">
        <w:trPr>
          <w:trHeight w:val="300"/>
        </w:trPr>
        <w:tc>
          <w:tcPr>
            <w:tcW w:w="722" w:type="dxa"/>
            <w:vMerge w:val="restart"/>
            <w:vAlign w:val="center"/>
          </w:tcPr>
          <w:p w14:paraId="6F010AEC" w14:textId="575B1EEC" w:rsidR="00182EE0" w:rsidRPr="00F71959" w:rsidRDefault="00182EE0" w:rsidP="00182EE0">
            <w:pPr>
              <w:rPr>
                <w:rFonts w:ascii="Times" w:hAnsi="Times"/>
                <w:sz w:val="26"/>
                <w:szCs w:val="26"/>
              </w:rPr>
            </w:pPr>
            <w:r w:rsidRPr="584A8296">
              <w:rPr>
                <w:rFonts w:ascii="Times" w:hAnsi="Times"/>
                <w:sz w:val="26"/>
                <w:szCs w:val="26"/>
              </w:rPr>
              <w:t>8</w:t>
            </w:r>
            <w:r>
              <w:rPr>
                <w:rFonts w:ascii="Times" w:hAnsi="Times"/>
                <w:sz w:val="26"/>
                <w:szCs w:val="26"/>
              </w:rPr>
              <w:t>4</w:t>
            </w:r>
          </w:p>
        </w:tc>
        <w:tc>
          <w:tcPr>
            <w:tcW w:w="2076" w:type="dxa"/>
            <w:vMerge w:val="restart"/>
            <w:vAlign w:val="center"/>
          </w:tcPr>
          <w:p w14:paraId="160D0137" w14:textId="2CEC3CE5" w:rsidR="00182EE0" w:rsidRPr="00F71959" w:rsidRDefault="00182EE0" w:rsidP="00182EE0">
            <w:pPr>
              <w:pStyle w:val="NormalWeb"/>
              <w:shd w:val="clear" w:color="auto" w:fill="FFFFFF" w:themeFill="background1"/>
              <w:spacing w:before="0" w:beforeAutospacing="0" w:after="0" w:afterAutospacing="0"/>
              <w:rPr>
                <w:rFonts w:ascii="Times" w:hAnsi="Times" w:cs="Calibri"/>
                <w:sz w:val="26"/>
                <w:szCs w:val="26"/>
              </w:rPr>
            </w:pPr>
            <w:hyperlink r:id="rId246">
              <w:proofErr w:type="spellStart"/>
              <w:r w:rsidRPr="584A8296">
                <w:rPr>
                  <w:rStyle w:val="Hyperlink"/>
                  <w:rFonts w:ascii="Times" w:hAnsi="Times" w:cs="Calibri"/>
                  <w:sz w:val="26"/>
                  <w:szCs w:val="26"/>
                </w:rPr>
                <w:t>Youable</w:t>
              </w:r>
              <w:proofErr w:type="spellEnd"/>
              <w:r w:rsidRPr="584A8296">
                <w:rPr>
                  <w:rStyle w:val="Hyperlink"/>
                  <w:rFonts w:ascii="Times" w:hAnsi="Times" w:cs="Calibri"/>
                  <w:sz w:val="26"/>
                  <w:szCs w:val="26"/>
                </w:rPr>
                <w:t xml:space="preserve"> Emotional Health Services</w:t>
              </w:r>
            </w:hyperlink>
          </w:p>
        </w:tc>
        <w:tc>
          <w:tcPr>
            <w:tcW w:w="1680" w:type="dxa"/>
            <w:vMerge w:val="restart"/>
            <w:vAlign w:val="center"/>
          </w:tcPr>
          <w:p w14:paraId="0BF449AA" w14:textId="3A516125" w:rsidR="00182EE0" w:rsidRPr="00F71959" w:rsidRDefault="00182EE0" w:rsidP="00182EE0">
            <w:pPr>
              <w:rPr>
                <w:rFonts w:ascii="Times" w:hAnsi="Times" w:cs="Calibri"/>
                <w:sz w:val="26"/>
                <w:szCs w:val="26"/>
                <w:shd w:val="clear" w:color="auto" w:fill="FFFFFF"/>
              </w:rPr>
            </w:pPr>
            <w:r w:rsidRPr="00F71959">
              <w:rPr>
                <w:rFonts w:ascii="Times" w:hAnsi="Times" w:cs="Calibri"/>
                <w:sz w:val="26"/>
                <w:szCs w:val="26"/>
                <w:shd w:val="clear" w:color="auto" w:fill="FFFFFF"/>
              </w:rPr>
              <w:t>Richfield</w:t>
            </w:r>
          </w:p>
        </w:tc>
        <w:tc>
          <w:tcPr>
            <w:tcW w:w="1395" w:type="dxa"/>
            <w:vMerge w:val="restart"/>
            <w:vAlign w:val="center"/>
          </w:tcPr>
          <w:p w14:paraId="35BAB874" w14:textId="4602CB77" w:rsidR="00182EE0" w:rsidRPr="00F71959" w:rsidRDefault="00182EE0" w:rsidP="00182EE0">
            <w:pPr>
              <w:rPr>
                <w:rFonts w:ascii="Times" w:hAnsi="Times" w:cs="Calibri"/>
                <w:sz w:val="26"/>
                <w:szCs w:val="26"/>
                <w:shd w:val="clear" w:color="auto" w:fill="FFFFFF"/>
              </w:rPr>
            </w:pPr>
            <w:r w:rsidRPr="00F71959">
              <w:rPr>
                <w:rFonts w:ascii="Times" w:hAnsi="Times" w:cs="Calibri"/>
                <w:sz w:val="26"/>
                <w:szCs w:val="26"/>
                <w:shd w:val="clear" w:color="auto" w:fill="FFFFFF"/>
              </w:rPr>
              <w:t>Hennepin</w:t>
            </w:r>
          </w:p>
        </w:tc>
        <w:tc>
          <w:tcPr>
            <w:tcW w:w="1815" w:type="dxa"/>
            <w:vMerge w:val="restart"/>
            <w:vAlign w:val="center"/>
          </w:tcPr>
          <w:p w14:paraId="57430EBC" w14:textId="5BC75056" w:rsidR="00182EE0" w:rsidRPr="00F71959" w:rsidRDefault="00182EE0" w:rsidP="00182EE0">
            <w:pPr>
              <w:rPr>
                <w:rFonts w:ascii="Times" w:hAnsi="Times" w:cs="Calibri"/>
                <w:sz w:val="26"/>
                <w:szCs w:val="26"/>
                <w:shd w:val="clear" w:color="auto" w:fill="FFFFFF"/>
              </w:rPr>
            </w:pPr>
            <w:r w:rsidRPr="00F71959">
              <w:rPr>
                <w:rFonts w:ascii="Times" w:hAnsi="Times" w:cs="Calibri"/>
                <w:sz w:val="26"/>
                <w:szCs w:val="26"/>
                <w:shd w:val="clear" w:color="auto" w:fill="FFFFFF"/>
              </w:rPr>
              <w:t>Nonprofit</w:t>
            </w:r>
          </w:p>
        </w:tc>
        <w:tc>
          <w:tcPr>
            <w:tcW w:w="1875" w:type="dxa"/>
            <w:vAlign w:val="center"/>
          </w:tcPr>
          <w:p w14:paraId="42991EE9" w14:textId="1085DCAA" w:rsidR="00182EE0" w:rsidRPr="00F71959" w:rsidRDefault="00182EE0" w:rsidP="00182EE0">
            <w:pPr>
              <w:rPr>
                <w:rFonts w:ascii="Times" w:hAnsi="Times" w:cs="Calibri"/>
                <w:sz w:val="26"/>
                <w:szCs w:val="26"/>
                <w:shd w:val="clear" w:color="auto" w:fill="FFFFFF"/>
              </w:rPr>
            </w:pPr>
            <w:r w:rsidRPr="00F71959">
              <w:rPr>
                <w:rFonts w:ascii="Times" w:hAnsi="Times" w:cs="Calibri"/>
                <w:sz w:val="26"/>
                <w:szCs w:val="26"/>
                <w:shd w:val="clear" w:color="auto" w:fill="FFFFFF"/>
              </w:rPr>
              <w:t>Family Spirit</w:t>
            </w:r>
          </w:p>
        </w:tc>
        <w:tc>
          <w:tcPr>
            <w:tcW w:w="2100" w:type="dxa"/>
            <w:vMerge w:val="restart"/>
            <w:vAlign w:val="center"/>
          </w:tcPr>
          <w:p w14:paraId="0743979B" w14:textId="14D44217" w:rsidR="00182EE0" w:rsidRPr="00F71959" w:rsidRDefault="00182EE0" w:rsidP="00182EE0">
            <w:pPr>
              <w:rPr>
                <w:rFonts w:ascii="Times" w:hAnsi="Times"/>
                <w:sz w:val="26"/>
                <w:szCs w:val="26"/>
              </w:rPr>
            </w:pPr>
            <w:r w:rsidRPr="584A8296">
              <w:rPr>
                <w:rFonts w:ascii="Times" w:hAnsi="Times"/>
                <w:sz w:val="26"/>
                <w:szCs w:val="26"/>
              </w:rPr>
              <w:t>Hennepin County including Minneapolis </w:t>
            </w:r>
          </w:p>
        </w:tc>
        <w:tc>
          <w:tcPr>
            <w:tcW w:w="2494" w:type="dxa"/>
            <w:vAlign w:val="center"/>
          </w:tcPr>
          <w:p w14:paraId="471BC94F" w14:textId="62A78AC9" w:rsidR="00182EE0" w:rsidRPr="00F71959" w:rsidRDefault="00182EE0" w:rsidP="00182EE0">
            <w:pPr>
              <w:rPr>
                <w:rFonts w:ascii="Times" w:hAnsi="Times" w:cs="Segoe UI"/>
                <w:color w:val="201F1E"/>
                <w:sz w:val="26"/>
                <w:szCs w:val="26"/>
                <w:shd w:val="clear" w:color="auto" w:fill="FFFFFF"/>
              </w:rPr>
            </w:pPr>
            <w:r w:rsidRPr="00F71959">
              <w:rPr>
                <w:rFonts w:ascii="Times" w:hAnsi="Times" w:cs="Segoe UI"/>
                <w:color w:val="201F1E"/>
                <w:sz w:val="26"/>
                <w:szCs w:val="26"/>
                <w:shd w:val="clear" w:color="auto" w:fill="FFFFFF"/>
              </w:rPr>
              <w:t xml:space="preserve">Prenatal to </w:t>
            </w:r>
            <w:r>
              <w:rPr>
                <w:rFonts w:ascii="Times" w:hAnsi="Times" w:cs="Segoe UI"/>
                <w:color w:val="201F1E"/>
                <w:sz w:val="26"/>
                <w:szCs w:val="26"/>
                <w:shd w:val="clear" w:color="auto" w:fill="FFFFFF"/>
              </w:rPr>
              <w:t>6 months</w:t>
            </w:r>
            <w:r w:rsidRPr="00F71959">
              <w:rPr>
                <w:rFonts w:ascii="Times" w:hAnsi="Times" w:cs="Segoe UI"/>
                <w:color w:val="201F1E"/>
                <w:sz w:val="26"/>
                <w:szCs w:val="26"/>
                <w:shd w:val="clear" w:color="auto" w:fill="FFFFFF"/>
              </w:rPr>
              <w:t>, Native American identifying families</w:t>
            </w:r>
          </w:p>
        </w:tc>
        <w:tc>
          <w:tcPr>
            <w:tcW w:w="2520" w:type="dxa"/>
            <w:vMerge w:val="restart"/>
            <w:vAlign w:val="center"/>
          </w:tcPr>
          <w:p w14:paraId="1006B7CA" w14:textId="07497A24" w:rsidR="00182EE0" w:rsidRPr="00F71959" w:rsidRDefault="00182EE0" w:rsidP="00182EE0">
            <w:pPr>
              <w:rPr>
                <w:rFonts w:ascii="Times" w:hAnsi="Times"/>
                <w:sz w:val="26"/>
                <w:szCs w:val="26"/>
              </w:rPr>
            </w:pPr>
            <w:hyperlink r:id="rId247">
              <w:proofErr w:type="spellStart"/>
              <w:r w:rsidRPr="584A8296">
                <w:rPr>
                  <w:rStyle w:val="Hyperlink"/>
                  <w:rFonts w:ascii="Times" w:hAnsi="Times"/>
                  <w:sz w:val="26"/>
                  <w:szCs w:val="26"/>
                </w:rPr>
                <w:t>Youable</w:t>
              </w:r>
              <w:proofErr w:type="spellEnd"/>
              <w:r w:rsidRPr="584A8296">
                <w:rPr>
                  <w:rStyle w:val="Hyperlink"/>
                  <w:rFonts w:ascii="Times" w:hAnsi="Times"/>
                  <w:sz w:val="26"/>
                  <w:szCs w:val="26"/>
                </w:rPr>
                <w:t xml:space="preserve"> Intake</w:t>
              </w:r>
            </w:hyperlink>
          </w:p>
        </w:tc>
        <w:tc>
          <w:tcPr>
            <w:tcW w:w="1680" w:type="dxa"/>
            <w:vMerge w:val="restart"/>
            <w:vAlign w:val="center"/>
          </w:tcPr>
          <w:p w14:paraId="6CC57CEC" w14:textId="57BDB214" w:rsidR="00182EE0" w:rsidRPr="00F71959" w:rsidRDefault="00182EE0" w:rsidP="00182EE0">
            <w:pPr>
              <w:rPr>
                <w:rFonts w:ascii="Times" w:hAnsi="Times"/>
                <w:sz w:val="26"/>
                <w:szCs w:val="26"/>
              </w:rPr>
            </w:pPr>
            <w:r w:rsidRPr="584A8296">
              <w:rPr>
                <w:rFonts w:ascii="Times" w:hAnsi="Times"/>
                <w:sz w:val="26"/>
                <w:szCs w:val="26"/>
              </w:rPr>
              <w:t>Jillian Nelson</w:t>
            </w:r>
          </w:p>
        </w:tc>
        <w:tc>
          <w:tcPr>
            <w:tcW w:w="2220" w:type="dxa"/>
            <w:vMerge w:val="restart"/>
            <w:vAlign w:val="center"/>
          </w:tcPr>
          <w:p w14:paraId="6F5660F1" w14:textId="3213EC12" w:rsidR="00182EE0" w:rsidRPr="00F71959" w:rsidRDefault="00182EE0" w:rsidP="00182EE0">
            <w:pPr>
              <w:rPr>
                <w:rFonts w:ascii="Times" w:hAnsi="Times"/>
                <w:sz w:val="26"/>
                <w:szCs w:val="26"/>
              </w:rPr>
            </w:pPr>
            <w:hyperlink r:id="rId248">
              <w:r w:rsidRPr="584A8296">
                <w:rPr>
                  <w:rStyle w:val="Hyperlink"/>
                  <w:rFonts w:ascii="Times" w:hAnsi="Times"/>
                  <w:sz w:val="26"/>
                  <w:szCs w:val="26"/>
                </w:rPr>
                <w:t>Jillian Nelson</w:t>
              </w:r>
            </w:hyperlink>
          </w:p>
        </w:tc>
        <w:tc>
          <w:tcPr>
            <w:tcW w:w="1860" w:type="dxa"/>
            <w:vMerge w:val="restart"/>
            <w:vAlign w:val="center"/>
          </w:tcPr>
          <w:p w14:paraId="5FD1FD74" w14:textId="248ED947" w:rsidR="00182EE0" w:rsidRPr="00F71959" w:rsidRDefault="00182EE0" w:rsidP="00182EE0">
            <w:pPr>
              <w:rPr>
                <w:rFonts w:ascii="Times" w:hAnsi="Times"/>
                <w:sz w:val="26"/>
                <w:szCs w:val="26"/>
              </w:rPr>
            </w:pPr>
            <w:r w:rsidRPr="584A8296">
              <w:rPr>
                <w:rFonts w:ascii="Times" w:hAnsi="Times"/>
                <w:sz w:val="26"/>
                <w:szCs w:val="26"/>
              </w:rPr>
              <w:t>612-532-9348</w:t>
            </w:r>
          </w:p>
        </w:tc>
      </w:tr>
      <w:tr w:rsidR="00182EE0" w:rsidRPr="00F71959" w14:paraId="79532700" w14:textId="77777777" w:rsidTr="584A8296">
        <w:trPr>
          <w:trHeight w:val="300"/>
        </w:trPr>
        <w:tc>
          <w:tcPr>
            <w:tcW w:w="722" w:type="dxa"/>
            <w:vMerge/>
            <w:vAlign w:val="center"/>
          </w:tcPr>
          <w:p w14:paraId="7F2297E5" w14:textId="77777777" w:rsidR="00182EE0" w:rsidRPr="00F71959" w:rsidRDefault="00182EE0" w:rsidP="00182EE0">
            <w:pPr>
              <w:jc w:val="center"/>
              <w:rPr>
                <w:rFonts w:ascii="Times" w:hAnsi="Times"/>
                <w:sz w:val="26"/>
                <w:szCs w:val="26"/>
              </w:rPr>
            </w:pPr>
          </w:p>
        </w:tc>
        <w:tc>
          <w:tcPr>
            <w:tcW w:w="2076" w:type="dxa"/>
            <w:vMerge/>
            <w:vAlign w:val="center"/>
          </w:tcPr>
          <w:p w14:paraId="6D2A3B3A" w14:textId="77777777" w:rsidR="00182EE0" w:rsidRPr="00F71959" w:rsidRDefault="00182EE0" w:rsidP="00182EE0">
            <w:pPr>
              <w:pStyle w:val="NormalWeb"/>
              <w:shd w:val="clear" w:color="auto" w:fill="FFFFFF"/>
              <w:spacing w:before="0" w:beforeAutospacing="0" w:after="0" w:afterAutospacing="0"/>
              <w:rPr>
                <w:rFonts w:ascii="Times" w:hAnsi="Times" w:cs="Calibri"/>
                <w:sz w:val="26"/>
                <w:szCs w:val="26"/>
              </w:rPr>
            </w:pPr>
          </w:p>
        </w:tc>
        <w:tc>
          <w:tcPr>
            <w:tcW w:w="1680" w:type="dxa"/>
            <w:vMerge/>
            <w:vAlign w:val="center"/>
          </w:tcPr>
          <w:p w14:paraId="082F16D6" w14:textId="77777777" w:rsidR="00182EE0" w:rsidRPr="00F71959" w:rsidRDefault="00182EE0" w:rsidP="00182EE0">
            <w:pPr>
              <w:rPr>
                <w:rFonts w:ascii="Times" w:hAnsi="Times" w:cs="Calibri"/>
                <w:sz w:val="26"/>
                <w:szCs w:val="26"/>
                <w:shd w:val="clear" w:color="auto" w:fill="FFFFFF"/>
              </w:rPr>
            </w:pPr>
          </w:p>
        </w:tc>
        <w:tc>
          <w:tcPr>
            <w:tcW w:w="1395" w:type="dxa"/>
            <w:vMerge/>
            <w:vAlign w:val="center"/>
          </w:tcPr>
          <w:p w14:paraId="118BBF7A" w14:textId="77777777" w:rsidR="00182EE0" w:rsidRPr="00F71959" w:rsidRDefault="00182EE0" w:rsidP="00182EE0">
            <w:pPr>
              <w:rPr>
                <w:rFonts w:ascii="Times" w:hAnsi="Times" w:cs="Calibri"/>
                <w:sz w:val="26"/>
                <w:szCs w:val="26"/>
                <w:shd w:val="clear" w:color="auto" w:fill="FFFFFF"/>
              </w:rPr>
            </w:pPr>
          </w:p>
        </w:tc>
        <w:tc>
          <w:tcPr>
            <w:tcW w:w="1815" w:type="dxa"/>
            <w:vMerge/>
            <w:vAlign w:val="center"/>
          </w:tcPr>
          <w:p w14:paraId="393D537C" w14:textId="77777777" w:rsidR="00182EE0" w:rsidRPr="00F71959" w:rsidRDefault="00182EE0" w:rsidP="00182EE0">
            <w:pPr>
              <w:rPr>
                <w:rFonts w:ascii="Times" w:hAnsi="Times" w:cs="Calibri"/>
                <w:sz w:val="26"/>
                <w:szCs w:val="26"/>
                <w:shd w:val="clear" w:color="auto" w:fill="FFFFFF"/>
              </w:rPr>
            </w:pPr>
          </w:p>
        </w:tc>
        <w:tc>
          <w:tcPr>
            <w:tcW w:w="1875" w:type="dxa"/>
            <w:vAlign w:val="center"/>
          </w:tcPr>
          <w:p w14:paraId="00B87D50" w14:textId="5FC58DDA" w:rsidR="00182EE0" w:rsidRPr="00F71959" w:rsidRDefault="00182EE0" w:rsidP="00182EE0">
            <w:pPr>
              <w:rPr>
                <w:rFonts w:ascii="Times" w:hAnsi="Times" w:cs="Calibri"/>
                <w:sz w:val="26"/>
                <w:szCs w:val="26"/>
                <w:shd w:val="clear" w:color="auto" w:fill="FFFFFF"/>
              </w:rPr>
            </w:pPr>
            <w:r w:rsidRPr="00F71959">
              <w:rPr>
                <w:rFonts w:ascii="Times" w:hAnsi="Times" w:cs="Calibri"/>
                <w:sz w:val="26"/>
                <w:szCs w:val="26"/>
                <w:shd w:val="clear" w:color="auto" w:fill="FFFFFF"/>
              </w:rPr>
              <w:t>Healthy Families America (HFA)</w:t>
            </w:r>
          </w:p>
        </w:tc>
        <w:tc>
          <w:tcPr>
            <w:tcW w:w="2100" w:type="dxa"/>
            <w:vMerge/>
            <w:vAlign w:val="center"/>
          </w:tcPr>
          <w:p w14:paraId="40AC218E" w14:textId="77777777" w:rsidR="00182EE0" w:rsidRPr="00F71959" w:rsidRDefault="00182EE0" w:rsidP="00182EE0">
            <w:pPr>
              <w:rPr>
                <w:rFonts w:ascii="Times" w:hAnsi="Times"/>
                <w:sz w:val="26"/>
                <w:szCs w:val="26"/>
              </w:rPr>
            </w:pPr>
          </w:p>
        </w:tc>
        <w:tc>
          <w:tcPr>
            <w:tcW w:w="2494" w:type="dxa"/>
            <w:vAlign w:val="center"/>
          </w:tcPr>
          <w:p w14:paraId="269026F8" w14:textId="6D57A49C" w:rsidR="00182EE0" w:rsidRPr="00F71959" w:rsidRDefault="00182EE0" w:rsidP="00182EE0">
            <w:pPr>
              <w:rPr>
                <w:rFonts w:ascii="Times" w:hAnsi="Times" w:cs="Segoe UI"/>
                <w:color w:val="201F1E"/>
                <w:sz w:val="26"/>
                <w:szCs w:val="26"/>
                <w:shd w:val="clear" w:color="auto" w:fill="FFFFFF"/>
              </w:rPr>
            </w:pPr>
            <w:r w:rsidRPr="00F71959">
              <w:rPr>
                <w:rFonts w:ascii="Times" w:hAnsi="Times" w:cs="Segoe UI"/>
                <w:color w:val="201F1E"/>
                <w:sz w:val="26"/>
                <w:szCs w:val="26"/>
                <w:shd w:val="clear" w:color="auto" w:fill="FFFFFF"/>
              </w:rPr>
              <w:t>Prenatal to 3 months of age, high needs low resourced families</w:t>
            </w:r>
          </w:p>
        </w:tc>
        <w:tc>
          <w:tcPr>
            <w:tcW w:w="2520" w:type="dxa"/>
            <w:vMerge/>
            <w:vAlign w:val="center"/>
          </w:tcPr>
          <w:p w14:paraId="0333C9FF" w14:textId="77777777" w:rsidR="00182EE0" w:rsidRPr="00F71959" w:rsidRDefault="00182EE0" w:rsidP="00182EE0">
            <w:pPr>
              <w:rPr>
                <w:rFonts w:ascii="Times" w:hAnsi="Times"/>
                <w:sz w:val="26"/>
                <w:szCs w:val="26"/>
              </w:rPr>
            </w:pPr>
          </w:p>
        </w:tc>
        <w:tc>
          <w:tcPr>
            <w:tcW w:w="1680" w:type="dxa"/>
            <w:vMerge/>
            <w:vAlign w:val="center"/>
          </w:tcPr>
          <w:p w14:paraId="74D8DD34" w14:textId="77777777" w:rsidR="00182EE0" w:rsidRPr="00F71959" w:rsidRDefault="00182EE0" w:rsidP="00182EE0">
            <w:pPr>
              <w:rPr>
                <w:rFonts w:ascii="Times" w:hAnsi="Times"/>
                <w:sz w:val="26"/>
                <w:szCs w:val="26"/>
              </w:rPr>
            </w:pPr>
          </w:p>
        </w:tc>
        <w:tc>
          <w:tcPr>
            <w:tcW w:w="2220" w:type="dxa"/>
            <w:vMerge/>
            <w:vAlign w:val="center"/>
          </w:tcPr>
          <w:p w14:paraId="3EAAFC1E" w14:textId="77777777" w:rsidR="00182EE0" w:rsidRPr="00F71959" w:rsidRDefault="00182EE0" w:rsidP="00182EE0">
            <w:pPr>
              <w:rPr>
                <w:rFonts w:ascii="Times" w:hAnsi="Times"/>
                <w:sz w:val="26"/>
                <w:szCs w:val="26"/>
              </w:rPr>
            </w:pPr>
          </w:p>
        </w:tc>
        <w:tc>
          <w:tcPr>
            <w:tcW w:w="1860" w:type="dxa"/>
            <w:vMerge/>
            <w:vAlign w:val="center"/>
          </w:tcPr>
          <w:p w14:paraId="4096EEC7" w14:textId="77777777" w:rsidR="00182EE0" w:rsidRPr="00F71959" w:rsidRDefault="00182EE0" w:rsidP="00182EE0">
            <w:pPr>
              <w:rPr>
                <w:rFonts w:ascii="Times" w:hAnsi="Times"/>
                <w:sz w:val="26"/>
                <w:szCs w:val="26"/>
              </w:rPr>
            </w:pPr>
          </w:p>
        </w:tc>
      </w:tr>
      <w:tr w:rsidR="00182EE0" w:rsidRPr="00F71959" w14:paraId="05132FC2" w14:textId="77777777" w:rsidTr="584A8296">
        <w:trPr>
          <w:trHeight w:val="4439"/>
        </w:trPr>
        <w:tc>
          <w:tcPr>
            <w:tcW w:w="722" w:type="dxa"/>
            <w:vAlign w:val="center"/>
          </w:tcPr>
          <w:p w14:paraId="2E614DAF" w14:textId="3B33356D" w:rsidR="00182EE0" w:rsidRPr="00F71959" w:rsidRDefault="00182EE0" w:rsidP="00182EE0">
            <w:pPr>
              <w:rPr>
                <w:rFonts w:ascii="Times" w:hAnsi="Times"/>
                <w:sz w:val="26"/>
                <w:szCs w:val="26"/>
              </w:rPr>
            </w:pPr>
            <w:r w:rsidRPr="584A8296">
              <w:rPr>
                <w:rFonts w:ascii="Times" w:hAnsi="Times"/>
                <w:sz w:val="26"/>
                <w:szCs w:val="26"/>
              </w:rPr>
              <w:t>8</w:t>
            </w:r>
            <w:r w:rsidR="00BF7A9B">
              <w:rPr>
                <w:rFonts w:ascii="Times" w:hAnsi="Times"/>
                <w:sz w:val="26"/>
                <w:szCs w:val="26"/>
              </w:rPr>
              <w:t>5</w:t>
            </w:r>
          </w:p>
        </w:tc>
        <w:tc>
          <w:tcPr>
            <w:tcW w:w="2076" w:type="dxa"/>
            <w:vAlign w:val="center"/>
          </w:tcPr>
          <w:p w14:paraId="65EDF8A1" w14:textId="77777777" w:rsidR="00182EE0" w:rsidRPr="00F71959" w:rsidRDefault="00182EE0" w:rsidP="00182EE0">
            <w:pPr>
              <w:rPr>
                <w:rFonts w:ascii="Times" w:hAnsi="Times"/>
                <w:color w:val="8064A2"/>
                <w:sz w:val="26"/>
                <w:szCs w:val="26"/>
              </w:rPr>
            </w:pPr>
            <w:hyperlink r:id="rId249">
              <w:r w:rsidRPr="584A8296">
                <w:rPr>
                  <w:rStyle w:val="Hyperlink"/>
                  <w:rFonts w:ascii="Times" w:hAnsi="Times"/>
                  <w:sz w:val="26"/>
                  <w:szCs w:val="26"/>
                </w:rPr>
                <w:t>YWCA Mankato</w:t>
              </w:r>
            </w:hyperlink>
          </w:p>
          <w:p w14:paraId="2AB8B5BB" w14:textId="66222F26" w:rsidR="00182EE0" w:rsidRPr="00F71959" w:rsidRDefault="00182EE0" w:rsidP="00182EE0">
            <w:pPr>
              <w:rPr>
                <w:rFonts w:ascii="Times" w:hAnsi="Times"/>
                <w:sz w:val="26"/>
                <w:szCs w:val="26"/>
              </w:rPr>
            </w:pPr>
            <w:r>
              <w:rPr>
                <w:rFonts w:ascii="Times" w:hAnsi="Times"/>
                <w:sz w:val="26"/>
                <w:szCs w:val="26"/>
                <w:shd w:val="clear" w:color="auto" w:fill="FFFFFF"/>
              </w:rPr>
              <w:t xml:space="preserve">The New American Families program provides no-cost early childhood learning and developmental home visiting services to immigrant and refugee families with children from prenatal to 5 years old. We help navigate </w:t>
            </w:r>
            <w:r>
              <w:rPr>
                <w:rFonts w:ascii="Times" w:hAnsi="Times"/>
                <w:sz w:val="26"/>
                <w:szCs w:val="26"/>
                <w:shd w:val="clear" w:color="auto" w:fill="FFFFFF"/>
              </w:rPr>
              <w:lastRenderedPageBreak/>
              <w:t>community services and connect families to basic needs programs. </w:t>
            </w:r>
          </w:p>
        </w:tc>
        <w:tc>
          <w:tcPr>
            <w:tcW w:w="1680" w:type="dxa"/>
            <w:vAlign w:val="center"/>
          </w:tcPr>
          <w:p w14:paraId="0B20861A" w14:textId="77777777" w:rsidR="00182EE0" w:rsidRPr="00F71959" w:rsidRDefault="00182EE0" w:rsidP="00182EE0">
            <w:pPr>
              <w:rPr>
                <w:rFonts w:ascii="Times" w:hAnsi="Times"/>
                <w:sz w:val="26"/>
                <w:szCs w:val="26"/>
              </w:rPr>
            </w:pPr>
            <w:r w:rsidRPr="584A8296">
              <w:rPr>
                <w:rFonts w:ascii="Times" w:hAnsi="Times"/>
                <w:sz w:val="26"/>
                <w:szCs w:val="26"/>
              </w:rPr>
              <w:lastRenderedPageBreak/>
              <w:t>Mankato</w:t>
            </w:r>
          </w:p>
          <w:p w14:paraId="79C54BA3" w14:textId="77777777" w:rsidR="00182EE0" w:rsidRPr="00F71959" w:rsidRDefault="00182EE0" w:rsidP="00182EE0">
            <w:pPr>
              <w:rPr>
                <w:rFonts w:ascii="Times" w:hAnsi="Times"/>
                <w:sz w:val="26"/>
                <w:szCs w:val="26"/>
              </w:rPr>
            </w:pPr>
          </w:p>
        </w:tc>
        <w:tc>
          <w:tcPr>
            <w:tcW w:w="1395" w:type="dxa"/>
            <w:vAlign w:val="center"/>
          </w:tcPr>
          <w:p w14:paraId="407D875C" w14:textId="06A26C3B" w:rsidR="00182EE0" w:rsidRPr="00F71959" w:rsidRDefault="00182EE0" w:rsidP="00182EE0">
            <w:pPr>
              <w:rPr>
                <w:rFonts w:ascii="Times" w:hAnsi="Times"/>
                <w:sz w:val="26"/>
                <w:szCs w:val="26"/>
              </w:rPr>
            </w:pPr>
            <w:r>
              <w:rPr>
                <w:rFonts w:ascii="Times" w:hAnsi="Times"/>
                <w:sz w:val="26"/>
                <w:szCs w:val="26"/>
                <w:shd w:val="clear" w:color="auto" w:fill="FFFFFF"/>
              </w:rPr>
              <w:t>We are currently serving Blue Earth and Nicollet counties.</w:t>
            </w:r>
          </w:p>
        </w:tc>
        <w:tc>
          <w:tcPr>
            <w:tcW w:w="1815" w:type="dxa"/>
            <w:vAlign w:val="center"/>
          </w:tcPr>
          <w:p w14:paraId="2ABE9ADB" w14:textId="1796F22D" w:rsidR="00182EE0" w:rsidRPr="00F71959" w:rsidRDefault="00182EE0" w:rsidP="00182EE0">
            <w:pPr>
              <w:rPr>
                <w:rFonts w:ascii="Times" w:hAnsi="Times"/>
                <w:sz w:val="26"/>
                <w:szCs w:val="26"/>
              </w:rPr>
            </w:pPr>
            <w:r>
              <w:rPr>
                <w:rFonts w:ascii="Times" w:hAnsi="Times"/>
                <w:sz w:val="26"/>
                <w:szCs w:val="26"/>
                <w:shd w:val="clear" w:color="auto" w:fill="FFFFFF"/>
              </w:rPr>
              <w:t>Nonprofit dedicated to eliminating racism and empowering women.</w:t>
            </w:r>
          </w:p>
        </w:tc>
        <w:tc>
          <w:tcPr>
            <w:tcW w:w="1875" w:type="dxa"/>
            <w:vAlign w:val="center"/>
          </w:tcPr>
          <w:p w14:paraId="6D479381" w14:textId="46FE848F" w:rsidR="00182EE0" w:rsidRPr="00F71959" w:rsidRDefault="00182EE0" w:rsidP="00182EE0">
            <w:pPr>
              <w:rPr>
                <w:rFonts w:ascii="Times" w:hAnsi="Times"/>
                <w:sz w:val="26"/>
                <w:szCs w:val="26"/>
              </w:rPr>
            </w:pPr>
            <w:r>
              <w:rPr>
                <w:rFonts w:ascii="Times" w:hAnsi="Times"/>
                <w:sz w:val="26"/>
                <w:szCs w:val="26"/>
                <w:shd w:val="clear" w:color="auto" w:fill="FFFFFF"/>
              </w:rPr>
              <w:t>Using the Parents as Teachers curriculum, we provide services through culturally and linguistically aligned Parent Educators. We currently offer services in the Somali and Spanish languages.</w:t>
            </w:r>
          </w:p>
        </w:tc>
        <w:tc>
          <w:tcPr>
            <w:tcW w:w="2100" w:type="dxa"/>
            <w:vAlign w:val="center"/>
          </w:tcPr>
          <w:p w14:paraId="6DF2B4CC" w14:textId="77777777" w:rsidR="00182EE0" w:rsidRPr="00F71959" w:rsidRDefault="00182EE0" w:rsidP="00182EE0">
            <w:pPr>
              <w:rPr>
                <w:rFonts w:ascii="Times" w:hAnsi="Times"/>
                <w:sz w:val="26"/>
                <w:szCs w:val="26"/>
              </w:rPr>
            </w:pPr>
            <w:r w:rsidRPr="584A8296">
              <w:rPr>
                <w:rFonts w:ascii="Times" w:hAnsi="Times"/>
                <w:sz w:val="26"/>
                <w:szCs w:val="26"/>
              </w:rPr>
              <w:t>Mankato, North Mankato, and St. Peter communities</w:t>
            </w:r>
          </w:p>
        </w:tc>
        <w:tc>
          <w:tcPr>
            <w:tcW w:w="2494" w:type="dxa"/>
            <w:vAlign w:val="center"/>
          </w:tcPr>
          <w:p w14:paraId="3B4963A5" w14:textId="4669DB95" w:rsidR="00182EE0" w:rsidRPr="00F71959" w:rsidRDefault="00182EE0" w:rsidP="00182EE0">
            <w:pPr>
              <w:rPr>
                <w:rFonts w:ascii="Times" w:hAnsi="Times"/>
                <w:sz w:val="26"/>
                <w:szCs w:val="26"/>
              </w:rPr>
            </w:pPr>
            <w:r>
              <w:rPr>
                <w:rFonts w:ascii="Times" w:hAnsi="Times"/>
                <w:sz w:val="26"/>
                <w:szCs w:val="26"/>
                <w:shd w:val="clear" w:color="auto" w:fill="FFFFFF"/>
              </w:rPr>
              <w:t>Immigrant and refugee families with children from prenatal to 5 years old.</w:t>
            </w:r>
          </w:p>
        </w:tc>
        <w:tc>
          <w:tcPr>
            <w:tcW w:w="2520" w:type="dxa"/>
            <w:vAlign w:val="center"/>
          </w:tcPr>
          <w:p w14:paraId="21B81F15" w14:textId="6D9720EB" w:rsidR="00182EE0" w:rsidRPr="00F71959" w:rsidRDefault="00182EE0" w:rsidP="00182EE0">
            <w:pPr>
              <w:rPr>
                <w:rFonts w:ascii="Times" w:hAnsi="Times"/>
                <w:sz w:val="26"/>
                <w:szCs w:val="26"/>
              </w:rPr>
            </w:pPr>
            <w:hyperlink r:id="rId250">
              <w:r w:rsidRPr="584A8296">
                <w:rPr>
                  <w:rStyle w:val="Hyperlink"/>
                  <w:rFonts w:ascii="Times" w:hAnsi="Times"/>
                  <w:sz w:val="26"/>
                  <w:szCs w:val="26"/>
                </w:rPr>
                <w:t>Referrals</w:t>
              </w:r>
            </w:hyperlink>
          </w:p>
        </w:tc>
        <w:tc>
          <w:tcPr>
            <w:tcW w:w="1680" w:type="dxa"/>
            <w:vAlign w:val="center"/>
          </w:tcPr>
          <w:p w14:paraId="21DF76BD" w14:textId="77777777" w:rsidR="00182EE0" w:rsidRDefault="00182EE0" w:rsidP="00182EE0">
            <w:pPr>
              <w:pStyle w:val="NormalWeb"/>
              <w:shd w:val="clear" w:color="auto" w:fill="FFFFFF" w:themeFill="background1"/>
              <w:spacing w:before="0" w:beforeAutospacing="0" w:after="0" w:afterAutospacing="0"/>
              <w:rPr>
                <w:rFonts w:ascii="Times" w:hAnsi="Times"/>
                <w:sz w:val="26"/>
                <w:szCs w:val="26"/>
              </w:rPr>
            </w:pPr>
            <w:r w:rsidRPr="584A8296">
              <w:rPr>
                <w:rFonts w:ascii="Times" w:hAnsi="Times"/>
                <w:sz w:val="26"/>
                <w:szCs w:val="26"/>
              </w:rPr>
              <w:t> </w:t>
            </w:r>
          </w:p>
          <w:p w14:paraId="2E436F4F" w14:textId="77777777" w:rsidR="00182EE0" w:rsidRDefault="00182EE0" w:rsidP="00182EE0">
            <w:pPr>
              <w:pStyle w:val="NormalWeb"/>
              <w:shd w:val="clear" w:color="auto" w:fill="FFFFFF" w:themeFill="background1"/>
              <w:spacing w:before="0" w:beforeAutospacing="0" w:after="0" w:afterAutospacing="0"/>
              <w:rPr>
                <w:rFonts w:ascii="Times" w:hAnsi="Times"/>
                <w:sz w:val="26"/>
                <w:szCs w:val="26"/>
              </w:rPr>
            </w:pPr>
          </w:p>
          <w:p w14:paraId="071F1957" w14:textId="77777777" w:rsidR="00182EE0" w:rsidRDefault="00182EE0" w:rsidP="00182EE0">
            <w:pPr>
              <w:pStyle w:val="NormalWeb"/>
              <w:shd w:val="clear" w:color="auto" w:fill="FFFFFF" w:themeFill="background1"/>
              <w:spacing w:before="0" w:beforeAutospacing="0" w:after="0" w:afterAutospacing="0"/>
              <w:rPr>
                <w:rFonts w:ascii="Times" w:hAnsi="Times"/>
                <w:sz w:val="26"/>
                <w:szCs w:val="26"/>
              </w:rPr>
            </w:pPr>
          </w:p>
          <w:p w14:paraId="77745706" w14:textId="77777777" w:rsidR="00182EE0" w:rsidRDefault="00182EE0" w:rsidP="00182EE0">
            <w:pPr>
              <w:pStyle w:val="NormalWeb"/>
              <w:shd w:val="clear" w:color="auto" w:fill="FFFFFF" w:themeFill="background1"/>
              <w:spacing w:before="0" w:beforeAutospacing="0" w:after="0" w:afterAutospacing="0"/>
              <w:rPr>
                <w:rFonts w:ascii="Times" w:hAnsi="Times"/>
                <w:sz w:val="26"/>
                <w:szCs w:val="26"/>
              </w:rPr>
            </w:pPr>
          </w:p>
          <w:p w14:paraId="56BAC41B" w14:textId="07881082" w:rsidR="00182EE0" w:rsidRPr="00F71959" w:rsidRDefault="00182EE0" w:rsidP="00182EE0">
            <w:pPr>
              <w:pStyle w:val="NormalWeb"/>
              <w:shd w:val="clear" w:color="auto" w:fill="FFFFFF" w:themeFill="background1"/>
              <w:spacing w:before="0" w:beforeAutospacing="0" w:after="0" w:afterAutospacing="0"/>
              <w:rPr>
                <w:rFonts w:ascii="Times" w:hAnsi="Times"/>
                <w:sz w:val="26"/>
                <w:szCs w:val="26"/>
              </w:rPr>
            </w:pPr>
            <w:r w:rsidRPr="584A8296">
              <w:rPr>
                <w:rFonts w:ascii="Times" w:hAnsi="Times"/>
                <w:sz w:val="26"/>
                <w:szCs w:val="26"/>
              </w:rPr>
              <w:t xml:space="preserve">Kristina </w:t>
            </w:r>
            <w:proofErr w:type="spellStart"/>
            <w:r w:rsidRPr="584A8296">
              <w:rPr>
                <w:rFonts w:ascii="Times" w:hAnsi="Times"/>
                <w:sz w:val="26"/>
                <w:szCs w:val="26"/>
              </w:rPr>
              <w:t>Spidahl</w:t>
            </w:r>
            <w:proofErr w:type="spellEnd"/>
          </w:p>
          <w:p w14:paraId="294B6ABB" w14:textId="77777777" w:rsidR="00182EE0" w:rsidRPr="00F71959" w:rsidRDefault="00182EE0" w:rsidP="00182EE0">
            <w:pPr>
              <w:pStyle w:val="NormalWeb"/>
              <w:shd w:val="clear" w:color="auto" w:fill="FFFFFF" w:themeFill="background1"/>
              <w:spacing w:before="0" w:beforeAutospacing="0" w:after="0" w:afterAutospacing="0"/>
              <w:rPr>
                <w:rFonts w:ascii="Times" w:hAnsi="Times"/>
                <w:sz w:val="26"/>
                <w:szCs w:val="26"/>
              </w:rPr>
            </w:pPr>
          </w:p>
          <w:p w14:paraId="346E55F7" w14:textId="77777777" w:rsidR="00182EE0" w:rsidRPr="00F71959" w:rsidRDefault="00182EE0" w:rsidP="00182EE0">
            <w:pPr>
              <w:pStyle w:val="NormalWeb"/>
              <w:shd w:val="clear" w:color="auto" w:fill="FFFFFF" w:themeFill="background1"/>
              <w:spacing w:before="0" w:beforeAutospacing="0" w:after="0" w:afterAutospacing="0"/>
              <w:rPr>
                <w:rFonts w:ascii="Times" w:hAnsi="Times"/>
                <w:sz w:val="26"/>
                <w:szCs w:val="26"/>
              </w:rPr>
            </w:pPr>
          </w:p>
          <w:p w14:paraId="69620765" w14:textId="77777777" w:rsidR="00182EE0" w:rsidRPr="00F71959" w:rsidRDefault="00182EE0" w:rsidP="00182EE0">
            <w:pPr>
              <w:pStyle w:val="NormalWeb"/>
              <w:shd w:val="clear" w:color="auto" w:fill="FFFFFF" w:themeFill="background1"/>
              <w:spacing w:before="0" w:beforeAutospacing="0" w:after="0" w:afterAutospacing="0"/>
              <w:rPr>
                <w:rFonts w:ascii="Times" w:hAnsi="Times"/>
                <w:sz w:val="26"/>
                <w:szCs w:val="26"/>
              </w:rPr>
            </w:pPr>
          </w:p>
        </w:tc>
        <w:tc>
          <w:tcPr>
            <w:tcW w:w="2220" w:type="dxa"/>
            <w:vAlign w:val="center"/>
          </w:tcPr>
          <w:p w14:paraId="0360E8CE" w14:textId="1A1A19ED" w:rsidR="00182EE0" w:rsidRPr="00F71959" w:rsidRDefault="00182EE0" w:rsidP="00182EE0">
            <w:pPr>
              <w:rPr>
                <w:rFonts w:ascii="Times" w:hAnsi="Times"/>
                <w:sz w:val="26"/>
                <w:szCs w:val="26"/>
              </w:rPr>
            </w:pPr>
            <w:hyperlink r:id="rId251">
              <w:r w:rsidRPr="584A8296">
                <w:rPr>
                  <w:rStyle w:val="Hyperlink"/>
                  <w:rFonts w:ascii="Times" w:hAnsi="Times"/>
                  <w:sz w:val="26"/>
                  <w:szCs w:val="26"/>
                </w:rPr>
                <w:t xml:space="preserve">Kristina </w:t>
              </w:r>
              <w:proofErr w:type="spellStart"/>
              <w:r w:rsidRPr="584A8296">
                <w:rPr>
                  <w:rStyle w:val="Hyperlink"/>
                  <w:rFonts w:ascii="Times" w:hAnsi="Times"/>
                  <w:sz w:val="26"/>
                  <w:szCs w:val="26"/>
                </w:rPr>
                <w:t>Spidahl</w:t>
              </w:r>
              <w:proofErr w:type="spellEnd"/>
            </w:hyperlink>
          </w:p>
        </w:tc>
        <w:tc>
          <w:tcPr>
            <w:tcW w:w="1860" w:type="dxa"/>
            <w:vAlign w:val="center"/>
          </w:tcPr>
          <w:p w14:paraId="37CFD49E" w14:textId="6127AB95" w:rsidR="00182EE0" w:rsidRPr="00F71959" w:rsidRDefault="00182EE0" w:rsidP="00182EE0">
            <w:pPr>
              <w:rPr>
                <w:rFonts w:ascii="Times" w:hAnsi="Times"/>
                <w:sz w:val="26"/>
                <w:szCs w:val="26"/>
              </w:rPr>
            </w:pPr>
          </w:p>
          <w:p w14:paraId="50FC95FF" w14:textId="05E3ADA9" w:rsidR="00182EE0" w:rsidRPr="00F71959" w:rsidRDefault="00182EE0" w:rsidP="00182EE0">
            <w:pPr>
              <w:rPr>
                <w:rFonts w:ascii="Times" w:hAnsi="Times"/>
                <w:sz w:val="26"/>
                <w:szCs w:val="26"/>
              </w:rPr>
            </w:pPr>
            <w:r w:rsidRPr="584A8296">
              <w:rPr>
                <w:rFonts w:ascii="Times" w:hAnsi="Times"/>
                <w:sz w:val="26"/>
                <w:szCs w:val="26"/>
              </w:rPr>
              <w:t>507-386-2193</w:t>
            </w:r>
          </w:p>
        </w:tc>
      </w:tr>
    </w:tbl>
    <w:p w14:paraId="5E6E7511" w14:textId="77777777" w:rsidR="00CE4DD7" w:rsidRPr="00F71959" w:rsidRDefault="00CE4DD7" w:rsidP="00CE4DD7">
      <w:pPr>
        <w:rPr>
          <w:rFonts w:ascii="Times" w:hAnsi="Times"/>
          <w:sz w:val="26"/>
          <w:szCs w:val="26"/>
        </w:rPr>
      </w:pPr>
    </w:p>
    <w:p w14:paraId="6AAE2369" w14:textId="77777777" w:rsidR="00CE4DD7" w:rsidRPr="00F71959" w:rsidRDefault="00CE4DD7">
      <w:pPr>
        <w:rPr>
          <w:rFonts w:ascii="Times" w:hAnsi="Times"/>
          <w:sz w:val="26"/>
          <w:szCs w:val="26"/>
        </w:rPr>
      </w:pPr>
    </w:p>
    <w:sectPr w:rsidR="00CE4DD7" w:rsidRPr="00F71959" w:rsidSect="000F088B">
      <w:headerReference w:type="default" r:id="rId252"/>
      <w:footerReference w:type="even" r:id="rId253"/>
      <w:footerReference w:type="default" r:id="rId254"/>
      <w:pgSz w:w="24480" w:h="158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1547" w14:textId="77777777" w:rsidR="00826AD9" w:rsidRDefault="00826AD9" w:rsidP="006223D7">
      <w:r>
        <w:separator/>
      </w:r>
    </w:p>
  </w:endnote>
  <w:endnote w:type="continuationSeparator" w:id="0">
    <w:p w14:paraId="1A7FE7A7" w14:textId="77777777" w:rsidR="00826AD9" w:rsidRDefault="00826AD9" w:rsidP="006223D7">
      <w:r>
        <w:continuationSeparator/>
      </w:r>
    </w:p>
  </w:endnote>
  <w:endnote w:type="continuationNotice" w:id="1">
    <w:p w14:paraId="2734C449" w14:textId="77777777" w:rsidR="00826AD9" w:rsidRDefault="00826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EE0F" w14:textId="77777777" w:rsidR="00830E13" w:rsidRDefault="00830E13" w:rsidP="00830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F289F8" w14:textId="77777777" w:rsidR="00830E13" w:rsidRDefault="00830E13" w:rsidP="00830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0671" w14:textId="7484EAA3" w:rsidR="0DBFA396" w:rsidRDefault="0DBFA396" w:rsidP="0DBFA396">
    <w:pPr>
      <w:pStyle w:val="Footer"/>
      <w:jc w:val="right"/>
    </w:pPr>
    <w:r>
      <w:fldChar w:fldCharType="begin"/>
    </w:r>
    <w:r>
      <w:instrText>PAGE</w:instrText>
    </w:r>
    <w:r w:rsidR="00000000">
      <w:fldChar w:fldCharType="separate"/>
    </w:r>
    <w:r w:rsidR="00182EE0">
      <w:rPr>
        <w:noProof/>
      </w:rPr>
      <w:t>1</w:t>
    </w:r>
    <w:r>
      <w:fldChar w:fldCharType="end"/>
    </w:r>
  </w:p>
  <w:p w14:paraId="09BF51BE" w14:textId="77777777" w:rsidR="00830E13" w:rsidRDefault="00830E13" w:rsidP="00830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AF99A7" w14:textId="73BB80E1" w:rsidR="00830E13" w:rsidRDefault="00830E13" w:rsidP="00830E13">
    <w:pPr>
      <w:pStyle w:val="Footer"/>
      <w:ind w:right="360"/>
      <w:jc w:val="right"/>
    </w:pPr>
    <w:r>
      <w:t>Last updated on 8/12/21</w:t>
    </w:r>
  </w:p>
  <w:p w14:paraId="6AA654E9" w14:textId="77777777" w:rsidR="00830E13" w:rsidRDefault="00830E13" w:rsidP="00830E1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74AA" w14:textId="77777777" w:rsidR="00826AD9" w:rsidRDefault="00826AD9" w:rsidP="006223D7">
      <w:r>
        <w:separator/>
      </w:r>
    </w:p>
  </w:footnote>
  <w:footnote w:type="continuationSeparator" w:id="0">
    <w:p w14:paraId="0DBB79BD" w14:textId="77777777" w:rsidR="00826AD9" w:rsidRDefault="00826AD9" w:rsidP="006223D7">
      <w:r>
        <w:continuationSeparator/>
      </w:r>
    </w:p>
  </w:footnote>
  <w:footnote w:type="continuationNotice" w:id="1">
    <w:p w14:paraId="0A9A5A67" w14:textId="77777777" w:rsidR="00826AD9" w:rsidRDefault="00826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40"/>
      <w:gridCol w:w="7440"/>
      <w:gridCol w:w="7440"/>
    </w:tblGrid>
    <w:tr w:rsidR="0DBFA396" w14:paraId="20A3160E" w14:textId="77777777" w:rsidTr="0DBFA396">
      <w:trPr>
        <w:trHeight w:val="300"/>
      </w:trPr>
      <w:tc>
        <w:tcPr>
          <w:tcW w:w="7440" w:type="dxa"/>
        </w:tcPr>
        <w:p w14:paraId="55F21C72" w14:textId="75E9B801" w:rsidR="0DBFA396" w:rsidRDefault="0DBFA396" w:rsidP="0DBFA396">
          <w:pPr>
            <w:pStyle w:val="Header"/>
            <w:ind w:left="-115"/>
          </w:pPr>
        </w:p>
      </w:tc>
      <w:tc>
        <w:tcPr>
          <w:tcW w:w="7440" w:type="dxa"/>
        </w:tcPr>
        <w:p w14:paraId="2DB6F31F" w14:textId="58C61E45" w:rsidR="0DBFA396" w:rsidRDefault="0DBFA396" w:rsidP="0DBFA396">
          <w:pPr>
            <w:pStyle w:val="Header"/>
            <w:jc w:val="center"/>
          </w:pPr>
        </w:p>
      </w:tc>
      <w:tc>
        <w:tcPr>
          <w:tcW w:w="7440" w:type="dxa"/>
        </w:tcPr>
        <w:p w14:paraId="38476963" w14:textId="594A5360" w:rsidR="0DBFA396" w:rsidRDefault="0DBFA396" w:rsidP="0DBFA396">
          <w:pPr>
            <w:pStyle w:val="Header"/>
            <w:ind w:right="-115"/>
            <w:jc w:val="right"/>
          </w:pPr>
        </w:p>
      </w:tc>
    </w:tr>
  </w:tbl>
  <w:p w14:paraId="35AFA069" w14:textId="62826920" w:rsidR="0DBFA396" w:rsidRDefault="0DBFA396" w:rsidP="0DBFA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D7"/>
    <w:rsid w:val="00002348"/>
    <w:rsid w:val="000049B5"/>
    <w:rsid w:val="0003448E"/>
    <w:rsid w:val="0003481D"/>
    <w:rsid w:val="00042BB4"/>
    <w:rsid w:val="00051FAC"/>
    <w:rsid w:val="000578B1"/>
    <w:rsid w:val="00065726"/>
    <w:rsid w:val="0006662B"/>
    <w:rsid w:val="00072FFE"/>
    <w:rsid w:val="00073FC2"/>
    <w:rsid w:val="00077B3E"/>
    <w:rsid w:val="00085446"/>
    <w:rsid w:val="00097D02"/>
    <w:rsid w:val="000A00F0"/>
    <w:rsid w:val="000A2F19"/>
    <w:rsid w:val="000A55C9"/>
    <w:rsid w:val="000A701B"/>
    <w:rsid w:val="000B2AB9"/>
    <w:rsid w:val="000B32E4"/>
    <w:rsid w:val="000C7A0D"/>
    <w:rsid w:val="000D08CB"/>
    <w:rsid w:val="000D13B2"/>
    <w:rsid w:val="000D434B"/>
    <w:rsid w:val="000E1C5F"/>
    <w:rsid w:val="000F04E2"/>
    <w:rsid w:val="000F088B"/>
    <w:rsid w:val="000F08B0"/>
    <w:rsid w:val="000F389D"/>
    <w:rsid w:val="000F56EF"/>
    <w:rsid w:val="000F7264"/>
    <w:rsid w:val="0011156A"/>
    <w:rsid w:val="00115C56"/>
    <w:rsid w:val="00131DD7"/>
    <w:rsid w:val="00134700"/>
    <w:rsid w:val="00135686"/>
    <w:rsid w:val="001357DD"/>
    <w:rsid w:val="00141C5A"/>
    <w:rsid w:val="00142DF8"/>
    <w:rsid w:val="001443C6"/>
    <w:rsid w:val="00161077"/>
    <w:rsid w:val="001678E3"/>
    <w:rsid w:val="0017415C"/>
    <w:rsid w:val="00182EE0"/>
    <w:rsid w:val="0018643B"/>
    <w:rsid w:val="001912D1"/>
    <w:rsid w:val="001A0142"/>
    <w:rsid w:val="001A1F8F"/>
    <w:rsid w:val="001B1F4E"/>
    <w:rsid w:val="001B4ADE"/>
    <w:rsid w:val="001C522B"/>
    <w:rsid w:val="001D7988"/>
    <w:rsid w:val="001F0281"/>
    <w:rsid w:val="001F12C7"/>
    <w:rsid w:val="001F2748"/>
    <w:rsid w:val="001F2D15"/>
    <w:rsid w:val="001F3F18"/>
    <w:rsid w:val="001F4EE8"/>
    <w:rsid w:val="00201007"/>
    <w:rsid w:val="002129B0"/>
    <w:rsid w:val="00212B77"/>
    <w:rsid w:val="00216B92"/>
    <w:rsid w:val="00220668"/>
    <w:rsid w:val="00224590"/>
    <w:rsid w:val="00237D3F"/>
    <w:rsid w:val="002438FB"/>
    <w:rsid w:val="00247C5C"/>
    <w:rsid w:val="00252AA0"/>
    <w:rsid w:val="0025361E"/>
    <w:rsid w:val="00260719"/>
    <w:rsid w:val="0026457F"/>
    <w:rsid w:val="00273DCC"/>
    <w:rsid w:val="002777AE"/>
    <w:rsid w:val="00277C5C"/>
    <w:rsid w:val="00290C6A"/>
    <w:rsid w:val="002959CE"/>
    <w:rsid w:val="00297EAC"/>
    <w:rsid w:val="002A1286"/>
    <w:rsid w:val="002A5154"/>
    <w:rsid w:val="002A6587"/>
    <w:rsid w:val="002B6289"/>
    <w:rsid w:val="002C3A9D"/>
    <w:rsid w:val="002D3882"/>
    <w:rsid w:val="002E0301"/>
    <w:rsid w:val="002F5052"/>
    <w:rsid w:val="00304A6A"/>
    <w:rsid w:val="0031259F"/>
    <w:rsid w:val="00313308"/>
    <w:rsid w:val="0033357C"/>
    <w:rsid w:val="00334BFB"/>
    <w:rsid w:val="00343830"/>
    <w:rsid w:val="00346958"/>
    <w:rsid w:val="00351438"/>
    <w:rsid w:val="003735E4"/>
    <w:rsid w:val="00383B8F"/>
    <w:rsid w:val="00384679"/>
    <w:rsid w:val="00390097"/>
    <w:rsid w:val="0039266A"/>
    <w:rsid w:val="003A71EA"/>
    <w:rsid w:val="003A7D5F"/>
    <w:rsid w:val="003B05D9"/>
    <w:rsid w:val="003B11B7"/>
    <w:rsid w:val="003B3A12"/>
    <w:rsid w:val="003C2FC6"/>
    <w:rsid w:val="003C34D5"/>
    <w:rsid w:val="003D4F8C"/>
    <w:rsid w:val="003D6083"/>
    <w:rsid w:val="003E71FC"/>
    <w:rsid w:val="003E74A3"/>
    <w:rsid w:val="003E770B"/>
    <w:rsid w:val="003F0410"/>
    <w:rsid w:val="00404447"/>
    <w:rsid w:val="00405C21"/>
    <w:rsid w:val="00407A52"/>
    <w:rsid w:val="00411712"/>
    <w:rsid w:val="004134A8"/>
    <w:rsid w:val="00417954"/>
    <w:rsid w:val="0043327E"/>
    <w:rsid w:val="00437A88"/>
    <w:rsid w:val="00441AA1"/>
    <w:rsid w:val="00445CD8"/>
    <w:rsid w:val="00445EF3"/>
    <w:rsid w:val="004540C7"/>
    <w:rsid w:val="0046256A"/>
    <w:rsid w:val="0047780D"/>
    <w:rsid w:val="00477D96"/>
    <w:rsid w:val="0048094F"/>
    <w:rsid w:val="004835C4"/>
    <w:rsid w:val="00484EF3"/>
    <w:rsid w:val="004A5428"/>
    <w:rsid w:val="004A77D8"/>
    <w:rsid w:val="004C41FB"/>
    <w:rsid w:val="004C6082"/>
    <w:rsid w:val="004D3785"/>
    <w:rsid w:val="004D4946"/>
    <w:rsid w:val="004E3DAD"/>
    <w:rsid w:val="004F2A26"/>
    <w:rsid w:val="00500C64"/>
    <w:rsid w:val="00503A03"/>
    <w:rsid w:val="00507B30"/>
    <w:rsid w:val="0051003F"/>
    <w:rsid w:val="00531D36"/>
    <w:rsid w:val="00540B56"/>
    <w:rsid w:val="005422FC"/>
    <w:rsid w:val="00552342"/>
    <w:rsid w:val="00557DF2"/>
    <w:rsid w:val="0056015D"/>
    <w:rsid w:val="00560D14"/>
    <w:rsid w:val="0057660C"/>
    <w:rsid w:val="005768D0"/>
    <w:rsid w:val="0059498C"/>
    <w:rsid w:val="0059546F"/>
    <w:rsid w:val="005A101F"/>
    <w:rsid w:val="005A1342"/>
    <w:rsid w:val="005A4205"/>
    <w:rsid w:val="005A596B"/>
    <w:rsid w:val="005A6D07"/>
    <w:rsid w:val="005B0B65"/>
    <w:rsid w:val="005B430B"/>
    <w:rsid w:val="005B77FB"/>
    <w:rsid w:val="005C3FB4"/>
    <w:rsid w:val="005D784D"/>
    <w:rsid w:val="005E5604"/>
    <w:rsid w:val="005F68EA"/>
    <w:rsid w:val="00606D0C"/>
    <w:rsid w:val="00606E5C"/>
    <w:rsid w:val="006223D7"/>
    <w:rsid w:val="00631DAC"/>
    <w:rsid w:val="006409E9"/>
    <w:rsid w:val="0064528E"/>
    <w:rsid w:val="006551DC"/>
    <w:rsid w:val="00657123"/>
    <w:rsid w:val="0067140B"/>
    <w:rsid w:val="00672D6A"/>
    <w:rsid w:val="00673379"/>
    <w:rsid w:val="00695E6D"/>
    <w:rsid w:val="006A1FAF"/>
    <w:rsid w:val="006B09A8"/>
    <w:rsid w:val="006B4CA5"/>
    <w:rsid w:val="006C1EE2"/>
    <w:rsid w:val="006C75EE"/>
    <w:rsid w:val="006D0F83"/>
    <w:rsid w:val="006D18EC"/>
    <w:rsid w:val="006D5374"/>
    <w:rsid w:val="006F57BA"/>
    <w:rsid w:val="006F6E0B"/>
    <w:rsid w:val="007054FD"/>
    <w:rsid w:val="0071039F"/>
    <w:rsid w:val="00710A54"/>
    <w:rsid w:val="00712F62"/>
    <w:rsid w:val="00717181"/>
    <w:rsid w:val="00722DC2"/>
    <w:rsid w:val="0073232F"/>
    <w:rsid w:val="00740720"/>
    <w:rsid w:val="00743655"/>
    <w:rsid w:val="0074412A"/>
    <w:rsid w:val="007563B2"/>
    <w:rsid w:val="00763413"/>
    <w:rsid w:val="00764FAC"/>
    <w:rsid w:val="00765FC1"/>
    <w:rsid w:val="00773329"/>
    <w:rsid w:val="00773999"/>
    <w:rsid w:val="00785A2B"/>
    <w:rsid w:val="007A61CE"/>
    <w:rsid w:val="007C12D3"/>
    <w:rsid w:val="007D1DA7"/>
    <w:rsid w:val="007D7495"/>
    <w:rsid w:val="007F0051"/>
    <w:rsid w:val="007F2A03"/>
    <w:rsid w:val="007F4BA0"/>
    <w:rsid w:val="008072BA"/>
    <w:rsid w:val="008109A7"/>
    <w:rsid w:val="00820DF5"/>
    <w:rsid w:val="008216FA"/>
    <w:rsid w:val="00826AD9"/>
    <w:rsid w:val="00830E13"/>
    <w:rsid w:val="00836AEF"/>
    <w:rsid w:val="00845139"/>
    <w:rsid w:val="00853073"/>
    <w:rsid w:val="008609CC"/>
    <w:rsid w:val="00864D28"/>
    <w:rsid w:val="00864F29"/>
    <w:rsid w:val="008710B6"/>
    <w:rsid w:val="00871E4D"/>
    <w:rsid w:val="008727AA"/>
    <w:rsid w:val="00887A8F"/>
    <w:rsid w:val="0089700C"/>
    <w:rsid w:val="008A662F"/>
    <w:rsid w:val="008C26AE"/>
    <w:rsid w:val="008C474A"/>
    <w:rsid w:val="008F2C4B"/>
    <w:rsid w:val="0091121C"/>
    <w:rsid w:val="00911A2C"/>
    <w:rsid w:val="00920B26"/>
    <w:rsid w:val="00935045"/>
    <w:rsid w:val="009423A4"/>
    <w:rsid w:val="00944445"/>
    <w:rsid w:val="0094788E"/>
    <w:rsid w:val="00952D99"/>
    <w:rsid w:val="009572DC"/>
    <w:rsid w:val="009637A3"/>
    <w:rsid w:val="00973320"/>
    <w:rsid w:val="00974CDF"/>
    <w:rsid w:val="0098160F"/>
    <w:rsid w:val="009A4941"/>
    <w:rsid w:val="009B2146"/>
    <w:rsid w:val="009C08B7"/>
    <w:rsid w:val="009C4669"/>
    <w:rsid w:val="009C58C5"/>
    <w:rsid w:val="009D53AD"/>
    <w:rsid w:val="009F140F"/>
    <w:rsid w:val="009F79DB"/>
    <w:rsid w:val="00A02080"/>
    <w:rsid w:val="00A136C7"/>
    <w:rsid w:val="00A21156"/>
    <w:rsid w:val="00A42A80"/>
    <w:rsid w:val="00A52E7B"/>
    <w:rsid w:val="00A53686"/>
    <w:rsid w:val="00A55D8C"/>
    <w:rsid w:val="00A67754"/>
    <w:rsid w:val="00A74493"/>
    <w:rsid w:val="00A915DA"/>
    <w:rsid w:val="00A93F77"/>
    <w:rsid w:val="00A97E8A"/>
    <w:rsid w:val="00AA239B"/>
    <w:rsid w:val="00AC08C3"/>
    <w:rsid w:val="00AC3AB3"/>
    <w:rsid w:val="00AC52E3"/>
    <w:rsid w:val="00AC6EB1"/>
    <w:rsid w:val="00AD216D"/>
    <w:rsid w:val="00AE04BD"/>
    <w:rsid w:val="00B04D2A"/>
    <w:rsid w:val="00B15756"/>
    <w:rsid w:val="00B17E06"/>
    <w:rsid w:val="00B20CC3"/>
    <w:rsid w:val="00B22380"/>
    <w:rsid w:val="00B252D9"/>
    <w:rsid w:val="00B34500"/>
    <w:rsid w:val="00B37D4C"/>
    <w:rsid w:val="00B442FE"/>
    <w:rsid w:val="00B467DC"/>
    <w:rsid w:val="00B506FA"/>
    <w:rsid w:val="00B5362F"/>
    <w:rsid w:val="00B6371D"/>
    <w:rsid w:val="00B713B6"/>
    <w:rsid w:val="00B75389"/>
    <w:rsid w:val="00B77DE6"/>
    <w:rsid w:val="00B80E17"/>
    <w:rsid w:val="00B8595C"/>
    <w:rsid w:val="00B860DC"/>
    <w:rsid w:val="00B87234"/>
    <w:rsid w:val="00B97376"/>
    <w:rsid w:val="00BA1B99"/>
    <w:rsid w:val="00BA2F0F"/>
    <w:rsid w:val="00BB03E5"/>
    <w:rsid w:val="00BB28AC"/>
    <w:rsid w:val="00BC0F51"/>
    <w:rsid w:val="00BC125B"/>
    <w:rsid w:val="00BD4E17"/>
    <w:rsid w:val="00BD54B9"/>
    <w:rsid w:val="00BD76CC"/>
    <w:rsid w:val="00BE1C64"/>
    <w:rsid w:val="00BE3B98"/>
    <w:rsid w:val="00BF625A"/>
    <w:rsid w:val="00BF6CC4"/>
    <w:rsid w:val="00BF7A9B"/>
    <w:rsid w:val="00C011BD"/>
    <w:rsid w:val="00C0505E"/>
    <w:rsid w:val="00C21AC2"/>
    <w:rsid w:val="00C31DBE"/>
    <w:rsid w:val="00C322B4"/>
    <w:rsid w:val="00C333A0"/>
    <w:rsid w:val="00C44401"/>
    <w:rsid w:val="00C6436D"/>
    <w:rsid w:val="00C65684"/>
    <w:rsid w:val="00C67FAA"/>
    <w:rsid w:val="00C750D1"/>
    <w:rsid w:val="00C8780B"/>
    <w:rsid w:val="00C93CD1"/>
    <w:rsid w:val="00C94A68"/>
    <w:rsid w:val="00C94BAE"/>
    <w:rsid w:val="00CA0591"/>
    <w:rsid w:val="00CA0907"/>
    <w:rsid w:val="00CB44E4"/>
    <w:rsid w:val="00CC2696"/>
    <w:rsid w:val="00CC48C5"/>
    <w:rsid w:val="00CD7298"/>
    <w:rsid w:val="00CE3F18"/>
    <w:rsid w:val="00CE4DD7"/>
    <w:rsid w:val="00CE6630"/>
    <w:rsid w:val="00D02BD6"/>
    <w:rsid w:val="00D07967"/>
    <w:rsid w:val="00D15049"/>
    <w:rsid w:val="00D21D5E"/>
    <w:rsid w:val="00D24787"/>
    <w:rsid w:val="00D32892"/>
    <w:rsid w:val="00D34BBA"/>
    <w:rsid w:val="00D37314"/>
    <w:rsid w:val="00D431DC"/>
    <w:rsid w:val="00D44DAA"/>
    <w:rsid w:val="00D4541B"/>
    <w:rsid w:val="00D5468F"/>
    <w:rsid w:val="00D575D9"/>
    <w:rsid w:val="00D75DFA"/>
    <w:rsid w:val="00D81302"/>
    <w:rsid w:val="00D838E8"/>
    <w:rsid w:val="00D96334"/>
    <w:rsid w:val="00D96482"/>
    <w:rsid w:val="00DA34F9"/>
    <w:rsid w:val="00DA6529"/>
    <w:rsid w:val="00DA66FA"/>
    <w:rsid w:val="00DA77AB"/>
    <w:rsid w:val="00DB02CE"/>
    <w:rsid w:val="00DB1036"/>
    <w:rsid w:val="00DB7782"/>
    <w:rsid w:val="00DC4301"/>
    <w:rsid w:val="00DC4F41"/>
    <w:rsid w:val="00DD463A"/>
    <w:rsid w:val="00DF06B2"/>
    <w:rsid w:val="00DF431B"/>
    <w:rsid w:val="00E0086A"/>
    <w:rsid w:val="00E0687F"/>
    <w:rsid w:val="00E10305"/>
    <w:rsid w:val="00E1389B"/>
    <w:rsid w:val="00E16672"/>
    <w:rsid w:val="00E248F5"/>
    <w:rsid w:val="00E2750D"/>
    <w:rsid w:val="00E310F5"/>
    <w:rsid w:val="00E31E3A"/>
    <w:rsid w:val="00E46134"/>
    <w:rsid w:val="00E46A83"/>
    <w:rsid w:val="00E50F34"/>
    <w:rsid w:val="00E51B6A"/>
    <w:rsid w:val="00E575A8"/>
    <w:rsid w:val="00E649EA"/>
    <w:rsid w:val="00E64D21"/>
    <w:rsid w:val="00E73ECD"/>
    <w:rsid w:val="00E878DD"/>
    <w:rsid w:val="00E9470D"/>
    <w:rsid w:val="00E948E9"/>
    <w:rsid w:val="00E95A3A"/>
    <w:rsid w:val="00EB4836"/>
    <w:rsid w:val="00EB6B49"/>
    <w:rsid w:val="00EC08B3"/>
    <w:rsid w:val="00EC271B"/>
    <w:rsid w:val="00ED10F6"/>
    <w:rsid w:val="00ED213D"/>
    <w:rsid w:val="00ED4A26"/>
    <w:rsid w:val="00ED6AF0"/>
    <w:rsid w:val="00EE0DC2"/>
    <w:rsid w:val="00EE14EA"/>
    <w:rsid w:val="00EE3D55"/>
    <w:rsid w:val="00EE4AA0"/>
    <w:rsid w:val="00EF13AB"/>
    <w:rsid w:val="00F0420C"/>
    <w:rsid w:val="00F1060E"/>
    <w:rsid w:val="00F14FEA"/>
    <w:rsid w:val="00F17080"/>
    <w:rsid w:val="00F2203E"/>
    <w:rsid w:val="00F2730F"/>
    <w:rsid w:val="00F32EC8"/>
    <w:rsid w:val="00F43353"/>
    <w:rsid w:val="00F56E4A"/>
    <w:rsid w:val="00F57BCB"/>
    <w:rsid w:val="00F7090C"/>
    <w:rsid w:val="00F71959"/>
    <w:rsid w:val="00F75B5F"/>
    <w:rsid w:val="00F91B49"/>
    <w:rsid w:val="00F93E94"/>
    <w:rsid w:val="00FC1CEB"/>
    <w:rsid w:val="00FC6C86"/>
    <w:rsid w:val="00FD1821"/>
    <w:rsid w:val="00FD287D"/>
    <w:rsid w:val="00FE5C63"/>
    <w:rsid w:val="00FE7233"/>
    <w:rsid w:val="023928F0"/>
    <w:rsid w:val="032D2D21"/>
    <w:rsid w:val="03E83380"/>
    <w:rsid w:val="0415E9DC"/>
    <w:rsid w:val="04576E57"/>
    <w:rsid w:val="047F3DE8"/>
    <w:rsid w:val="049C04EE"/>
    <w:rsid w:val="049DA8FB"/>
    <w:rsid w:val="04D15F35"/>
    <w:rsid w:val="05897E68"/>
    <w:rsid w:val="06ED4043"/>
    <w:rsid w:val="07287114"/>
    <w:rsid w:val="07612CDE"/>
    <w:rsid w:val="084D024B"/>
    <w:rsid w:val="08FA650A"/>
    <w:rsid w:val="08FA9226"/>
    <w:rsid w:val="091F0BA5"/>
    <w:rsid w:val="0A09BC8D"/>
    <w:rsid w:val="0A65541F"/>
    <w:rsid w:val="0A70239B"/>
    <w:rsid w:val="0A966287"/>
    <w:rsid w:val="0AE3B8DC"/>
    <w:rsid w:val="0B3CA836"/>
    <w:rsid w:val="0B465D7B"/>
    <w:rsid w:val="0B8575C6"/>
    <w:rsid w:val="0BBF4433"/>
    <w:rsid w:val="0C23D335"/>
    <w:rsid w:val="0C2CEB6F"/>
    <w:rsid w:val="0C3C728B"/>
    <w:rsid w:val="0CBFF22A"/>
    <w:rsid w:val="0CD3CE29"/>
    <w:rsid w:val="0CE90DBE"/>
    <w:rsid w:val="0D7E8A3B"/>
    <w:rsid w:val="0DBFA396"/>
    <w:rsid w:val="0E1B599E"/>
    <w:rsid w:val="0E479C44"/>
    <w:rsid w:val="0E6F9E8A"/>
    <w:rsid w:val="0ED01970"/>
    <w:rsid w:val="0F5FDCD9"/>
    <w:rsid w:val="0F698607"/>
    <w:rsid w:val="0F851BF5"/>
    <w:rsid w:val="0FAE7E8F"/>
    <w:rsid w:val="100E1D8F"/>
    <w:rsid w:val="102A6D1A"/>
    <w:rsid w:val="10E86A6F"/>
    <w:rsid w:val="10FCB62C"/>
    <w:rsid w:val="110D6475"/>
    <w:rsid w:val="1130D132"/>
    <w:rsid w:val="11A9EDF0"/>
    <w:rsid w:val="11AFE681"/>
    <w:rsid w:val="12161276"/>
    <w:rsid w:val="1273B7E0"/>
    <w:rsid w:val="12848886"/>
    <w:rsid w:val="12A2566C"/>
    <w:rsid w:val="12AB6878"/>
    <w:rsid w:val="12D5A264"/>
    <w:rsid w:val="13F2CC80"/>
    <w:rsid w:val="14450537"/>
    <w:rsid w:val="14901E5A"/>
    <w:rsid w:val="14C61DAA"/>
    <w:rsid w:val="15C3C1C8"/>
    <w:rsid w:val="161C7E3B"/>
    <w:rsid w:val="162B372F"/>
    <w:rsid w:val="171548FF"/>
    <w:rsid w:val="17E64361"/>
    <w:rsid w:val="1847E82A"/>
    <w:rsid w:val="188D2201"/>
    <w:rsid w:val="19046B96"/>
    <w:rsid w:val="1918765A"/>
    <w:rsid w:val="1925E147"/>
    <w:rsid w:val="19487736"/>
    <w:rsid w:val="19A838D1"/>
    <w:rsid w:val="19D14F60"/>
    <w:rsid w:val="1AB446BB"/>
    <w:rsid w:val="1B86D528"/>
    <w:rsid w:val="1C1ED087"/>
    <w:rsid w:val="1C3CA5A3"/>
    <w:rsid w:val="1C63AED8"/>
    <w:rsid w:val="1C7E4C21"/>
    <w:rsid w:val="1CE97E4C"/>
    <w:rsid w:val="1CECA097"/>
    <w:rsid w:val="1D0E15F5"/>
    <w:rsid w:val="1E46CA11"/>
    <w:rsid w:val="1E7D2A6E"/>
    <w:rsid w:val="1EEC0395"/>
    <w:rsid w:val="1F1CFAE4"/>
    <w:rsid w:val="1F2DEE70"/>
    <w:rsid w:val="1FADE2DE"/>
    <w:rsid w:val="1FB5C870"/>
    <w:rsid w:val="1FC108E5"/>
    <w:rsid w:val="1FF52E03"/>
    <w:rsid w:val="1FFA084F"/>
    <w:rsid w:val="20276887"/>
    <w:rsid w:val="20A1054C"/>
    <w:rsid w:val="20B8CB45"/>
    <w:rsid w:val="20DF2313"/>
    <w:rsid w:val="21C011BA"/>
    <w:rsid w:val="2218323A"/>
    <w:rsid w:val="227AF374"/>
    <w:rsid w:val="234F1EEB"/>
    <w:rsid w:val="23509B91"/>
    <w:rsid w:val="239DEE74"/>
    <w:rsid w:val="23B31B93"/>
    <w:rsid w:val="243E6A37"/>
    <w:rsid w:val="248F8415"/>
    <w:rsid w:val="252E032D"/>
    <w:rsid w:val="25306E46"/>
    <w:rsid w:val="26711212"/>
    <w:rsid w:val="269382DD"/>
    <w:rsid w:val="269A7D1A"/>
    <w:rsid w:val="274ECCD3"/>
    <w:rsid w:val="288EB0FD"/>
    <w:rsid w:val="28A3B063"/>
    <w:rsid w:val="28E27560"/>
    <w:rsid w:val="294B6FDF"/>
    <w:rsid w:val="295939C6"/>
    <w:rsid w:val="297D0BA8"/>
    <w:rsid w:val="29BD0FF6"/>
    <w:rsid w:val="2A7E45C1"/>
    <w:rsid w:val="2C6CC5E5"/>
    <w:rsid w:val="2CFDF2F4"/>
    <w:rsid w:val="2E705999"/>
    <w:rsid w:val="2E908119"/>
    <w:rsid w:val="2F196190"/>
    <w:rsid w:val="2FEBFE11"/>
    <w:rsid w:val="300D6A40"/>
    <w:rsid w:val="3018C03F"/>
    <w:rsid w:val="309A5CF3"/>
    <w:rsid w:val="30F95C50"/>
    <w:rsid w:val="311CE444"/>
    <w:rsid w:val="318D5B85"/>
    <w:rsid w:val="31AE58F7"/>
    <w:rsid w:val="32619380"/>
    <w:rsid w:val="32AF3441"/>
    <w:rsid w:val="32E98BE4"/>
    <w:rsid w:val="3360CB0E"/>
    <w:rsid w:val="3363F23C"/>
    <w:rsid w:val="33A0AA15"/>
    <w:rsid w:val="33A7BA3B"/>
    <w:rsid w:val="34FFC29D"/>
    <w:rsid w:val="3572C5FE"/>
    <w:rsid w:val="35EE15B7"/>
    <w:rsid w:val="366CF7E8"/>
    <w:rsid w:val="367CC4FB"/>
    <w:rsid w:val="37071A15"/>
    <w:rsid w:val="3784413D"/>
    <w:rsid w:val="37DF0B6D"/>
    <w:rsid w:val="38F560B4"/>
    <w:rsid w:val="3925B679"/>
    <w:rsid w:val="394BF565"/>
    <w:rsid w:val="3971F5C5"/>
    <w:rsid w:val="3A241725"/>
    <w:rsid w:val="3A43FF1F"/>
    <w:rsid w:val="3AAAA728"/>
    <w:rsid w:val="3AB8584D"/>
    <w:rsid w:val="3AE2EB34"/>
    <w:rsid w:val="3BC625FF"/>
    <w:rsid w:val="3BE93035"/>
    <w:rsid w:val="3D959FD4"/>
    <w:rsid w:val="3E78CCCB"/>
    <w:rsid w:val="4127142B"/>
    <w:rsid w:val="41C85427"/>
    <w:rsid w:val="4404C850"/>
    <w:rsid w:val="4451896E"/>
    <w:rsid w:val="452F0B3E"/>
    <w:rsid w:val="465C288B"/>
    <w:rsid w:val="46784E64"/>
    <w:rsid w:val="46AF140C"/>
    <w:rsid w:val="479E2BA6"/>
    <w:rsid w:val="47F713F2"/>
    <w:rsid w:val="48225DC8"/>
    <w:rsid w:val="490294CE"/>
    <w:rsid w:val="492821BF"/>
    <w:rsid w:val="4947DAC4"/>
    <w:rsid w:val="49BE183B"/>
    <w:rsid w:val="49C3A02D"/>
    <w:rsid w:val="49D02F2D"/>
    <w:rsid w:val="4AC3F220"/>
    <w:rsid w:val="4B66B6DF"/>
    <w:rsid w:val="4B73ED14"/>
    <w:rsid w:val="4B93A619"/>
    <w:rsid w:val="4BCF1678"/>
    <w:rsid w:val="4C13CF45"/>
    <w:rsid w:val="4C85673F"/>
    <w:rsid w:val="4D229C59"/>
    <w:rsid w:val="4DF86BB4"/>
    <w:rsid w:val="4E1B0CF8"/>
    <w:rsid w:val="4E2BFD8E"/>
    <w:rsid w:val="4E384ABB"/>
    <w:rsid w:val="4E47E4C2"/>
    <w:rsid w:val="4E5DAA56"/>
    <w:rsid w:val="4E92A201"/>
    <w:rsid w:val="4FA21DE8"/>
    <w:rsid w:val="4FE35631"/>
    <w:rsid w:val="5041EE5E"/>
    <w:rsid w:val="505A3D1B"/>
    <w:rsid w:val="50ABF549"/>
    <w:rsid w:val="50D1F5A9"/>
    <w:rsid w:val="5115BDA8"/>
    <w:rsid w:val="513333A4"/>
    <w:rsid w:val="5141695C"/>
    <w:rsid w:val="517F5868"/>
    <w:rsid w:val="5273191D"/>
    <w:rsid w:val="52D3CA5D"/>
    <w:rsid w:val="5323E721"/>
    <w:rsid w:val="533D6B1D"/>
    <w:rsid w:val="53CB50D9"/>
    <w:rsid w:val="540E3813"/>
    <w:rsid w:val="544AC625"/>
    <w:rsid w:val="54741CC5"/>
    <w:rsid w:val="54B72646"/>
    <w:rsid w:val="54EE709A"/>
    <w:rsid w:val="55439D5C"/>
    <w:rsid w:val="55749E28"/>
    <w:rsid w:val="5584F829"/>
    <w:rsid w:val="560B6B1F"/>
    <w:rsid w:val="563C3963"/>
    <w:rsid w:val="5670D4D9"/>
    <w:rsid w:val="572BC952"/>
    <w:rsid w:val="57A73B80"/>
    <w:rsid w:val="57BB9D85"/>
    <w:rsid w:val="580E1885"/>
    <w:rsid w:val="584A8296"/>
    <w:rsid w:val="58906249"/>
    <w:rsid w:val="592FD7D1"/>
    <w:rsid w:val="5951C3D7"/>
    <w:rsid w:val="599257D3"/>
    <w:rsid w:val="5995E88B"/>
    <w:rsid w:val="59F4D125"/>
    <w:rsid w:val="5A4DBCB0"/>
    <w:rsid w:val="5AD7C3AC"/>
    <w:rsid w:val="5ADEDC42"/>
    <w:rsid w:val="5B0FAA86"/>
    <w:rsid w:val="5BBFA57A"/>
    <w:rsid w:val="5BF51ABC"/>
    <w:rsid w:val="5C7AACA3"/>
    <w:rsid w:val="5CA4FE8F"/>
    <w:rsid w:val="5CDEE0CA"/>
    <w:rsid w:val="5CFCE991"/>
    <w:rsid w:val="5D035CAA"/>
    <w:rsid w:val="5D038CAD"/>
    <w:rsid w:val="5D03F24D"/>
    <w:rsid w:val="5D25E13F"/>
    <w:rsid w:val="5D4C64AE"/>
    <w:rsid w:val="5E81EA93"/>
    <w:rsid w:val="5EDF7940"/>
    <w:rsid w:val="5F423178"/>
    <w:rsid w:val="60AD4A58"/>
    <w:rsid w:val="60BFCB5D"/>
    <w:rsid w:val="60FC9428"/>
    <w:rsid w:val="61D966FF"/>
    <w:rsid w:val="61F35BC3"/>
    <w:rsid w:val="627F9FB9"/>
    <w:rsid w:val="632BFA1D"/>
    <w:rsid w:val="63393A19"/>
    <w:rsid w:val="6485BE88"/>
    <w:rsid w:val="6488E5B6"/>
    <w:rsid w:val="649F2836"/>
    <w:rsid w:val="64F78AC0"/>
    <w:rsid w:val="65468D28"/>
    <w:rsid w:val="65520A37"/>
    <w:rsid w:val="6560591E"/>
    <w:rsid w:val="65A8AF6A"/>
    <w:rsid w:val="65D801DB"/>
    <w:rsid w:val="6653978F"/>
    <w:rsid w:val="66CCC385"/>
    <w:rsid w:val="6713E0BC"/>
    <w:rsid w:val="67F601CD"/>
    <w:rsid w:val="68D8AF86"/>
    <w:rsid w:val="68E80A76"/>
    <w:rsid w:val="691D37F2"/>
    <w:rsid w:val="69D307D8"/>
    <w:rsid w:val="6A1AA1E4"/>
    <w:rsid w:val="6A95B79F"/>
    <w:rsid w:val="6AE9B982"/>
    <w:rsid w:val="6BB64902"/>
    <w:rsid w:val="6BC7AD1C"/>
    <w:rsid w:val="6BF6505C"/>
    <w:rsid w:val="6C647C7F"/>
    <w:rsid w:val="6C916152"/>
    <w:rsid w:val="6CE6F066"/>
    <w:rsid w:val="6D273C80"/>
    <w:rsid w:val="6D5242A6"/>
    <w:rsid w:val="6DB561A4"/>
    <w:rsid w:val="6DEB4C9A"/>
    <w:rsid w:val="6E80DE72"/>
    <w:rsid w:val="6EEE1307"/>
    <w:rsid w:val="6F1AC8AF"/>
    <w:rsid w:val="7032EFD8"/>
    <w:rsid w:val="708E6DDE"/>
    <w:rsid w:val="70D3DA09"/>
    <w:rsid w:val="712E005A"/>
    <w:rsid w:val="7154D109"/>
    <w:rsid w:val="719947CD"/>
    <w:rsid w:val="726B748F"/>
    <w:rsid w:val="72E3C749"/>
    <w:rsid w:val="72EA10C2"/>
    <w:rsid w:val="73A80E17"/>
    <w:rsid w:val="74ABB124"/>
    <w:rsid w:val="74CE6F7A"/>
    <w:rsid w:val="74D9F36D"/>
    <w:rsid w:val="755D548B"/>
    <w:rsid w:val="757B9963"/>
    <w:rsid w:val="763AD9E1"/>
    <w:rsid w:val="7675C3CE"/>
    <w:rsid w:val="76EBEDB9"/>
    <w:rsid w:val="770A5FC3"/>
    <w:rsid w:val="779D41DE"/>
    <w:rsid w:val="7836DB60"/>
    <w:rsid w:val="788B4097"/>
    <w:rsid w:val="7894F54D"/>
    <w:rsid w:val="78D20AF3"/>
    <w:rsid w:val="78EDFCB1"/>
    <w:rsid w:val="794EB84E"/>
    <w:rsid w:val="7993C09B"/>
    <w:rsid w:val="79A22356"/>
    <w:rsid w:val="79A65844"/>
    <w:rsid w:val="7A33ECDC"/>
    <w:rsid w:val="7A420085"/>
    <w:rsid w:val="7A7E4853"/>
    <w:rsid w:val="7B2A7CEE"/>
    <w:rsid w:val="7B75A27F"/>
    <w:rsid w:val="7CCE51FB"/>
    <w:rsid w:val="7DAA76F8"/>
    <w:rsid w:val="7DAB4919"/>
    <w:rsid w:val="7EB71724"/>
    <w:rsid w:val="7F1D5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27E9"/>
  <w15:chartTrackingRefBased/>
  <w15:docId w15:val="{04F6FA9B-91B9-45F4-8A6B-B898B80E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D7"/>
    <w:rPr>
      <w:rFonts w:ascii="Times New Roman" w:eastAsiaTheme="minorEastAsia" w:hAnsi="Times New Roman" w:cs="Times New Roman"/>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4DD7"/>
    <w:rPr>
      <w:color w:val="0563C1" w:themeColor="hyperlink"/>
      <w:u w:val="single"/>
    </w:rPr>
  </w:style>
  <w:style w:type="paragraph" w:styleId="Footer">
    <w:name w:val="footer"/>
    <w:basedOn w:val="Normal"/>
    <w:link w:val="FooterChar"/>
    <w:uiPriority w:val="99"/>
    <w:unhideWhenUsed/>
    <w:rsid w:val="00CE4DD7"/>
    <w:pPr>
      <w:tabs>
        <w:tab w:val="center" w:pos="4320"/>
        <w:tab w:val="right" w:pos="8640"/>
      </w:tabs>
    </w:pPr>
    <w:rPr>
      <w:rFonts w:eastAsiaTheme="minorEastAsia"/>
      <w:color w:val="000000"/>
      <w:sz w:val="22"/>
      <w:szCs w:val="22"/>
    </w:rPr>
  </w:style>
  <w:style w:type="character" w:customStyle="1" w:styleId="FooterChar">
    <w:name w:val="Footer Char"/>
    <w:basedOn w:val="DefaultParagraphFont"/>
    <w:link w:val="Footer"/>
    <w:uiPriority w:val="99"/>
    <w:rsid w:val="00CE4DD7"/>
    <w:rPr>
      <w:rFonts w:ascii="Times New Roman" w:eastAsiaTheme="minorEastAsia" w:hAnsi="Times New Roman" w:cs="Times New Roman"/>
      <w:color w:val="000000"/>
      <w:sz w:val="22"/>
      <w:szCs w:val="22"/>
    </w:rPr>
  </w:style>
  <w:style w:type="character" w:styleId="PageNumber">
    <w:name w:val="page number"/>
    <w:basedOn w:val="DefaultParagraphFont"/>
    <w:uiPriority w:val="99"/>
    <w:semiHidden/>
    <w:unhideWhenUsed/>
    <w:rsid w:val="00CE4DD7"/>
  </w:style>
  <w:style w:type="paragraph" w:styleId="Header">
    <w:name w:val="header"/>
    <w:basedOn w:val="Normal"/>
    <w:link w:val="HeaderChar"/>
    <w:uiPriority w:val="99"/>
    <w:unhideWhenUsed/>
    <w:rsid w:val="00CE4DD7"/>
    <w:pPr>
      <w:tabs>
        <w:tab w:val="center" w:pos="4320"/>
        <w:tab w:val="right" w:pos="8640"/>
      </w:tabs>
    </w:pPr>
    <w:rPr>
      <w:rFonts w:eastAsiaTheme="minorEastAsia"/>
      <w:color w:val="000000"/>
      <w:sz w:val="22"/>
      <w:szCs w:val="22"/>
    </w:rPr>
  </w:style>
  <w:style w:type="character" w:customStyle="1" w:styleId="HeaderChar">
    <w:name w:val="Header Char"/>
    <w:basedOn w:val="DefaultParagraphFont"/>
    <w:link w:val="Header"/>
    <w:uiPriority w:val="99"/>
    <w:rsid w:val="00CE4DD7"/>
    <w:rPr>
      <w:rFonts w:ascii="Times New Roman" w:eastAsiaTheme="minorEastAsia" w:hAnsi="Times New Roman" w:cs="Times New Roman"/>
      <w:color w:val="000000"/>
      <w:sz w:val="22"/>
      <w:szCs w:val="22"/>
    </w:rPr>
  </w:style>
  <w:style w:type="character" w:styleId="FollowedHyperlink">
    <w:name w:val="FollowedHyperlink"/>
    <w:basedOn w:val="DefaultParagraphFont"/>
    <w:uiPriority w:val="99"/>
    <w:semiHidden/>
    <w:unhideWhenUsed/>
    <w:rsid w:val="00CE4DD7"/>
    <w:rPr>
      <w:color w:val="954F72" w:themeColor="followedHyperlink"/>
      <w:u w:val="single"/>
    </w:rPr>
  </w:style>
  <w:style w:type="character" w:styleId="UnresolvedMention">
    <w:name w:val="Unresolved Mention"/>
    <w:basedOn w:val="DefaultParagraphFont"/>
    <w:uiPriority w:val="99"/>
    <w:semiHidden/>
    <w:unhideWhenUsed/>
    <w:rsid w:val="00CE4DD7"/>
    <w:rPr>
      <w:color w:val="605E5C"/>
      <w:shd w:val="clear" w:color="auto" w:fill="E1DFDD"/>
    </w:rPr>
  </w:style>
  <w:style w:type="paragraph" w:styleId="NormalWeb">
    <w:name w:val="Normal (Web)"/>
    <w:basedOn w:val="Normal"/>
    <w:uiPriority w:val="99"/>
    <w:unhideWhenUsed/>
    <w:rsid w:val="00CE4DD7"/>
    <w:pPr>
      <w:spacing w:before="100" w:beforeAutospacing="1" w:after="100" w:afterAutospacing="1"/>
    </w:pPr>
  </w:style>
  <w:style w:type="character" w:customStyle="1" w:styleId="mark0tms21u52">
    <w:name w:val="mark0tms21u52"/>
    <w:basedOn w:val="DefaultParagraphFont"/>
    <w:rsid w:val="00CE4DD7"/>
  </w:style>
  <w:style w:type="character" w:customStyle="1" w:styleId="markqr6prypfb">
    <w:name w:val="markqr6prypfb"/>
    <w:basedOn w:val="DefaultParagraphFont"/>
    <w:rsid w:val="00CE4DD7"/>
  </w:style>
  <w:style w:type="paragraph" w:customStyle="1" w:styleId="response-list-item">
    <w:name w:val="response-list-item"/>
    <w:basedOn w:val="Normal"/>
    <w:rsid w:val="00182EE0"/>
    <w:pPr>
      <w:spacing w:before="100" w:beforeAutospacing="1" w:after="100" w:afterAutospacing="1"/>
    </w:pPr>
  </w:style>
  <w:style w:type="character" w:customStyle="1" w:styleId="response-text">
    <w:name w:val="response-text"/>
    <w:basedOn w:val="DefaultParagraphFont"/>
    <w:rsid w:val="0018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6378">
      <w:bodyDiv w:val="1"/>
      <w:marLeft w:val="0"/>
      <w:marRight w:val="0"/>
      <w:marTop w:val="0"/>
      <w:marBottom w:val="0"/>
      <w:divBdr>
        <w:top w:val="none" w:sz="0" w:space="0" w:color="auto"/>
        <w:left w:val="none" w:sz="0" w:space="0" w:color="auto"/>
        <w:bottom w:val="none" w:sz="0" w:space="0" w:color="auto"/>
        <w:right w:val="none" w:sz="0" w:space="0" w:color="auto"/>
      </w:divBdr>
    </w:div>
    <w:div w:id="161967836">
      <w:bodyDiv w:val="1"/>
      <w:marLeft w:val="0"/>
      <w:marRight w:val="0"/>
      <w:marTop w:val="0"/>
      <w:marBottom w:val="0"/>
      <w:divBdr>
        <w:top w:val="none" w:sz="0" w:space="0" w:color="auto"/>
        <w:left w:val="none" w:sz="0" w:space="0" w:color="auto"/>
        <w:bottom w:val="none" w:sz="0" w:space="0" w:color="auto"/>
        <w:right w:val="none" w:sz="0" w:space="0" w:color="auto"/>
      </w:divBdr>
    </w:div>
    <w:div w:id="238098122">
      <w:bodyDiv w:val="1"/>
      <w:marLeft w:val="0"/>
      <w:marRight w:val="0"/>
      <w:marTop w:val="0"/>
      <w:marBottom w:val="0"/>
      <w:divBdr>
        <w:top w:val="none" w:sz="0" w:space="0" w:color="auto"/>
        <w:left w:val="none" w:sz="0" w:space="0" w:color="auto"/>
        <w:bottom w:val="none" w:sz="0" w:space="0" w:color="auto"/>
        <w:right w:val="none" w:sz="0" w:space="0" w:color="auto"/>
      </w:divBdr>
    </w:div>
    <w:div w:id="290789710">
      <w:bodyDiv w:val="1"/>
      <w:marLeft w:val="0"/>
      <w:marRight w:val="0"/>
      <w:marTop w:val="0"/>
      <w:marBottom w:val="0"/>
      <w:divBdr>
        <w:top w:val="none" w:sz="0" w:space="0" w:color="auto"/>
        <w:left w:val="none" w:sz="0" w:space="0" w:color="auto"/>
        <w:bottom w:val="none" w:sz="0" w:space="0" w:color="auto"/>
        <w:right w:val="none" w:sz="0" w:space="0" w:color="auto"/>
      </w:divBdr>
    </w:div>
    <w:div w:id="373122021">
      <w:bodyDiv w:val="1"/>
      <w:marLeft w:val="0"/>
      <w:marRight w:val="0"/>
      <w:marTop w:val="0"/>
      <w:marBottom w:val="0"/>
      <w:divBdr>
        <w:top w:val="none" w:sz="0" w:space="0" w:color="auto"/>
        <w:left w:val="none" w:sz="0" w:space="0" w:color="auto"/>
        <w:bottom w:val="none" w:sz="0" w:space="0" w:color="auto"/>
        <w:right w:val="none" w:sz="0" w:space="0" w:color="auto"/>
      </w:divBdr>
    </w:div>
    <w:div w:id="420100787">
      <w:bodyDiv w:val="1"/>
      <w:marLeft w:val="0"/>
      <w:marRight w:val="0"/>
      <w:marTop w:val="0"/>
      <w:marBottom w:val="0"/>
      <w:divBdr>
        <w:top w:val="none" w:sz="0" w:space="0" w:color="auto"/>
        <w:left w:val="none" w:sz="0" w:space="0" w:color="auto"/>
        <w:bottom w:val="none" w:sz="0" w:space="0" w:color="auto"/>
        <w:right w:val="none" w:sz="0" w:space="0" w:color="auto"/>
      </w:divBdr>
      <w:divsChild>
        <w:div w:id="733940600">
          <w:marLeft w:val="0"/>
          <w:marRight w:val="0"/>
          <w:marTop w:val="0"/>
          <w:marBottom w:val="0"/>
          <w:divBdr>
            <w:top w:val="none" w:sz="0" w:space="0" w:color="auto"/>
            <w:left w:val="none" w:sz="0" w:space="0" w:color="auto"/>
            <w:bottom w:val="none" w:sz="0" w:space="0" w:color="auto"/>
            <w:right w:val="none" w:sz="0" w:space="0" w:color="auto"/>
          </w:divBdr>
        </w:div>
        <w:div w:id="908270622">
          <w:marLeft w:val="0"/>
          <w:marRight w:val="0"/>
          <w:marTop w:val="0"/>
          <w:marBottom w:val="0"/>
          <w:divBdr>
            <w:top w:val="none" w:sz="0" w:space="0" w:color="auto"/>
            <w:left w:val="none" w:sz="0" w:space="0" w:color="auto"/>
            <w:bottom w:val="none" w:sz="0" w:space="0" w:color="auto"/>
            <w:right w:val="none" w:sz="0" w:space="0" w:color="auto"/>
          </w:divBdr>
        </w:div>
        <w:div w:id="2095859114">
          <w:marLeft w:val="0"/>
          <w:marRight w:val="0"/>
          <w:marTop w:val="0"/>
          <w:marBottom w:val="0"/>
          <w:divBdr>
            <w:top w:val="none" w:sz="0" w:space="0" w:color="auto"/>
            <w:left w:val="none" w:sz="0" w:space="0" w:color="auto"/>
            <w:bottom w:val="none" w:sz="0" w:space="0" w:color="auto"/>
            <w:right w:val="none" w:sz="0" w:space="0" w:color="auto"/>
          </w:divBdr>
        </w:div>
      </w:divsChild>
    </w:div>
    <w:div w:id="451635333">
      <w:bodyDiv w:val="1"/>
      <w:marLeft w:val="0"/>
      <w:marRight w:val="0"/>
      <w:marTop w:val="0"/>
      <w:marBottom w:val="0"/>
      <w:divBdr>
        <w:top w:val="none" w:sz="0" w:space="0" w:color="auto"/>
        <w:left w:val="none" w:sz="0" w:space="0" w:color="auto"/>
        <w:bottom w:val="none" w:sz="0" w:space="0" w:color="auto"/>
        <w:right w:val="none" w:sz="0" w:space="0" w:color="auto"/>
      </w:divBdr>
    </w:div>
    <w:div w:id="585577339">
      <w:bodyDiv w:val="1"/>
      <w:marLeft w:val="0"/>
      <w:marRight w:val="0"/>
      <w:marTop w:val="0"/>
      <w:marBottom w:val="0"/>
      <w:divBdr>
        <w:top w:val="none" w:sz="0" w:space="0" w:color="auto"/>
        <w:left w:val="none" w:sz="0" w:space="0" w:color="auto"/>
        <w:bottom w:val="none" w:sz="0" w:space="0" w:color="auto"/>
        <w:right w:val="none" w:sz="0" w:space="0" w:color="auto"/>
      </w:divBdr>
    </w:div>
    <w:div w:id="614290383">
      <w:bodyDiv w:val="1"/>
      <w:marLeft w:val="0"/>
      <w:marRight w:val="0"/>
      <w:marTop w:val="0"/>
      <w:marBottom w:val="0"/>
      <w:divBdr>
        <w:top w:val="none" w:sz="0" w:space="0" w:color="auto"/>
        <w:left w:val="none" w:sz="0" w:space="0" w:color="auto"/>
        <w:bottom w:val="none" w:sz="0" w:space="0" w:color="auto"/>
        <w:right w:val="none" w:sz="0" w:space="0" w:color="auto"/>
      </w:divBdr>
    </w:div>
    <w:div w:id="697699970">
      <w:bodyDiv w:val="1"/>
      <w:marLeft w:val="0"/>
      <w:marRight w:val="0"/>
      <w:marTop w:val="0"/>
      <w:marBottom w:val="0"/>
      <w:divBdr>
        <w:top w:val="none" w:sz="0" w:space="0" w:color="auto"/>
        <w:left w:val="none" w:sz="0" w:space="0" w:color="auto"/>
        <w:bottom w:val="none" w:sz="0" w:space="0" w:color="auto"/>
        <w:right w:val="none" w:sz="0" w:space="0" w:color="auto"/>
      </w:divBdr>
    </w:div>
    <w:div w:id="708458790">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64564126">
      <w:bodyDiv w:val="1"/>
      <w:marLeft w:val="0"/>
      <w:marRight w:val="0"/>
      <w:marTop w:val="0"/>
      <w:marBottom w:val="0"/>
      <w:divBdr>
        <w:top w:val="none" w:sz="0" w:space="0" w:color="auto"/>
        <w:left w:val="none" w:sz="0" w:space="0" w:color="auto"/>
        <w:bottom w:val="none" w:sz="0" w:space="0" w:color="auto"/>
        <w:right w:val="none" w:sz="0" w:space="0" w:color="auto"/>
      </w:divBdr>
    </w:div>
    <w:div w:id="885261990">
      <w:bodyDiv w:val="1"/>
      <w:marLeft w:val="0"/>
      <w:marRight w:val="0"/>
      <w:marTop w:val="0"/>
      <w:marBottom w:val="0"/>
      <w:divBdr>
        <w:top w:val="none" w:sz="0" w:space="0" w:color="auto"/>
        <w:left w:val="none" w:sz="0" w:space="0" w:color="auto"/>
        <w:bottom w:val="none" w:sz="0" w:space="0" w:color="auto"/>
        <w:right w:val="none" w:sz="0" w:space="0" w:color="auto"/>
      </w:divBdr>
    </w:div>
    <w:div w:id="1188639440">
      <w:bodyDiv w:val="1"/>
      <w:marLeft w:val="0"/>
      <w:marRight w:val="0"/>
      <w:marTop w:val="0"/>
      <w:marBottom w:val="0"/>
      <w:divBdr>
        <w:top w:val="none" w:sz="0" w:space="0" w:color="auto"/>
        <w:left w:val="none" w:sz="0" w:space="0" w:color="auto"/>
        <w:bottom w:val="none" w:sz="0" w:space="0" w:color="auto"/>
        <w:right w:val="none" w:sz="0" w:space="0" w:color="auto"/>
      </w:divBdr>
    </w:div>
    <w:div w:id="1266570116">
      <w:bodyDiv w:val="1"/>
      <w:marLeft w:val="0"/>
      <w:marRight w:val="0"/>
      <w:marTop w:val="0"/>
      <w:marBottom w:val="0"/>
      <w:divBdr>
        <w:top w:val="none" w:sz="0" w:space="0" w:color="auto"/>
        <w:left w:val="none" w:sz="0" w:space="0" w:color="auto"/>
        <w:bottom w:val="none" w:sz="0" w:space="0" w:color="auto"/>
        <w:right w:val="none" w:sz="0" w:space="0" w:color="auto"/>
      </w:divBdr>
    </w:div>
    <w:div w:id="1289046024">
      <w:bodyDiv w:val="1"/>
      <w:marLeft w:val="0"/>
      <w:marRight w:val="0"/>
      <w:marTop w:val="0"/>
      <w:marBottom w:val="0"/>
      <w:divBdr>
        <w:top w:val="none" w:sz="0" w:space="0" w:color="auto"/>
        <w:left w:val="none" w:sz="0" w:space="0" w:color="auto"/>
        <w:bottom w:val="none" w:sz="0" w:space="0" w:color="auto"/>
        <w:right w:val="none" w:sz="0" w:space="0" w:color="auto"/>
      </w:divBdr>
    </w:div>
    <w:div w:id="1323120356">
      <w:bodyDiv w:val="1"/>
      <w:marLeft w:val="0"/>
      <w:marRight w:val="0"/>
      <w:marTop w:val="0"/>
      <w:marBottom w:val="0"/>
      <w:divBdr>
        <w:top w:val="none" w:sz="0" w:space="0" w:color="auto"/>
        <w:left w:val="none" w:sz="0" w:space="0" w:color="auto"/>
        <w:bottom w:val="none" w:sz="0" w:space="0" w:color="auto"/>
        <w:right w:val="none" w:sz="0" w:space="0" w:color="auto"/>
      </w:divBdr>
    </w:div>
    <w:div w:id="1516533820">
      <w:bodyDiv w:val="1"/>
      <w:marLeft w:val="0"/>
      <w:marRight w:val="0"/>
      <w:marTop w:val="0"/>
      <w:marBottom w:val="0"/>
      <w:divBdr>
        <w:top w:val="none" w:sz="0" w:space="0" w:color="auto"/>
        <w:left w:val="none" w:sz="0" w:space="0" w:color="auto"/>
        <w:bottom w:val="none" w:sz="0" w:space="0" w:color="auto"/>
        <w:right w:val="none" w:sz="0" w:space="0" w:color="auto"/>
      </w:divBdr>
    </w:div>
    <w:div w:id="1548446886">
      <w:bodyDiv w:val="1"/>
      <w:marLeft w:val="0"/>
      <w:marRight w:val="0"/>
      <w:marTop w:val="0"/>
      <w:marBottom w:val="0"/>
      <w:divBdr>
        <w:top w:val="none" w:sz="0" w:space="0" w:color="auto"/>
        <w:left w:val="none" w:sz="0" w:space="0" w:color="auto"/>
        <w:bottom w:val="none" w:sz="0" w:space="0" w:color="auto"/>
        <w:right w:val="none" w:sz="0" w:space="0" w:color="auto"/>
      </w:divBdr>
    </w:div>
    <w:div w:id="1553613872">
      <w:bodyDiv w:val="1"/>
      <w:marLeft w:val="0"/>
      <w:marRight w:val="0"/>
      <w:marTop w:val="0"/>
      <w:marBottom w:val="0"/>
      <w:divBdr>
        <w:top w:val="none" w:sz="0" w:space="0" w:color="auto"/>
        <w:left w:val="none" w:sz="0" w:space="0" w:color="auto"/>
        <w:bottom w:val="none" w:sz="0" w:space="0" w:color="auto"/>
        <w:right w:val="none" w:sz="0" w:space="0" w:color="auto"/>
      </w:divBdr>
    </w:div>
    <w:div w:id="1617835563">
      <w:bodyDiv w:val="1"/>
      <w:marLeft w:val="0"/>
      <w:marRight w:val="0"/>
      <w:marTop w:val="0"/>
      <w:marBottom w:val="0"/>
      <w:divBdr>
        <w:top w:val="none" w:sz="0" w:space="0" w:color="auto"/>
        <w:left w:val="none" w:sz="0" w:space="0" w:color="auto"/>
        <w:bottom w:val="none" w:sz="0" w:space="0" w:color="auto"/>
        <w:right w:val="none" w:sz="0" w:space="0" w:color="auto"/>
      </w:divBdr>
    </w:div>
    <w:div w:id="1681662252">
      <w:bodyDiv w:val="1"/>
      <w:marLeft w:val="0"/>
      <w:marRight w:val="0"/>
      <w:marTop w:val="0"/>
      <w:marBottom w:val="0"/>
      <w:divBdr>
        <w:top w:val="none" w:sz="0" w:space="0" w:color="auto"/>
        <w:left w:val="none" w:sz="0" w:space="0" w:color="auto"/>
        <w:bottom w:val="none" w:sz="0" w:space="0" w:color="auto"/>
        <w:right w:val="none" w:sz="0" w:space="0" w:color="auto"/>
      </w:divBdr>
    </w:div>
    <w:div w:id="1716464145">
      <w:bodyDiv w:val="1"/>
      <w:marLeft w:val="0"/>
      <w:marRight w:val="0"/>
      <w:marTop w:val="0"/>
      <w:marBottom w:val="0"/>
      <w:divBdr>
        <w:top w:val="none" w:sz="0" w:space="0" w:color="auto"/>
        <w:left w:val="none" w:sz="0" w:space="0" w:color="auto"/>
        <w:bottom w:val="none" w:sz="0" w:space="0" w:color="auto"/>
        <w:right w:val="none" w:sz="0" w:space="0" w:color="auto"/>
      </w:divBdr>
    </w:div>
    <w:div w:id="1778255680">
      <w:bodyDiv w:val="1"/>
      <w:marLeft w:val="0"/>
      <w:marRight w:val="0"/>
      <w:marTop w:val="0"/>
      <w:marBottom w:val="0"/>
      <w:divBdr>
        <w:top w:val="none" w:sz="0" w:space="0" w:color="auto"/>
        <w:left w:val="none" w:sz="0" w:space="0" w:color="auto"/>
        <w:bottom w:val="none" w:sz="0" w:space="0" w:color="auto"/>
        <w:right w:val="none" w:sz="0" w:space="0" w:color="auto"/>
      </w:divBdr>
    </w:div>
    <w:div w:id="1784500616">
      <w:bodyDiv w:val="1"/>
      <w:marLeft w:val="0"/>
      <w:marRight w:val="0"/>
      <w:marTop w:val="0"/>
      <w:marBottom w:val="0"/>
      <w:divBdr>
        <w:top w:val="none" w:sz="0" w:space="0" w:color="auto"/>
        <w:left w:val="none" w:sz="0" w:space="0" w:color="auto"/>
        <w:bottom w:val="none" w:sz="0" w:space="0" w:color="auto"/>
        <w:right w:val="none" w:sz="0" w:space="0" w:color="auto"/>
      </w:divBdr>
    </w:div>
    <w:div w:id="1809661073">
      <w:bodyDiv w:val="1"/>
      <w:marLeft w:val="0"/>
      <w:marRight w:val="0"/>
      <w:marTop w:val="0"/>
      <w:marBottom w:val="0"/>
      <w:divBdr>
        <w:top w:val="none" w:sz="0" w:space="0" w:color="auto"/>
        <w:left w:val="none" w:sz="0" w:space="0" w:color="auto"/>
        <w:bottom w:val="none" w:sz="0" w:space="0" w:color="auto"/>
        <w:right w:val="none" w:sz="0" w:space="0" w:color="auto"/>
      </w:divBdr>
    </w:div>
    <w:div w:id="1844468050">
      <w:bodyDiv w:val="1"/>
      <w:marLeft w:val="0"/>
      <w:marRight w:val="0"/>
      <w:marTop w:val="0"/>
      <w:marBottom w:val="0"/>
      <w:divBdr>
        <w:top w:val="none" w:sz="0" w:space="0" w:color="auto"/>
        <w:left w:val="none" w:sz="0" w:space="0" w:color="auto"/>
        <w:bottom w:val="none" w:sz="0" w:space="0" w:color="auto"/>
        <w:right w:val="none" w:sz="0" w:space="0" w:color="auto"/>
      </w:divBdr>
    </w:div>
    <w:div w:id="1918981269">
      <w:bodyDiv w:val="1"/>
      <w:marLeft w:val="0"/>
      <w:marRight w:val="0"/>
      <w:marTop w:val="0"/>
      <w:marBottom w:val="0"/>
      <w:divBdr>
        <w:top w:val="none" w:sz="0" w:space="0" w:color="auto"/>
        <w:left w:val="none" w:sz="0" w:space="0" w:color="auto"/>
        <w:bottom w:val="none" w:sz="0" w:space="0" w:color="auto"/>
        <w:right w:val="none" w:sz="0" w:space="0" w:color="auto"/>
      </w:divBdr>
    </w:div>
    <w:div w:id="20732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iffanym@caplp.org" TargetMode="External"/><Relationship Id="rId21" Type="http://schemas.openxmlformats.org/officeDocument/2006/relationships/hyperlink" Target="https://firststepscentralmn.org/contact-us" TargetMode="External"/><Relationship Id="rId42" Type="http://schemas.openxmlformats.org/officeDocument/2006/relationships/hyperlink" Target="mailto:clues.org" TargetMode="External"/><Relationship Id="rId63" Type="http://schemas.openxmlformats.org/officeDocument/2006/relationships/hyperlink" Target="mailto:frethwisch@detlakes.k12.mn.us" TargetMode="External"/><Relationship Id="rId84" Type="http://schemas.openxmlformats.org/officeDocument/2006/relationships/hyperlink" Target="http://www.fdlrez.com/headstart/index.htm" TargetMode="External"/><Relationship Id="rId138" Type="http://schemas.openxmlformats.org/officeDocument/2006/relationships/hyperlink" Target="mailto:www.millelacs.mn.gov" TargetMode="External"/><Relationship Id="rId159" Type="http://schemas.openxmlformats.org/officeDocument/2006/relationships/hyperlink" Target="mailto:director@prbfamilycenter.org" TargetMode="External"/><Relationship Id="rId170" Type="http://schemas.openxmlformats.org/officeDocument/2006/relationships/hyperlink" Target="mailto:fae.schumacher@ricecountymn.gov" TargetMode="External"/><Relationship Id="rId191" Type="http://schemas.openxmlformats.org/officeDocument/2006/relationships/hyperlink" Target="mailto:sara.mckeever@isd742.org" TargetMode="External"/><Relationship Id="rId205" Type="http://schemas.openxmlformats.org/officeDocument/2006/relationships/hyperlink" Target="mailto:ycamara@thefamilypartnership.org" TargetMode="External"/><Relationship Id="rId226" Type="http://schemas.openxmlformats.org/officeDocument/2006/relationships/hyperlink" Target="https://www.co.washington.mn.us/homevisits" TargetMode="External"/><Relationship Id="rId247" Type="http://schemas.openxmlformats.org/officeDocument/2006/relationships/hyperlink" Target="file:///Users/stellalacroix-dalluhn/Downloads/homevisitingreferrals@youable.health" TargetMode="External"/><Relationship Id="rId107" Type="http://schemas.openxmlformats.org/officeDocument/2006/relationships/hyperlink" Target="https://www.kanabeccounty.org/departments/family_home_visiting_services.php" TargetMode="External"/><Relationship Id="rId11" Type="http://schemas.openxmlformats.org/officeDocument/2006/relationships/hyperlink" Target="https://www.co.aitkin.mn.us/departments/hhs/PH-home.html" TargetMode="External"/><Relationship Id="rId32" Type="http://schemas.openxmlformats.org/officeDocument/2006/relationships/hyperlink" Target="http://www.familiesfirstmn.org" TargetMode="External"/><Relationship Id="rId53" Type="http://schemas.openxmlformats.org/officeDocument/2006/relationships/hyperlink" Target="mailto:klaframboise@diw-mn.org" TargetMode="External"/><Relationship Id="rId74" Type="http://schemas.openxmlformats.org/officeDocument/2006/relationships/hyperlink" Target="https://gcc02.safelinks.protection.outlook.com/?url=http%3A%2F%2Fwww.firststepscentralmn.org%2F&amp;data=05%7C01%7CKelly.Ball%40co.sherburne.mn.us%7C6ce7c2645ab2493e7e1108db23e944d8%7Cac759975c74a4da9b788c1f60053de54%7C0%7C0%7C638143258844992637%7CUnknown%7CTWFpbGZsb3d8eyJWIjoiMC4wLjAwMDAiLCJQIjoiV2luMzIiLCJBTiI6Ik1haWwiLCJXVCI6Mn0%3D%7C3000%7C%7C%7C&amp;sdata=GtNsCnFBJxnz3yFZbrFhmh3ODr5OP9GQoAJRPvt8aEU%3D&amp;reserved=0" TargetMode="External"/><Relationship Id="rId128" Type="http://schemas.openxmlformats.org/officeDocument/2006/relationships/hyperlink" Target="https://www.lssmn.org/services/older-adults/companion-services/senior-companion?utm_source=Google&amp;utm_medium=Responsive+Google+Ad&amp;utm_campaign=Senior+Companion+Client+MN&amp;gclid=EAIaIQobChMI0syu0_Te_gIVdQznCh3VlQ1xEAAYASAAEgJ1l_D_BwE" TargetMode="External"/><Relationship Id="rId149" Type="http://schemas.openxmlformats.org/officeDocument/2006/relationships/hyperlink" Target="mailto:tfredrickson@northlandsped.org" TargetMode="External"/><Relationship Id="rId5" Type="http://schemas.openxmlformats.org/officeDocument/2006/relationships/footnotes" Target="footnotes.xml"/><Relationship Id="rId95" Type="http://schemas.openxmlformats.org/officeDocument/2006/relationships/hyperlink" Target="http://horizonpublichealth.org/services/children-and-young-families/family-home-visiting/" TargetMode="External"/><Relationship Id="rId160" Type="http://schemas.openxmlformats.org/officeDocument/2006/relationships/hyperlink" Target="https://www.co.polk.mn.us/index.asp?SEC=71330F89-DA86-4FFE-8655-43C3ECC05A9C&amp;DE=2241AD3F-61B1-4482-B424-F1879479A3A2&amp;Type=B_BASIC" TargetMode="External"/><Relationship Id="rId181" Type="http://schemas.openxmlformats.org/officeDocument/2006/relationships/hyperlink" Target="https://firststepscentralmn.org/" TargetMode="External"/><Relationship Id="rId216" Type="http://schemas.openxmlformats.org/officeDocument/2006/relationships/hyperlink" Target="mailto:cindyb@tvoc.org" TargetMode="External"/><Relationship Id="rId237" Type="http://schemas.openxmlformats.org/officeDocument/2006/relationships/hyperlink" Target="https://www.co.winona.mn.us/page/2453" TargetMode="External"/><Relationship Id="rId22" Type="http://schemas.openxmlformats.org/officeDocument/2006/relationships/hyperlink" Target="https://firststepscentralmn.org/make-a-referral" TargetMode="External"/><Relationship Id="rId43" Type="http://schemas.openxmlformats.org/officeDocument/2006/relationships/hyperlink" Target="mailto:csanchez@clues.org" TargetMode="External"/><Relationship Id="rId64" Type="http://schemas.openxmlformats.org/officeDocument/2006/relationships/hyperlink" Target="mailto:alesch@detlakes.k12.mn.us" TargetMode="External"/><Relationship Id="rId118" Type="http://schemas.openxmlformats.org/officeDocument/2006/relationships/hyperlink" Target="mailto:kristinp@caplp.org" TargetMode="External"/><Relationship Id="rId139" Type="http://schemas.openxmlformats.org/officeDocument/2006/relationships/hyperlink" Target="mailto:Kyann.hamilton@millelacs.mn.gov" TargetMode="External"/><Relationship Id="rId85" Type="http://schemas.openxmlformats.org/officeDocument/2006/relationships/hyperlink" Target="mailto:shawnapokornowski@fdlrez.com" TargetMode="External"/><Relationship Id="rId150" Type="http://schemas.openxmlformats.org/officeDocument/2006/relationships/hyperlink" Target="https://www.nwicdc.org/" TargetMode="External"/><Relationship Id="rId171" Type="http://schemas.openxmlformats.org/officeDocument/2006/relationships/hyperlink" Target="mailto:dpurfeerst@co.rice.mn.us" TargetMode="External"/><Relationship Id="rId192" Type="http://schemas.openxmlformats.org/officeDocument/2006/relationships/hyperlink" Target="mailto:kate.flynn@isd742.org" TargetMode="External"/><Relationship Id="rId206" Type="http://schemas.openxmlformats.org/officeDocument/2006/relationships/hyperlink" Target="mailto:jshrestha@thefamilypartnership.org" TargetMode="External"/><Relationship Id="rId227" Type="http://schemas.openxmlformats.org/officeDocument/2006/relationships/hyperlink" Target="mailto:phe@co.washington.mn.us" TargetMode="External"/><Relationship Id="rId248" Type="http://schemas.openxmlformats.org/officeDocument/2006/relationships/hyperlink" Target="mailto:jillian.nelson@youable.health" TargetMode="External"/><Relationship Id="rId12" Type="http://schemas.openxmlformats.org/officeDocument/2006/relationships/hyperlink" Target="mailto:nlarson@co.aitkin.mn.us" TargetMode="External"/><Relationship Id="rId33" Type="http://schemas.openxmlformats.org/officeDocument/2006/relationships/hyperlink" Target="mailto:Sandys@familiesfirstmn.org" TargetMode="External"/><Relationship Id="rId108" Type="http://schemas.openxmlformats.org/officeDocument/2006/relationships/hyperlink" Target="mailto:ashley.berg@co.kanabec.mn.us" TargetMode="External"/><Relationship Id="rId129" Type="http://schemas.openxmlformats.org/officeDocument/2006/relationships/hyperlink" Target="mailto:ana.kaveh@lssmn.org" TargetMode="External"/><Relationship Id="rId54" Type="http://schemas.openxmlformats.org/officeDocument/2006/relationships/hyperlink" Target="http://www.co.dodge.mn.us/departments/family_health.php" TargetMode="External"/><Relationship Id="rId75" Type="http://schemas.openxmlformats.org/officeDocument/2006/relationships/hyperlink" Target="https://gcc02.safelinks.protection.outlook.com/?url=https%3A%2F%2Fwww.co.benton.mn.us%2F348%2FNurse-Home-Visiting&amp;data=05%7C01%7CKelly.Ball%40co.sherburne.mn.us%7C6ce7c2645ab2493e7e1108db23e944d8%7Cac759975c74a4da9b788c1f60053de54%7C0%7C0%7C638143258844992637%7CUnknown%7CTWFpbGZsb3d8eyJWIjoiMC4wLjAwMDAiLCJQIjoiV2luMzIiLCJBTiI6Ik1haWwiLCJXVCI6Mn0%3D%7C3000%7C%7C%7C&amp;sdata=BTYSzxSnI%2B%2B8NTk3dTEWTeZwgDMTyLLcvmphh6XeGxw%3D&amp;reserved=0" TargetMode="External"/><Relationship Id="rId96" Type="http://schemas.openxmlformats.org/officeDocument/2006/relationships/hyperlink" Target="mailto:info@horizonph.org" TargetMode="External"/><Relationship Id="rId140" Type="http://schemas.openxmlformats.org/officeDocument/2006/relationships/hyperlink" Target="https://www.co.nicollet.mn.us/278/Family-Health-Services" TargetMode="External"/><Relationship Id="rId161" Type="http://schemas.openxmlformats.org/officeDocument/2006/relationships/hyperlink" Target="mailto:brittney.osen@co.polk.mn.us" TargetMode="External"/><Relationship Id="rId182" Type="http://schemas.openxmlformats.org/officeDocument/2006/relationships/hyperlink" Target="https://firststepscentralmn.org/contact-us" TargetMode="External"/><Relationship Id="rId217" Type="http://schemas.openxmlformats.org/officeDocument/2006/relationships/hyperlink" Target="http://www.co.wadena.mn.us/212/Public-Health" TargetMode="External"/><Relationship Id="rId6" Type="http://schemas.openxmlformats.org/officeDocument/2006/relationships/endnotes" Target="endnotes.xml"/><Relationship Id="rId238" Type="http://schemas.openxmlformats.org/officeDocument/2006/relationships/hyperlink" Target="mailto:Mtatge@co.winona.mn.us" TargetMode="External"/><Relationship Id="rId23" Type="http://schemas.openxmlformats.org/officeDocument/2006/relationships/hyperlink" Target="https://www.bicap.org/projects/head-start/" TargetMode="External"/><Relationship Id="rId119" Type="http://schemas.openxmlformats.org/officeDocument/2006/relationships/hyperlink" Target="https://lakecountryassociates.com/" TargetMode="External"/><Relationship Id="rId44" Type="http://schemas.openxmlformats.org/officeDocument/2006/relationships/hyperlink" Target="mailto:csanchez@clues.org" TargetMode="External"/><Relationship Id="rId65" Type="http://schemas.openxmlformats.org/officeDocument/2006/relationships/hyperlink" Target="https://www.fcconline.org/locations/winona-mn/" TargetMode="External"/><Relationship Id="rId86" Type="http://schemas.openxmlformats.org/officeDocument/2006/relationships/hyperlink" Target="mailto:briannaosvold@fdlrez.com" TargetMode="External"/><Relationship Id="rId130" Type="http://schemas.openxmlformats.org/officeDocument/2006/relationships/hyperlink" Target="https://mahube.org/" TargetMode="External"/><Relationship Id="rId151" Type="http://schemas.openxmlformats.org/officeDocument/2006/relationships/hyperlink" Target="mailto:jennifer.greenleaf@nwicdc.org" TargetMode="External"/><Relationship Id="rId172" Type="http://schemas.openxmlformats.org/officeDocument/2006/relationships/hyperlink" Target="https://www.wilder.org/community-impact/saint-paul-promise-neighborhood" TargetMode="External"/><Relationship Id="rId193" Type="http://schemas.openxmlformats.org/officeDocument/2006/relationships/hyperlink" Target="https://www.stdavidscenter.org/homevisiting/" TargetMode="External"/><Relationship Id="rId207" Type="http://schemas.openxmlformats.org/officeDocument/2006/relationships/hyperlink" Target="https://thelinkmn.org/young-families/" TargetMode="External"/><Relationship Id="rId228" Type="http://schemas.openxmlformats.org/officeDocument/2006/relationships/hyperlink" Target="mailto:gina.schield@co.washington.mn.us" TargetMode="External"/><Relationship Id="rId249" Type="http://schemas.openxmlformats.org/officeDocument/2006/relationships/hyperlink" Target="https://www.mankatoywca.org/new-american-families" TargetMode="External"/><Relationship Id="rId13" Type="http://schemas.openxmlformats.org/officeDocument/2006/relationships/hyperlink" Target="https://www.anokacounty.us/2944/Public-Health-Nurse-Family-Home-Visiting" TargetMode="External"/><Relationship Id="rId109" Type="http://schemas.openxmlformats.org/officeDocument/2006/relationships/hyperlink" Target="https://www.kcmn.us/departments/public_health/index.php" TargetMode="External"/><Relationship Id="rId34" Type="http://schemas.openxmlformats.org/officeDocument/2006/relationships/hyperlink" Target="mailto:Anitah@familiesfirstmn.org" TargetMode="External"/><Relationship Id="rId55" Type="http://schemas.openxmlformats.org/officeDocument/2006/relationships/hyperlink" Target="mailto:kristin.cerda@dodgecountymn.gov" TargetMode="External"/><Relationship Id="rId76" Type="http://schemas.openxmlformats.org/officeDocument/2006/relationships/hyperlink" Target="https://gcc02.safelinks.protection.outlook.com/?url=https%3A%2F%2Fwww.co.sherburne.mn.us%2F409%2FFamily-Home-Visiting&amp;data=05%7C01%7CKelly.Ball%40co.sherburne.mn.us%7C6ce7c2645ab2493e7e1108db23e944d8%7Cac759975c74a4da9b788c1f60053de54%7C0%7C0%7C638143258845148872%7CUnknown%7CTWFpbGZsb3d8eyJWIjoiMC4wLjAwMDAiLCJQIjoiV2luMzIiLCJBTiI6Ik1haWwiLCJXVCI6Mn0%3D%7C3000%7C%7C%7C&amp;sdata=CPTmkScesVBlcB%2F5uviWdR%2Bi1%2B0pGHRCnC%2F1q1rnS3w%3D&amp;reserved=0" TargetMode="External"/><Relationship Id="rId97" Type="http://schemas.openxmlformats.org/officeDocument/2006/relationships/hyperlink" Target="https://intercountycc.org/" TargetMode="External"/><Relationship Id="rId120" Type="http://schemas.openxmlformats.org/officeDocument/2006/relationships/hyperlink" Target="mailto:jessica@lakecountryassociates.com" TargetMode="External"/><Relationship Id="rId141" Type="http://schemas.openxmlformats.org/officeDocument/2006/relationships/hyperlink" Target="https://www.co.nicollet.mn.us/875/Family-Home-Visiting" TargetMode="External"/><Relationship Id="rId7" Type="http://schemas.openxmlformats.org/officeDocument/2006/relationships/image" Target="media/image1.png"/><Relationship Id="rId162" Type="http://schemas.openxmlformats.org/officeDocument/2006/relationships/hyperlink" Target="mailto:kathy.girdler@co.polk.mn.us" TargetMode="External"/><Relationship Id="rId183" Type="http://schemas.openxmlformats.org/officeDocument/2006/relationships/hyperlink" Target="https://firststepscentralmn.org/make-a-referral" TargetMode="External"/><Relationship Id="rId218" Type="http://schemas.openxmlformats.org/officeDocument/2006/relationships/hyperlink" Target="mailto:sarah.ness@wcmn.us" TargetMode="External"/><Relationship Id="rId239" Type="http://schemas.openxmlformats.org/officeDocument/2006/relationships/hyperlink" Target="mailto:bonnieherrick@co.winona.mn.us" TargetMode="External"/><Relationship Id="rId250" Type="http://schemas.openxmlformats.org/officeDocument/2006/relationships/hyperlink" Target="https://ywcamankato.org/new-american-families-2/new-american-families-sign-up/" TargetMode="External"/><Relationship Id="rId24" Type="http://schemas.openxmlformats.org/officeDocument/2006/relationships/hyperlink" Target="mailto:Nikki.swenson@bicap.org" TargetMode="External"/><Relationship Id="rId45" Type="http://schemas.openxmlformats.org/officeDocument/2006/relationships/hyperlink" Target="http://www.caprw.org" TargetMode="External"/><Relationship Id="rId66" Type="http://schemas.openxmlformats.org/officeDocument/2006/relationships/hyperlink" Target="mailto:apierson@fccnetwork.org" TargetMode="External"/><Relationship Id="rId87" Type="http://schemas.openxmlformats.org/officeDocument/2006/relationships/hyperlink" Target="https://www.crisisnursery.org/how-we-help/" TargetMode="External"/><Relationship Id="rId110" Type="http://schemas.openxmlformats.org/officeDocument/2006/relationships/hyperlink" Target="mailto:jody.ammerman@kcmn.us" TargetMode="External"/><Relationship Id="rId131" Type="http://schemas.openxmlformats.org/officeDocument/2006/relationships/hyperlink" Target="mailto:mwilkowski@mahube.org" TargetMode="External"/><Relationship Id="rId152" Type="http://schemas.openxmlformats.org/officeDocument/2006/relationships/hyperlink" Target="https://ottertailcounty.gov/department/public-health/" TargetMode="External"/><Relationship Id="rId173" Type="http://schemas.openxmlformats.org/officeDocument/2006/relationships/hyperlink" Target="https://saintpaulpromiseneighborhood.com/family-interest-form" TargetMode="External"/><Relationship Id="rId194" Type="http://schemas.openxmlformats.org/officeDocument/2006/relationships/hyperlink" Target="mailto:centralintake@stdavidscenter.org" TargetMode="External"/><Relationship Id="rId208" Type="http://schemas.openxmlformats.org/officeDocument/2006/relationships/hyperlink" Target="mailto:cschiro@thelinkmn.org" TargetMode="External"/><Relationship Id="rId229" Type="http://schemas.openxmlformats.org/officeDocument/2006/relationships/hyperlink" Target="http://waytogrow.org/" TargetMode="External"/><Relationship Id="rId240" Type="http://schemas.openxmlformats.org/officeDocument/2006/relationships/hyperlink" Target="https://www.wccaweb.com/" TargetMode="External"/><Relationship Id="rId14" Type="http://schemas.openxmlformats.org/officeDocument/2006/relationships/hyperlink" Target="mailto:gina.hatanpa@co.anoka.mn.us" TargetMode="External"/><Relationship Id="rId35" Type="http://schemas.openxmlformats.org/officeDocument/2006/relationships/hyperlink" Target="mailto:Sandys@familiesfirstmn.org" TargetMode="External"/><Relationship Id="rId56" Type="http://schemas.openxmlformats.org/officeDocument/2006/relationships/hyperlink" Target="mailto:Christine.Agerter@dodgecountymn.gov" TargetMode="External"/><Relationship Id="rId77" Type="http://schemas.openxmlformats.org/officeDocument/2006/relationships/hyperlink" Target="https://gcc02.safelinks.protection.outlook.com/?url=https%3A%2F%2Fwww.stearnscountymn.gov%2F269%2FFamily-Home-Visiting&amp;data=05%7C01%7CKelly.Ball%40co.sherburne.mn.us%7C6ce7c2645ab2493e7e1108db23e944d8%7Cac759975c74a4da9b788c1f60053de54%7C0%7C0%7C638143258845148872%7CUnknown%7CTWFpbGZsb3d8eyJWIjoiMC4wLjAwMDAiLCJQIjoiV2luMzIiLCJBTiI6Ik1haWwiLCJXVCI6Mn0%3D%7C3000%7C%7C%7C&amp;sdata=O7pffskO0gtBaBj2dp6PAek3H6KePIMtW0So7zn7sxE%3D&amp;reserved=0" TargetMode="External"/><Relationship Id="rId100" Type="http://schemas.openxmlformats.org/officeDocument/2006/relationships/hyperlink" Target="https://www.co.itasca.mn.us/400/Home-Visiting-Services" TargetMode="External"/><Relationship Id="rId8" Type="http://schemas.openxmlformats.org/officeDocument/2006/relationships/hyperlink" Target="https://www.surveymonkey.com/r/MCFHVProgramDirectory" TargetMode="External"/><Relationship Id="rId98" Type="http://schemas.openxmlformats.org/officeDocument/2006/relationships/hyperlink" Target="mailto:headstart@intercountycc.org" TargetMode="External"/><Relationship Id="rId121" Type="http://schemas.openxmlformats.org/officeDocument/2006/relationships/hyperlink" Target="https://www.co.le-sueur.mn.us/241/Public-Health" TargetMode="External"/><Relationship Id="rId142" Type="http://schemas.openxmlformats.org/officeDocument/2006/relationships/hyperlink" Target="mailto:kalthoum.mohamed@co.nicollet.mn.us" TargetMode="External"/><Relationship Id="rId163" Type="http://schemas.openxmlformats.org/officeDocument/2006/relationships/hyperlink" Target="https://recoveringhope.life/" TargetMode="External"/><Relationship Id="rId184" Type="http://schemas.openxmlformats.org/officeDocument/2006/relationships/hyperlink" Target="https://www.simpsonhousing.org/" TargetMode="External"/><Relationship Id="rId219" Type="http://schemas.openxmlformats.org/officeDocument/2006/relationships/hyperlink" Target="https://www.co.waseca.mn.us/229/Family-Health" TargetMode="External"/><Relationship Id="rId230" Type="http://schemas.openxmlformats.org/officeDocument/2006/relationships/hyperlink" Target="mailto:Rrobinson@mplswaytogrow.org" TargetMode="External"/><Relationship Id="rId251" Type="http://schemas.openxmlformats.org/officeDocument/2006/relationships/hyperlink" Target="mailto:kristina@ywcamankato.org" TargetMode="External"/><Relationship Id="rId25" Type="http://schemas.openxmlformats.org/officeDocument/2006/relationships/hyperlink" Target="mailto:michele.andringa@bicap.org" TargetMode="External"/><Relationship Id="rId46" Type="http://schemas.openxmlformats.org/officeDocument/2006/relationships/hyperlink" Target="mailto:hnauen@caprw.org" TargetMode="External"/><Relationship Id="rId67" Type="http://schemas.openxmlformats.org/officeDocument/2006/relationships/hyperlink" Target="http://www.northlandfamilycenter.org" TargetMode="External"/><Relationship Id="rId88" Type="http://schemas.openxmlformats.org/officeDocument/2006/relationships/hyperlink" Target="mailto:lericson@crisisnursery.org" TargetMode="External"/><Relationship Id="rId111" Type="http://schemas.openxmlformats.org/officeDocument/2006/relationships/hyperlink" Target="mailto:denise.kragenbring@kcmn.us" TargetMode="External"/><Relationship Id="rId132" Type="http://schemas.openxmlformats.org/officeDocument/2006/relationships/hyperlink" Target="mailto:mwilkowski@mahube.org" TargetMode="External"/><Relationship Id="rId153" Type="http://schemas.openxmlformats.org/officeDocument/2006/relationships/hyperlink" Target="mailto:kbye@co.ottertail.mn.us" TargetMode="External"/><Relationship Id="rId174" Type="http://schemas.openxmlformats.org/officeDocument/2006/relationships/hyperlink" Target="mailto:sarita.vinje@wilder.org" TargetMode="External"/><Relationship Id="rId195" Type="http://schemas.openxmlformats.org/officeDocument/2006/relationships/hyperlink" Target="mailto:centralintake@stdavidscenter.org" TargetMode="External"/><Relationship Id="rId209" Type="http://schemas.openxmlformats.org/officeDocument/2006/relationships/hyperlink" Target="https://www.threeriverscap.org/head-start" TargetMode="External"/><Relationship Id="rId220" Type="http://schemas.openxmlformats.org/officeDocument/2006/relationships/hyperlink" Target="mailto:Sam.holicky@co.waseca.mn.us" TargetMode="External"/><Relationship Id="rId241" Type="http://schemas.openxmlformats.org/officeDocument/2006/relationships/hyperlink" Target="mailto:emielke@wccaweb.com" TargetMode="External"/><Relationship Id="rId15" Type="http://schemas.openxmlformats.org/officeDocument/2006/relationships/hyperlink" Target="mailto:Nicole.Spitzer@co.anoka.mn.us" TargetMode="External"/><Relationship Id="rId36" Type="http://schemas.openxmlformats.org/officeDocument/2006/relationships/hyperlink" Target="https://www.chisagocountymn.gov/259/Family-Health" TargetMode="External"/><Relationship Id="rId57" Type="http://schemas.openxmlformats.org/officeDocument/2006/relationships/hyperlink" Target="https://headstartprograms.org/detail/duluth_head_start_duluth_mn.html" TargetMode="External"/><Relationship Id="rId78" Type="http://schemas.openxmlformats.org/officeDocument/2006/relationships/hyperlink" Target="https://gcc02.safelinks.protection.outlook.com/?url=https%3A%2F%2Fwww.co.wright.mn.us%2F569%2FFamily-Health&amp;data=05%7C01%7CKelly.Ball%40co.sherburne.mn.us%7C6ce7c2645ab2493e7e1108db23e944d8%7Cac759975c74a4da9b788c1f60053de54%7C0%7C0%7C638143258845148872%7CUnknown%7CTWFpbGZsb3d8eyJWIjoiMC4wLjAwMDAiLCJQIjoiV2luMzIiLCJBTiI6Ik1haWwiLCJXVCI6Mn0%3D%7C3000%7C%7C%7C&amp;sdata=O2AvwiubaYpbYG53y5u1%2FrDW3ARMTHlYhQhEB9kE%2Bgo%3D&amp;reserved=0" TargetMode="External"/><Relationship Id="rId99" Type="http://schemas.openxmlformats.org/officeDocument/2006/relationships/hyperlink" Target="mailto:maureen.spike@co.isanti.mn.us" TargetMode="External"/><Relationship Id="rId101" Type="http://schemas.openxmlformats.org/officeDocument/2006/relationships/hyperlink" Target="mailto:ginger.parlanti@co.itasca.mn.us%20" TargetMode="External"/><Relationship Id="rId122" Type="http://schemas.openxmlformats.org/officeDocument/2006/relationships/hyperlink" Target="mailto:mkirby@co.le-sueur.mn.us" TargetMode="External"/><Relationship Id="rId143" Type="http://schemas.openxmlformats.org/officeDocument/2006/relationships/hyperlink" Target="http://www.ncchb.org/fhv/" TargetMode="External"/><Relationship Id="rId164" Type="http://schemas.openxmlformats.org/officeDocument/2006/relationships/hyperlink" Target="mailto:Sadie@recoveringhope.life" TargetMode="External"/><Relationship Id="rId185" Type="http://schemas.openxmlformats.org/officeDocument/2006/relationships/hyperlink" Target="mailto:nrobinson@simpsonhousing.org" TargetMode="External"/><Relationship Id="rId9" Type="http://schemas.openxmlformats.org/officeDocument/2006/relationships/hyperlink" Target="http://www.accap.org/head-start/program-options-2-2/" TargetMode="External"/><Relationship Id="rId210" Type="http://schemas.openxmlformats.org/officeDocument/2006/relationships/hyperlink" Target="mailto:jadamsbarber@threeriverscap.org" TargetMode="External"/><Relationship Id="rId26" Type="http://schemas.openxmlformats.org/officeDocument/2006/relationships/hyperlink" Target="https://www.capagency.org/early-head-start/" TargetMode="External"/><Relationship Id="rId231" Type="http://schemas.openxmlformats.org/officeDocument/2006/relationships/hyperlink" Target="mailto:Rrobinson@mplswaytogrow.org" TargetMode="External"/><Relationship Id="rId252" Type="http://schemas.openxmlformats.org/officeDocument/2006/relationships/header" Target="header1.xml"/><Relationship Id="rId47" Type="http://schemas.openxmlformats.org/officeDocument/2006/relationships/hyperlink" Target="mailto:hs-apps@caprw.org" TargetMode="External"/><Relationship Id="rId68" Type="http://schemas.openxmlformats.org/officeDocument/2006/relationships/hyperlink" Target="http://www.pillagerfamilycenter.org" TargetMode="External"/><Relationship Id="rId89" Type="http://schemas.openxmlformats.org/officeDocument/2006/relationships/hyperlink" Target="https://www.hennepin.us/residents/health-medical/early-childhood-intervention-services" TargetMode="External"/><Relationship Id="rId112" Type="http://schemas.openxmlformats.org/officeDocument/2006/relationships/hyperlink" Target="mailto:lacey.severson@shnfp.org" TargetMode="External"/><Relationship Id="rId133" Type="http://schemas.openxmlformats.org/officeDocument/2006/relationships/hyperlink" Target="mailto:jsoule@mahube.org" TargetMode="External"/><Relationship Id="rId154" Type="http://schemas.openxmlformats.org/officeDocument/2006/relationships/hyperlink" Target="https://www.co.pine.mn.us/departments/health_and_human_services/public_health.php" TargetMode="External"/><Relationship Id="rId175" Type="http://schemas.openxmlformats.org/officeDocument/2006/relationships/hyperlink" Target="https://www.ramseycounty.us/residents/health-medical/clinics-services/family-home-visiting" TargetMode="External"/><Relationship Id="rId196" Type="http://schemas.openxmlformats.org/officeDocument/2006/relationships/hyperlink" Target="https://gcc02.safelinks.protection.outlook.com/?url=https%3A%2F%2Fwww.stearnscountymn.gov%2F269%2FFamily-Home-Visiting&amp;data=05%7C01%7CKelly.Ball%40co.sherburne.mn.us%7C6ce7c2645ab2493e7e1108db23e944d8%7Cac759975c74a4da9b788c1f60053de54%7C0%7C0%7C638143258845148872%7CUnknown%7CTWFpbGZsb3d8eyJWIjoiMC4wLjAwMDAiLCJQIjoiV2luMzIiLCJBTiI6Ik1haWwiLCJXVCI6Mn0%3D%7C3000%7C%7C%7C&amp;sdata=O7pffskO0gtBaBj2dp6PAek3H6KePIMtW0So7zn7sxE%3D&amp;reserved=0" TargetMode="External"/><Relationship Id="rId200" Type="http://schemas.openxmlformats.org/officeDocument/2006/relationships/hyperlink" Target="http://shnfp.org/what-we-do/" TargetMode="External"/><Relationship Id="rId16" Type="http://schemas.openxmlformats.org/officeDocument/2006/relationships/hyperlink" Target="https://arrowsfamilyservices.org" TargetMode="External"/><Relationship Id="rId221" Type="http://schemas.openxmlformats.org/officeDocument/2006/relationships/hyperlink" Target="mailto:tiffany.stenzel@co.waseca.mn.us" TargetMode="External"/><Relationship Id="rId242" Type="http://schemas.openxmlformats.org/officeDocument/2006/relationships/hyperlink" Target="https://gcc02.safelinks.protection.outlook.com/?url=https%3A%2F%2Fwww.co.wright.mn.us%2F886%2FFamily-Home-Visiting&amp;data=05%7C01%7CKelly.Ball%40co.sherburne.mn.us%7C6ce7c2645ab2493e7e1108db23e944d8%7Cac759975c74a4da9b788c1f60053de54%7C0%7C0%7C638143258845148872%7CUnknown%7CTWFpbGZsb3d8eyJWIjoiMC4wLjAwMDAiLCJQIjoiV2luMzIiLCJBTiI6Ik1haWwiLCJXVCI6Mn0%3D%7C3000%7C%7C%7C&amp;sdata=5Jh8ViPdrE3U9IhnfWSZ830NpbA1Tvw4FWbYxvbMWd0%3D&amp;reserved=0" TargetMode="External"/><Relationship Id="rId37" Type="http://schemas.openxmlformats.org/officeDocument/2006/relationships/hyperlink" Target="mailto:jennifer.barnick@chisagocountymn.gov" TargetMode="External"/><Relationship Id="rId58" Type="http://schemas.openxmlformats.org/officeDocument/2006/relationships/hyperlink" Target="mailto:earlychildhood@isd709.org" TargetMode="External"/><Relationship Id="rId79" Type="http://schemas.openxmlformats.org/officeDocument/2006/relationships/hyperlink" Target="mailto:%20referrals@firststepscentralmn.org" TargetMode="External"/><Relationship Id="rId102" Type="http://schemas.openxmlformats.org/officeDocument/2006/relationships/hyperlink" Target="mailto:ginger.parlanti@co.itasca.mn.us" TargetMode="External"/><Relationship Id="rId123" Type="http://schemas.openxmlformats.org/officeDocument/2006/relationships/hyperlink" Target="mailto:vholicky@co.le-sueur.mn.us" TargetMode="External"/><Relationship Id="rId144" Type="http://schemas.openxmlformats.org/officeDocument/2006/relationships/hyperlink" Target="mailto:amymorris3@catholichealth.net" TargetMode="External"/><Relationship Id="rId90" Type="http://schemas.openxmlformats.org/officeDocument/2006/relationships/hyperlink" Target="https://www.hennepin.us/homevisiting" TargetMode="External"/><Relationship Id="rId165" Type="http://schemas.openxmlformats.org/officeDocument/2006/relationships/hyperlink" Target="http://www.renvillecountymn.com/departments/human_and_health_services/public_health/departments/human_and_health_services/family_home_visits_education.php" TargetMode="External"/><Relationship Id="rId186" Type="http://schemas.openxmlformats.org/officeDocument/2006/relationships/hyperlink" Target="https://swmhhs.com/" TargetMode="External"/><Relationship Id="rId211" Type="http://schemas.openxmlformats.org/officeDocument/2006/relationships/hyperlink" Target="mailto:jadamsbarber@threeriverscap.org" TargetMode="External"/><Relationship Id="rId232" Type="http://schemas.openxmlformats.org/officeDocument/2006/relationships/hyperlink" Target="mailto:pross@mplswaytogrow.org" TargetMode="External"/><Relationship Id="rId253" Type="http://schemas.openxmlformats.org/officeDocument/2006/relationships/footer" Target="footer1.xml"/><Relationship Id="rId27" Type="http://schemas.openxmlformats.org/officeDocument/2006/relationships/hyperlink" Target="mailto:hheisse@capagency.org" TargetMode="External"/><Relationship Id="rId48" Type="http://schemas.openxmlformats.org/officeDocument/2006/relationships/hyperlink" Target="https://www.co.dakota.mn.us/HealthFamily/Parenting/HomeVisits" TargetMode="External"/><Relationship Id="rId69" Type="http://schemas.openxmlformats.org/officeDocument/2006/relationships/hyperlink" Target="http://www.prbfamilycenter.org" TargetMode="External"/><Relationship Id="rId113" Type="http://schemas.openxmlformats.org/officeDocument/2006/relationships/hyperlink" Target="mailto:katie.jensen@shnfp.org" TargetMode="External"/><Relationship Id="rId134" Type="http://schemas.openxmlformats.org/officeDocument/2006/relationships/hyperlink" Target="https://www.co.mcleod.mn.us/government/departments/public_health/family_health_services.php" TargetMode="External"/><Relationship Id="rId80" Type="http://schemas.openxmlformats.org/officeDocument/2006/relationships/hyperlink" Target="http://www.fdlrez.com/humanservices/" TargetMode="External"/><Relationship Id="rId155" Type="http://schemas.openxmlformats.org/officeDocument/2006/relationships/hyperlink" Target="mailto:samantha.burch@co.pine.mn.us" TargetMode="External"/><Relationship Id="rId176" Type="http://schemas.openxmlformats.org/officeDocument/2006/relationships/hyperlink" Target="mailto:kathy.filbert@co.ramsey.mn.us" TargetMode="External"/><Relationship Id="rId197" Type="http://schemas.openxmlformats.org/officeDocument/2006/relationships/hyperlink" Target="https://gcc02.safelinks.protection.outlook.com/?url=https%3A%2F%2Ffirststepscentralmn.org%2F&amp;data=05%7C01%7CKelly.Ball%40co.sherburne.mn.us%7C6ce7c2645ab2493e7e1108db23e944d8%7Cac759975c74a4da9b788c1f60053de54%7C0%7C0%7C638143258845148872%7CUnknown%7CTWFpbGZsb3d8eyJWIjoiMC4wLjAwMDAiLCJQIjoiV2luMzIiLCJBTiI6Ik1haWwiLCJXVCI6Mn0%3D%7C3000%7C%7C%7C&amp;sdata=x4504EOYpLHJxgmxchst2mAUwqYM3AwBez1fpsQX2vo%3D&amp;reserved=0" TargetMode="External"/><Relationship Id="rId201" Type="http://schemas.openxmlformats.org/officeDocument/2006/relationships/hyperlink" Target="mailto:katie.jensen@shnfp.org" TargetMode="External"/><Relationship Id="rId222" Type="http://schemas.openxmlformats.org/officeDocument/2006/relationships/hyperlink" Target="https://co.washington.mn.us/2963/Parent-Support-Outreach-Program-PSOP" TargetMode="External"/><Relationship Id="rId243" Type="http://schemas.openxmlformats.org/officeDocument/2006/relationships/hyperlink" Target="https://gcc02.safelinks.protection.outlook.com/?url=https%3A%2F%2Ffirststepscentralmn.org%2F&amp;data=05%7C01%7CKelly.Ball%40co.sherburne.mn.us%7C6ce7c2645ab2493e7e1108db23e944d8%7Cac759975c74a4da9b788c1f60053de54%7C0%7C0%7C638143258845148872%7CUnknown%7CTWFpbGZsb3d8eyJWIjoiMC4wLjAwMDAiLCJQIjoiV2luMzIiLCJBTiI6Ik1haWwiLCJXVCI6Mn0%3D%7C3000%7C%7C%7C&amp;sdata=x4504EOYpLHJxgmxchst2mAUwqYM3AwBez1fpsQX2vo%3D&amp;reserved=0" TargetMode="External"/><Relationship Id="rId17" Type="http://schemas.openxmlformats.org/officeDocument/2006/relationships/hyperlink" Target="mailto:shannon.wegner@arrowsfamilyservices.org" TargetMode="External"/><Relationship Id="rId38" Type="http://schemas.openxmlformats.org/officeDocument/2006/relationships/hyperlink" Target="http://www.blm.mn/publichealth" TargetMode="External"/><Relationship Id="rId59" Type="http://schemas.openxmlformats.org/officeDocument/2006/relationships/hyperlink" Target="https://www.isd94.org/Page/362" TargetMode="External"/><Relationship Id="rId103" Type="http://schemas.openxmlformats.org/officeDocument/2006/relationships/hyperlink" Target="mailto:linsey.savage@co.itasca.mn.us" TargetMode="External"/><Relationship Id="rId124" Type="http://schemas.openxmlformats.org/officeDocument/2006/relationships/hyperlink" Target="https://lifecaremedicalcenter.org/public-health/" TargetMode="External"/><Relationship Id="rId70" Type="http://schemas.openxmlformats.org/officeDocument/2006/relationships/hyperlink" Target="mailto:prbfcles@uslink.net" TargetMode="External"/><Relationship Id="rId91" Type="http://schemas.openxmlformats.org/officeDocument/2006/relationships/hyperlink" Target="mailto:Mary.iosbaker@hennepin.us" TargetMode="External"/><Relationship Id="rId145" Type="http://schemas.openxmlformats.org/officeDocument/2006/relationships/hyperlink" Target="mailto:marleemorrison@catholichealth.net" TargetMode="External"/><Relationship Id="rId166" Type="http://schemas.openxmlformats.org/officeDocument/2006/relationships/hyperlink" Target="mailto:KatieS@RENVILLECOUNTYMN.COM" TargetMode="External"/><Relationship Id="rId187" Type="http://schemas.openxmlformats.org/officeDocument/2006/relationships/hyperlink" Target="mailto:kristin.deacon@swmhhs.com" TargetMode="External"/><Relationship Id="rId1" Type="http://schemas.openxmlformats.org/officeDocument/2006/relationships/customXml" Target="../customXml/item1.xml"/><Relationship Id="rId212" Type="http://schemas.openxmlformats.org/officeDocument/2006/relationships/hyperlink" Target="mailto:mrodewald@threeriverscap.org" TargetMode="External"/><Relationship Id="rId233" Type="http://schemas.openxmlformats.org/officeDocument/2006/relationships/hyperlink" Target="http://www.wcmca.org/programs/headstart-program/" TargetMode="External"/><Relationship Id="rId254" Type="http://schemas.openxmlformats.org/officeDocument/2006/relationships/footer" Target="footer2.xml"/><Relationship Id="rId28" Type="http://schemas.openxmlformats.org/officeDocument/2006/relationships/hyperlink" Target="mailto:dwege@capagency.org" TargetMode="External"/><Relationship Id="rId49" Type="http://schemas.openxmlformats.org/officeDocument/2006/relationships/hyperlink" Target="mailto:Alicia.Ugarte-Delrio@CO.DAKOTA.MN.US" TargetMode="External"/><Relationship Id="rId114" Type="http://schemas.openxmlformats.org/officeDocument/2006/relationships/hyperlink" Target="mailto:tammy.arend@lakesandpines.org" TargetMode="External"/><Relationship Id="rId60" Type="http://schemas.openxmlformats.org/officeDocument/2006/relationships/hyperlink" Target="mailto:skrikava@isd94.org" TargetMode="External"/><Relationship Id="rId81" Type="http://schemas.openxmlformats.org/officeDocument/2006/relationships/hyperlink" Target="mailto:celesteekberg@fdlrez.com" TargetMode="External"/><Relationship Id="rId135" Type="http://schemas.openxmlformats.org/officeDocument/2006/relationships/hyperlink" Target="mailto:Brittany.Becker@mcleodcountymn.gov" TargetMode="External"/><Relationship Id="rId156" Type="http://schemas.openxmlformats.org/officeDocument/2006/relationships/hyperlink" Target="mailto:jessica.fehlen@co.pine.mn.us" TargetMode="External"/><Relationship Id="rId177" Type="http://schemas.openxmlformats.org/officeDocument/2006/relationships/hyperlink" Target="mailto:sharon.cross@co.ramsey.mn.us" TargetMode="External"/><Relationship Id="rId198" Type="http://schemas.openxmlformats.org/officeDocument/2006/relationships/hyperlink" Target="mailto:referrals@firststepscentralmn.org" TargetMode="External"/><Relationship Id="rId202" Type="http://schemas.openxmlformats.org/officeDocument/2006/relationships/hyperlink" Target="mailto:lacey.severson@shnfp.org" TargetMode="External"/><Relationship Id="rId223" Type="http://schemas.openxmlformats.org/officeDocument/2006/relationships/hyperlink" Target="https://edocs.dhs.state.mn.us/lfserver/DHS-8007-ENG-dform" TargetMode="External"/><Relationship Id="rId244" Type="http://schemas.openxmlformats.org/officeDocument/2006/relationships/hyperlink" Target="mailto:referrals@firststepscentralmn.org" TargetMode="External"/><Relationship Id="rId18" Type="http://schemas.openxmlformats.org/officeDocument/2006/relationships/hyperlink" Target="https://gcc02.safelinks.protection.outlook.com/?url=https%3A%2F%2Fwww.co.benton.mn.us%2F348%2FNurse-Home-Visiting&amp;data=05%7C01%7CKelly.Ball%40co.sherburne.mn.us%7C6ce7c2645ab2493e7e1108db23e944d8%7Cac759975c74a4da9b788c1f60053de54%7C0%7C0%7C638143258845148872%7CUnknown%7CTWFpbGZsb3d8eyJWIjoiMC4wLjAwMDAiLCJQIjoiV2luMzIiLCJBTiI6Ik1haWwiLCJXVCI6Mn0%3D%7C3000%7C%7C%7C&amp;sdata=18ZzYV4H6InQqC4ohjqwlssmBv7kNp%2BYUyW1LM4rVsw%3D&amp;reserved=0" TargetMode="External"/><Relationship Id="rId39" Type="http://schemas.openxmlformats.org/officeDocument/2006/relationships/hyperlink" Target="mailto:publichealth@bloomingtonmn.gov" TargetMode="External"/><Relationship Id="rId50" Type="http://schemas.openxmlformats.org/officeDocument/2006/relationships/hyperlink" Target="mailto:phintake@co.dakota.mn.us" TargetMode="External"/><Relationship Id="rId104" Type="http://schemas.openxmlformats.org/officeDocument/2006/relationships/hyperlink" Target="http://www.jfcsmpls.org" TargetMode="External"/><Relationship Id="rId125" Type="http://schemas.openxmlformats.org/officeDocument/2006/relationships/hyperlink" Target="mailto:nsunsdahl@lifecaremc.com" TargetMode="External"/><Relationship Id="rId146" Type="http://schemas.openxmlformats.org/officeDocument/2006/relationships/hyperlink" Target="mailto:birdie.lyons@llojibwe.org" TargetMode="External"/><Relationship Id="rId167" Type="http://schemas.openxmlformats.org/officeDocument/2006/relationships/hyperlink" Target="mailto:KristaS@RENVILLECOUNTYMN.COM" TargetMode="External"/><Relationship Id="rId188" Type="http://schemas.openxmlformats.org/officeDocument/2006/relationships/hyperlink" Target="http://www.smoc.us/headstart.html" TargetMode="External"/><Relationship Id="rId71" Type="http://schemas.openxmlformats.org/officeDocument/2006/relationships/hyperlink" Target="http://familywiseservices.org/programs-services/parent-education-support/" TargetMode="External"/><Relationship Id="rId92" Type="http://schemas.openxmlformats.org/officeDocument/2006/relationships/hyperlink" Target="mailto:Shakela.Murrell@hennepin.us" TargetMode="External"/><Relationship Id="rId213" Type="http://schemas.openxmlformats.org/officeDocument/2006/relationships/hyperlink" Target="http://www.co.todd.mn.us" TargetMode="External"/><Relationship Id="rId234" Type="http://schemas.openxmlformats.org/officeDocument/2006/relationships/hyperlink" Target="mailto:juliev@wcmca.org" TargetMode="External"/><Relationship Id="rId2" Type="http://schemas.openxmlformats.org/officeDocument/2006/relationships/styles" Target="styles.xml"/><Relationship Id="rId29" Type="http://schemas.openxmlformats.org/officeDocument/2006/relationships/hyperlink" Target="https://communityhealthboard.org/" TargetMode="External"/><Relationship Id="rId255" Type="http://schemas.openxmlformats.org/officeDocument/2006/relationships/fontTable" Target="fontTable.xml"/><Relationship Id="rId40" Type="http://schemas.openxmlformats.org/officeDocument/2006/relationships/hyperlink" Target="mailto:msnuggerud@bloomingtonmn.gov" TargetMode="External"/><Relationship Id="rId115" Type="http://schemas.openxmlformats.org/officeDocument/2006/relationships/hyperlink" Target="file:///Users/EmilyLaCroixDalluhn/Downloads/caplp.org" TargetMode="External"/><Relationship Id="rId136" Type="http://schemas.openxmlformats.org/officeDocument/2006/relationships/hyperlink" Target="http://www.co.meeker.mn.us/208/Public-Health" TargetMode="External"/><Relationship Id="rId157" Type="http://schemas.openxmlformats.org/officeDocument/2006/relationships/hyperlink" Target="mailto:samantha.burch@co.pine.mn.us" TargetMode="External"/><Relationship Id="rId178" Type="http://schemas.openxmlformats.org/officeDocument/2006/relationships/hyperlink" Target="mailto:dana.janowiak@CO.RAMSEY.MN.US" TargetMode="External"/><Relationship Id="rId61" Type="http://schemas.openxmlformats.org/officeDocument/2006/relationships/hyperlink" Target="mailto:kcotner@isd94.org" TargetMode="External"/><Relationship Id="rId82" Type="http://schemas.openxmlformats.org/officeDocument/2006/relationships/hyperlink" Target="mailto:noelredding@fdlrez.com" TargetMode="External"/><Relationship Id="rId199" Type="http://schemas.openxmlformats.org/officeDocument/2006/relationships/hyperlink" Target="mailto:referrals@firststepscentralmn.org" TargetMode="External"/><Relationship Id="rId203" Type="http://schemas.openxmlformats.org/officeDocument/2006/relationships/hyperlink" Target="https://www.thefamilypartnership.org/" TargetMode="External"/><Relationship Id="rId19" Type="http://schemas.openxmlformats.org/officeDocument/2006/relationships/hyperlink" Target="https://gcc02.safelinks.protection.outlook.com/?url=https%3A%2F%2Ffirststepscentralmn.org%2F&amp;data=05%7C01%7CKelly.Ball%40co.sherburne.mn.us%7C6ce7c2645ab2493e7e1108db23e944d8%7Cac759975c74a4da9b788c1f60053de54%7C0%7C0%7C638143258845148872%7CUnknown%7CTWFpbGZsb3d8eyJWIjoiMC4wLjAwMDAiLCJQIjoiV2luMzIiLCJBTiI6Ik1haWwiLCJXVCI6Mn0%3D%7C3000%7C%7C%7C&amp;sdata=x4504EOYpLHJxgmxchst2mAUwqYM3AwBez1fpsQX2vo%3D&amp;reserved=0" TargetMode="External"/><Relationship Id="rId224" Type="http://schemas.openxmlformats.org/officeDocument/2006/relationships/hyperlink" Target="mailto:psop@co.washington.mn.us" TargetMode="External"/><Relationship Id="rId245" Type="http://schemas.openxmlformats.org/officeDocument/2006/relationships/hyperlink" Target="mailto:referrals@firststepscentralmn.org" TargetMode="External"/><Relationship Id="rId30" Type="http://schemas.openxmlformats.org/officeDocument/2006/relationships/hyperlink" Target="mailto:GilbertsonR@communityhealthboard.org" TargetMode="External"/><Relationship Id="rId105" Type="http://schemas.openxmlformats.org/officeDocument/2006/relationships/hyperlink" Target="mailto:cjullie@jfcsmpls.org" TargetMode="External"/><Relationship Id="rId126" Type="http://schemas.openxmlformats.org/officeDocument/2006/relationships/hyperlink" Target="mailto:nsunsdahl@lifecaremc.com" TargetMode="External"/><Relationship Id="rId147" Type="http://schemas.openxmlformats.org/officeDocument/2006/relationships/hyperlink" Target="mailto:vincent.rock@llojibwe.org" TargetMode="External"/><Relationship Id="rId168" Type="http://schemas.openxmlformats.org/officeDocument/2006/relationships/hyperlink" Target="https://www.ricecountymn.gov/256/Public-Health" TargetMode="External"/><Relationship Id="rId51" Type="http://schemas.openxmlformats.org/officeDocument/2006/relationships/hyperlink" Target="https://www.diw-mn.org/all-programs" TargetMode="External"/><Relationship Id="rId72" Type="http://schemas.openxmlformats.org/officeDocument/2006/relationships/hyperlink" Target="mailto:bseidel@familywiseservices.org" TargetMode="External"/><Relationship Id="rId93" Type="http://schemas.openxmlformats.org/officeDocument/2006/relationships/hyperlink" Target="mailto:Liza.Parten@hennepin.us" TargetMode="External"/><Relationship Id="rId189" Type="http://schemas.openxmlformats.org/officeDocument/2006/relationships/hyperlink" Target="mailto:deasterday@smoc.us" TargetMode="External"/><Relationship Id="rId3" Type="http://schemas.openxmlformats.org/officeDocument/2006/relationships/settings" Target="settings.xml"/><Relationship Id="rId214" Type="http://schemas.openxmlformats.org/officeDocument/2006/relationships/hyperlink" Target="mailto:katherine.mackedanz@co.todd.mn.us" TargetMode="External"/><Relationship Id="rId235" Type="http://schemas.openxmlformats.org/officeDocument/2006/relationships/hyperlink" Target="https://www.co.wilkin.mn.us/familyservices" TargetMode="External"/><Relationship Id="rId256" Type="http://schemas.openxmlformats.org/officeDocument/2006/relationships/theme" Target="theme/theme1.xml"/><Relationship Id="rId116" Type="http://schemas.openxmlformats.org/officeDocument/2006/relationships/hyperlink" Target="https://caplp.org/childrenfamilies.html" TargetMode="External"/><Relationship Id="rId137" Type="http://schemas.openxmlformats.org/officeDocument/2006/relationships/hyperlink" Target="mailto:laurie.terning@co.meeker.mn.us" TargetMode="External"/><Relationship Id="rId158" Type="http://schemas.openxmlformats.org/officeDocument/2006/relationships/hyperlink" Target="https://www.prbfamilycenter.org/" TargetMode="External"/><Relationship Id="rId20" Type="http://schemas.openxmlformats.org/officeDocument/2006/relationships/hyperlink" Target="https://firststepscentralmn.org/" TargetMode="External"/><Relationship Id="rId41" Type="http://schemas.openxmlformats.org/officeDocument/2006/relationships/hyperlink" Target="mailto:mlair@bloomingtonmn.gov" TargetMode="External"/><Relationship Id="rId62" Type="http://schemas.openxmlformats.org/officeDocument/2006/relationships/hyperlink" Target="http://detroitlakessd.schoolinsites.com/?DivisionID=18373&amp;DepartmentID=20136" TargetMode="External"/><Relationship Id="rId83" Type="http://schemas.openxmlformats.org/officeDocument/2006/relationships/hyperlink" Target="mailto:kristiesundquist@fdlrez.com" TargetMode="External"/><Relationship Id="rId179" Type="http://schemas.openxmlformats.org/officeDocument/2006/relationships/hyperlink" Target="mailto:Tamiko.Ralston@co.ramsey.mn.us" TargetMode="External"/><Relationship Id="rId190" Type="http://schemas.openxmlformats.org/officeDocument/2006/relationships/hyperlink" Target="https://www.isd742.org/" TargetMode="External"/><Relationship Id="rId204" Type="http://schemas.openxmlformats.org/officeDocument/2006/relationships/hyperlink" Target="mailto:vperryman@thefamilypartnership.org" TargetMode="External"/><Relationship Id="rId225" Type="http://schemas.openxmlformats.org/officeDocument/2006/relationships/hyperlink" Target="mailto:megan.roy@co.washington.mn.us" TargetMode="External"/><Relationship Id="rId246" Type="http://schemas.openxmlformats.org/officeDocument/2006/relationships/hyperlink" Target="https://www.youable.health/" TargetMode="External"/><Relationship Id="rId106" Type="http://schemas.openxmlformats.org/officeDocument/2006/relationships/hyperlink" Target="mailto:info@joycepreschool.org" TargetMode="External"/><Relationship Id="rId127" Type="http://schemas.openxmlformats.org/officeDocument/2006/relationships/hyperlink" Target="mailto:phedlund@lifecaremc.com" TargetMode="External"/><Relationship Id="rId10" Type="http://schemas.openxmlformats.org/officeDocument/2006/relationships/hyperlink" Target="mailto:jcross@accap.org" TargetMode="External"/><Relationship Id="rId31" Type="http://schemas.openxmlformats.org/officeDocument/2006/relationships/hyperlink" Target="mailto:michelss@communityhealthboard.org" TargetMode="External"/><Relationship Id="rId52" Type="http://schemas.openxmlformats.org/officeDocument/2006/relationships/hyperlink" Target="mailto:scraft@diw-mn.org" TargetMode="External"/><Relationship Id="rId73" Type="http://schemas.openxmlformats.org/officeDocument/2006/relationships/hyperlink" Target="mailto:cboyum@co.fillmore.mn.us" TargetMode="External"/><Relationship Id="rId94" Type="http://schemas.openxmlformats.org/officeDocument/2006/relationships/hyperlink" Target="mailto:Mary.iosbaker@hennepin.us" TargetMode="External"/><Relationship Id="rId148" Type="http://schemas.openxmlformats.org/officeDocument/2006/relationships/hyperlink" Target="https://helpmegrowmn.org/HMG/index.htm" TargetMode="External"/><Relationship Id="rId169" Type="http://schemas.openxmlformats.org/officeDocument/2006/relationships/hyperlink" Target="https://www.ricecountymn.gov/FormCenter/Encrypted-Forms-13/Intake-Form-57" TargetMode="External"/><Relationship Id="rId4" Type="http://schemas.openxmlformats.org/officeDocument/2006/relationships/webSettings" Target="webSettings.xml"/><Relationship Id="rId180" Type="http://schemas.openxmlformats.org/officeDocument/2006/relationships/hyperlink" Target="https://www.co.sherburne.mn.us/409/Family-Home-Visiting" TargetMode="External"/><Relationship Id="rId215" Type="http://schemas.openxmlformats.org/officeDocument/2006/relationships/hyperlink" Target="https://www.tvoc.org/?gclid=EAIaIQobChMIn8_V1Jbp_gIVqv3jBx0gqwC3EAAYASAAEgK2evD_BwE" TargetMode="External"/><Relationship Id="rId236" Type="http://schemas.openxmlformats.org/officeDocument/2006/relationships/hyperlink" Target="mailto:mwiertzema@co.wilkin.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EFA6-8754-9B4C-A156-49146A06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33</Pages>
  <Words>9590</Words>
  <Characters>54668</Characters>
  <Application>Microsoft Office Word</Application>
  <DocSecurity>0</DocSecurity>
  <Lines>455</Lines>
  <Paragraphs>128</Paragraphs>
  <ScaleCrop>false</ScaleCrop>
  <Company/>
  <LinksUpToDate>false</LinksUpToDate>
  <CharactersWithSpaces>64130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LaCroix-Dalluhn</dc:creator>
  <cp:keywords/>
  <dc:description/>
  <cp:lastModifiedBy>Admin</cp:lastModifiedBy>
  <cp:revision>209</cp:revision>
  <cp:lastPrinted>2021-08-30T19:58:00Z</cp:lastPrinted>
  <dcterms:created xsi:type="dcterms:W3CDTF">2023-07-31T17:04:00Z</dcterms:created>
  <dcterms:modified xsi:type="dcterms:W3CDTF">2023-10-13T19:55:00Z</dcterms:modified>
</cp:coreProperties>
</file>